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8966" w14:textId="77777777" w:rsidR="00715CCB" w:rsidRPr="00D85742" w:rsidRDefault="00715CCB" w:rsidP="00715CCB">
      <w:pPr>
        <w:pStyle w:val="Title"/>
        <w:jc w:val="right"/>
      </w:pPr>
      <w:bookmarkStart w:id="0" w:name="_Hlk150957650"/>
      <w:bookmarkEnd w:id="0"/>
      <w:r w:rsidRPr="00D85742">
        <w:rPr>
          <w:noProof/>
        </w:rPr>
        <w:drawing>
          <wp:inline distT="0" distB="0" distL="0" distR="0" wp14:anchorId="4CE595CF" wp14:editId="1EB115D8">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DAE2532" w14:textId="77777777" w:rsidR="00180643" w:rsidRPr="00D85742" w:rsidRDefault="00180643" w:rsidP="00180643"/>
    <w:p w14:paraId="0EB2B5B0" w14:textId="3A6A360F" w:rsidR="00952C73" w:rsidRDefault="00BA117B" w:rsidP="002E63D5">
      <w:pPr>
        <w:pStyle w:val="Title"/>
        <w:pBdr>
          <w:top w:val="single" w:sz="12" w:space="1" w:color="84BD00" w:themeColor="accent1"/>
          <w:bottom w:val="single" w:sz="12" w:space="1" w:color="84BD00" w:themeColor="accent1"/>
        </w:pBdr>
      </w:pPr>
      <w:r w:rsidRPr="00D85742">
        <w:t xml:space="preserve">Mental </w:t>
      </w:r>
      <w:r w:rsidR="00952C73">
        <w:t>h</w:t>
      </w:r>
      <w:r w:rsidRPr="00D85742">
        <w:t>ealth</w:t>
      </w:r>
      <w:r w:rsidR="00952C73">
        <w:t xml:space="preserve"> on campus: </w:t>
      </w:r>
    </w:p>
    <w:p w14:paraId="0475E0F6" w14:textId="62E1E476" w:rsidR="006718BC" w:rsidRPr="006718BC" w:rsidRDefault="00952C73" w:rsidP="006718BC">
      <w:pPr>
        <w:pStyle w:val="Title"/>
        <w:pBdr>
          <w:top w:val="single" w:sz="12" w:space="1" w:color="84BD00" w:themeColor="accent1"/>
          <w:bottom w:val="single" w:sz="12" w:space="1" w:color="84BD00" w:themeColor="accent1"/>
        </w:pBdr>
      </w:pPr>
      <w:r>
        <w:t>student awareness of mental health services</w:t>
      </w:r>
    </w:p>
    <w:p w14:paraId="03CBF279" w14:textId="03DA0983" w:rsidR="00AC53A2" w:rsidRDefault="00AC53A2" w:rsidP="00715CCB">
      <w:pPr>
        <w:pStyle w:val="Subtitle"/>
        <w:pBdr>
          <w:top w:val="single" w:sz="12" w:space="1" w:color="84BD00" w:themeColor="accent1"/>
          <w:bottom w:val="single" w:sz="12" w:space="1" w:color="84BD00" w:themeColor="accent1"/>
        </w:pBdr>
      </w:pPr>
    </w:p>
    <w:p w14:paraId="604AD29C" w14:textId="3B93B192" w:rsidR="0035049B" w:rsidRPr="00D85742" w:rsidRDefault="003F5FCC" w:rsidP="00715CCB">
      <w:pPr>
        <w:pStyle w:val="Subtitle"/>
        <w:pBdr>
          <w:top w:val="single" w:sz="12" w:space="1" w:color="84BD00" w:themeColor="accent1"/>
          <w:bottom w:val="single" w:sz="12" w:space="1" w:color="84BD00" w:themeColor="accent1"/>
        </w:pBdr>
      </w:pPr>
      <w:r>
        <w:t xml:space="preserve">Volunteer report - </w:t>
      </w:r>
      <w:r w:rsidR="00C00CA9">
        <w:t>Jul</w:t>
      </w:r>
      <w:r w:rsidR="002E63D5">
        <w:t>y</w:t>
      </w:r>
      <w:r w:rsidR="00180643" w:rsidRPr="00D85742">
        <w:t xml:space="preserve"> </w:t>
      </w:r>
      <w:r w:rsidR="002E63D5">
        <w:t>2025</w:t>
      </w:r>
    </w:p>
    <w:p w14:paraId="1922DB6A" w14:textId="77777777" w:rsidR="009E2F5C" w:rsidRPr="00D85742" w:rsidRDefault="009E2F5C" w:rsidP="00B44D7D">
      <w:pPr>
        <w:jc w:val="center"/>
      </w:pPr>
    </w:p>
    <w:p w14:paraId="66BCB204" w14:textId="0BE9A9D0" w:rsidR="001C630B" w:rsidRDefault="001C630B">
      <w:pPr>
        <w:spacing w:after="160" w:line="259" w:lineRule="auto"/>
        <w:rPr>
          <w:b/>
          <w:bCs/>
        </w:rPr>
      </w:pPr>
    </w:p>
    <w:p w14:paraId="27C76A37" w14:textId="77777777" w:rsidR="001C630B" w:rsidRPr="00797120" w:rsidRDefault="001C630B" w:rsidP="00797120">
      <w:pPr>
        <w:spacing w:after="160" w:line="259" w:lineRule="auto"/>
        <w:jc w:val="center"/>
        <w:rPr>
          <w:b/>
          <w:bCs/>
          <w:sz w:val="36"/>
          <w:szCs w:val="32"/>
        </w:rPr>
      </w:pPr>
    </w:p>
    <w:p w14:paraId="79027D0E" w14:textId="77777777" w:rsidR="00786613" w:rsidRDefault="00786613" w:rsidP="00786613">
      <w:pPr>
        <w:rPr>
          <w:sz w:val="36"/>
          <w:szCs w:val="32"/>
        </w:rPr>
      </w:pPr>
      <w:r>
        <w:rPr>
          <w:noProof/>
        </w:rPr>
        <w:drawing>
          <wp:inline distT="0" distB="0" distL="0" distR="0" wp14:anchorId="41C291AA" wp14:editId="605B0DEF">
            <wp:extent cx="380952" cy="466667"/>
            <wp:effectExtent l="0" t="0" r="635" b="0"/>
            <wp:docPr id="2139809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09881" name=""/>
                    <pic:cNvPicPr/>
                  </pic:nvPicPr>
                  <pic:blipFill>
                    <a:blip r:embed="rId12"/>
                    <a:stretch>
                      <a:fillRect/>
                    </a:stretch>
                  </pic:blipFill>
                  <pic:spPr>
                    <a:xfrm>
                      <a:off x="0" y="0"/>
                      <a:ext cx="380952" cy="466667"/>
                    </a:xfrm>
                    <a:prstGeom prst="rect">
                      <a:avLst/>
                    </a:prstGeom>
                  </pic:spPr>
                </pic:pic>
              </a:graphicData>
            </a:graphic>
          </wp:inline>
        </w:drawing>
      </w:r>
      <w:r w:rsidRPr="00797120">
        <w:rPr>
          <w:sz w:val="36"/>
          <w:szCs w:val="32"/>
        </w:rPr>
        <w:t xml:space="preserve"> </w:t>
      </w:r>
    </w:p>
    <w:p w14:paraId="319B1377" w14:textId="09BB7EF7" w:rsidR="00797120" w:rsidRDefault="00797120" w:rsidP="00797120">
      <w:pPr>
        <w:pStyle w:val="Quote"/>
        <w:jc w:val="center"/>
        <w:rPr>
          <w:noProof/>
        </w:rPr>
      </w:pPr>
      <w:r w:rsidRPr="00797120">
        <w:rPr>
          <w:sz w:val="36"/>
          <w:szCs w:val="32"/>
        </w:rPr>
        <w:t>“I’m not even sure if any services exist and why they would need to, surely people can just snap out of it.”</w:t>
      </w:r>
      <w:r w:rsidR="00786613">
        <w:rPr>
          <w:sz w:val="36"/>
          <w:szCs w:val="32"/>
        </w:rPr>
        <w:t xml:space="preserve"> </w:t>
      </w:r>
    </w:p>
    <w:p w14:paraId="0613AD40" w14:textId="3BEA2E84" w:rsidR="00786613" w:rsidRDefault="00786613" w:rsidP="00786613">
      <w:pPr>
        <w:jc w:val="right"/>
      </w:pPr>
      <w:r w:rsidRPr="003A5436">
        <w:rPr>
          <w:noProof/>
        </w:rPr>
        <w:drawing>
          <wp:inline distT="0" distB="0" distL="0" distR="0" wp14:anchorId="2207559F" wp14:editId="0E6C7C2C">
            <wp:extent cx="380889" cy="468000"/>
            <wp:effectExtent l="0" t="0" r="635"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380889" cy="468000"/>
                    </a:xfrm>
                    <a:prstGeom prst="rect">
                      <a:avLst/>
                    </a:prstGeom>
                  </pic:spPr>
                </pic:pic>
              </a:graphicData>
            </a:graphic>
          </wp:inline>
        </w:drawing>
      </w:r>
    </w:p>
    <w:p w14:paraId="7AEB2B8B" w14:textId="77777777" w:rsidR="00141ECF" w:rsidRPr="00141ECF" w:rsidRDefault="00141ECF" w:rsidP="00141ECF">
      <w:pPr>
        <w:rPr>
          <w:sz w:val="272"/>
          <w:szCs w:val="272"/>
        </w:rPr>
      </w:pPr>
    </w:p>
    <w:p w14:paraId="1B425F6D" w14:textId="49470EC8" w:rsidR="001C630B" w:rsidRPr="00141ECF" w:rsidRDefault="00141ECF">
      <w:pPr>
        <w:spacing w:after="160" w:line="259" w:lineRule="auto"/>
        <w:rPr>
          <w:b/>
          <w:bCs/>
          <w:szCs w:val="24"/>
        </w:rPr>
      </w:pPr>
      <w:r>
        <w:rPr>
          <w:b/>
          <w:sz w:val="22"/>
        </w:rPr>
        <w:t xml:space="preserve">Report prepared by </w:t>
      </w:r>
      <w:r w:rsidRPr="0044273C">
        <w:rPr>
          <w:b/>
          <w:sz w:val="22"/>
        </w:rPr>
        <w:t xml:space="preserve">India </w:t>
      </w:r>
      <w:proofErr w:type="spellStart"/>
      <w:r w:rsidRPr="0044273C">
        <w:rPr>
          <w:b/>
          <w:sz w:val="22"/>
        </w:rPr>
        <w:t>Cleall</w:t>
      </w:r>
      <w:proofErr w:type="spellEnd"/>
      <w:r>
        <w:rPr>
          <w:b/>
          <w:sz w:val="22"/>
        </w:rPr>
        <w:t>, Healthwatch Surrey volunteer</w:t>
      </w:r>
    </w:p>
    <w:sdt>
      <w:sdtPr>
        <w:rPr>
          <w:rFonts w:eastAsiaTheme="minorHAnsi" w:cstheme="minorBidi"/>
          <w:b w:val="0"/>
          <w:color w:val="auto"/>
          <w:sz w:val="22"/>
          <w:szCs w:val="22"/>
          <w:lang w:val="en-GB"/>
        </w:rPr>
        <w:id w:val="635996312"/>
        <w:docPartObj>
          <w:docPartGallery w:val="Table of Contents"/>
          <w:docPartUnique/>
        </w:docPartObj>
      </w:sdtPr>
      <w:sdtEndPr>
        <w:rPr>
          <w:rFonts w:eastAsiaTheme="minorEastAsia"/>
          <w:sz w:val="24"/>
          <w:szCs w:val="24"/>
        </w:rPr>
      </w:sdtEndPr>
      <w:sdtContent>
        <w:p w14:paraId="736D21CB" w14:textId="62CF1476" w:rsidR="00455071" w:rsidRDefault="00A04206" w:rsidP="00D85742">
          <w:pPr>
            <w:pStyle w:val="TOCHeading"/>
            <w:rPr>
              <w:noProof/>
            </w:rPr>
          </w:pPr>
          <w:r w:rsidRPr="00D85742">
            <w:rPr>
              <w:rFonts w:cs="Poppins"/>
              <w:lang w:val="en-GB"/>
            </w:rPr>
            <w:t>Contents</w:t>
          </w:r>
          <w:r w:rsidR="00D85742" w:rsidRPr="00D85742">
            <w:rPr>
              <w:color w:val="auto"/>
              <w:lang w:val="en-GB"/>
            </w:rPr>
            <w:fldChar w:fldCharType="begin"/>
          </w:r>
          <w:r w:rsidR="00D85742" w:rsidRPr="00D85742">
            <w:rPr>
              <w:color w:val="auto"/>
              <w:lang w:val="en-GB"/>
            </w:rPr>
            <w:instrText xml:space="preserve"> TOC \o "1-2" \h \z \u </w:instrText>
          </w:r>
          <w:r w:rsidR="00D85742" w:rsidRPr="00D85742">
            <w:rPr>
              <w:color w:val="auto"/>
              <w:lang w:val="en-GB"/>
            </w:rPr>
            <w:fldChar w:fldCharType="separate"/>
          </w:r>
        </w:p>
        <w:p w14:paraId="3CB66D4B" w14:textId="03141434"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88" w:history="1">
            <w:r w:rsidRPr="003111F7">
              <w:rPr>
                <w:rStyle w:val="Hyperlink"/>
                <w:noProof/>
              </w:rPr>
              <w:t>Introduction</w:t>
            </w:r>
            <w:r>
              <w:rPr>
                <w:noProof/>
                <w:webHidden/>
              </w:rPr>
              <w:tab/>
            </w:r>
            <w:r>
              <w:rPr>
                <w:noProof/>
                <w:webHidden/>
              </w:rPr>
              <w:fldChar w:fldCharType="begin"/>
            </w:r>
            <w:r>
              <w:rPr>
                <w:noProof/>
                <w:webHidden/>
              </w:rPr>
              <w:instrText xml:space="preserve"> PAGEREF _Toc202194188 \h </w:instrText>
            </w:r>
            <w:r>
              <w:rPr>
                <w:noProof/>
                <w:webHidden/>
              </w:rPr>
            </w:r>
            <w:r>
              <w:rPr>
                <w:noProof/>
                <w:webHidden/>
              </w:rPr>
              <w:fldChar w:fldCharType="separate"/>
            </w:r>
            <w:r w:rsidR="0009516D">
              <w:rPr>
                <w:noProof/>
                <w:webHidden/>
              </w:rPr>
              <w:t>3</w:t>
            </w:r>
            <w:r>
              <w:rPr>
                <w:noProof/>
                <w:webHidden/>
              </w:rPr>
              <w:fldChar w:fldCharType="end"/>
            </w:r>
          </w:hyperlink>
        </w:p>
        <w:p w14:paraId="3D8BBC86" w14:textId="26A897BD"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89" w:history="1">
            <w:r w:rsidRPr="003111F7">
              <w:rPr>
                <w:rStyle w:val="Hyperlink"/>
                <w:noProof/>
              </w:rPr>
              <w:t>Approach</w:t>
            </w:r>
            <w:r>
              <w:rPr>
                <w:noProof/>
                <w:webHidden/>
              </w:rPr>
              <w:tab/>
            </w:r>
            <w:r>
              <w:rPr>
                <w:noProof/>
                <w:webHidden/>
              </w:rPr>
              <w:fldChar w:fldCharType="begin"/>
            </w:r>
            <w:r>
              <w:rPr>
                <w:noProof/>
                <w:webHidden/>
              </w:rPr>
              <w:instrText xml:space="preserve"> PAGEREF _Toc202194189 \h </w:instrText>
            </w:r>
            <w:r>
              <w:rPr>
                <w:noProof/>
                <w:webHidden/>
              </w:rPr>
            </w:r>
            <w:r>
              <w:rPr>
                <w:noProof/>
                <w:webHidden/>
              </w:rPr>
              <w:fldChar w:fldCharType="separate"/>
            </w:r>
            <w:r w:rsidR="0009516D">
              <w:rPr>
                <w:noProof/>
                <w:webHidden/>
              </w:rPr>
              <w:t>3</w:t>
            </w:r>
            <w:r>
              <w:rPr>
                <w:noProof/>
                <w:webHidden/>
              </w:rPr>
              <w:fldChar w:fldCharType="end"/>
            </w:r>
          </w:hyperlink>
        </w:p>
        <w:p w14:paraId="34CC3832" w14:textId="0BEA5F8D"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0" w:history="1">
            <w:r w:rsidRPr="003111F7">
              <w:rPr>
                <w:rStyle w:val="Hyperlink"/>
                <w:noProof/>
              </w:rPr>
              <w:t>Our findings</w:t>
            </w:r>
            <w:r>
              <w:rPr>
                <w:noProof/>
                <w:webHidden/>
              </w:rPr>
              <w:tab/>
            </w:r>
            <w:r>
              <w:rPr>
                <w:noProof/>
                <w:webHidden/>
              </w:rPr>
              <w:fldChar w:fldCharType="begin"/>
            </w:r>
            <w:r>
              <w:rPr>
                <w:noProof/>
                <w:webHidden/>
              </w:rPr>
              <w:instrText xml:space="preserve"> PAGEREF _Toc202194190 \h </w:instrText>
            </w:r>
            <w:r>
              <w:rPr>
                <w:noProof/>
                <w:webHidden/>
              </w:rPr>
            </w:r>
            <w:r>
              <w:rPr>
                <w:noProof/>
                <w:webHidden/>
              </w:rPr>
              <w:fldChar w:fldCharType="separate"/>
            </w:r>
            <w:r w:rsidR="0009516D">
              <w:rPr>
                <w:noProof/>
                <w:webHidden/>
              </w:rPr>
              <w:t>4</w:t>
            </w:r>
            <w:r>
              <w:rPr>
                <w:noProof/>
                <w:webHidden/>
              </w:rPr>
              <w:fldChar w:fldCharType="end"/>
            </w:r>
          </w:hyperlink>
        </w:p>
        <w:p w14:paraId="1994B600" w14:textId="42E87EFB"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91" w:history="1">
            <w:r w:rsidRPr="003111F7">
              <w:rPr>
                <w:rStyle w:val="Hyperlink"/>
                <w:noProof/>
              </w:rPr>
              <w:t>Theme 1: lack of awareness amongst university students</w:t>
            </w:r>
            <w:r>
              <w:rPr>
                <w:noProof/>
                <w:webHidden/>
              </w:rPr>
              <w:tab/>
            </w:r>
            <w:r>
              <w:rPr>
                <w:noProof/>
                <w:webHidden/>
              </w:rPr>
              <w:fldChar w:fldCharType="begin"/>
            </w:r>
            <w:r>
              <w:rPr>
                <w:noProof/>
                <w:webHidden/>
              </w:rPr>
              <w:instrText xml:space="preserve"> PAGEREF _Toc202194191 \h </w:instrText>
            </w:r>
            <w:r>
              <w:rPr>
                <w:noProof/>
                <w:webHidden/>
              </w:rPr>
            </w:r>
            <w:r>
              <w:rPr>
                <w:noProof/>
                <w:webHidden/>
              </w:rPr>
              <w:fldChar w:fldCharType="separate"/>
            </w:r>
            <w:r w:rsidR="0009516D">
              <w:rPr>
                <w:noProof/>
                <w:webHidden/>
              </w:rPr>
              <w:t>4</w:t>
            </w:r>
            <w:r>
              <w:rPr>
                <w:noProof/>
                <w:webHidden/>
              </w:rPr>
              <w:fldChar w:fldCharType="end"/>
            </w:r>
          </w:hyperlink>
        </w:p>
        <w:p w14:paraId="7916DDB0" w14:textId="28870D66"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92" w:history="1">
            <w:r w:rsidRPr="003111F7">
              <w:rPr>
                <w:rStyle w:val="Hyperlink"/>
                <w:noProof/>
              </w:rPr>
              <w:t>Theme 2: awareness amongst those who have accessed, or supported someone who has, previously</w:t>
            </w:r>
            <w:r>
              <w:rPr>
                <w:noProof/>
                <w:webHidden/>
              </w:rPr>
              <w:tab/>
            </w:r>
            <w:r>
              <w:rPr>
                <w:noProof/>
                <w:webHidden/>
              </w:rPr>
              <w:fldChar w:fldCharType="begin"/>
            </w:r>
            <w:r>
              <w:rPr>
                <w:noProof/>
                <w:webHidden/>
              </w:rPr>
              <w:instrText xml:space="preserve"> PAGEREF _Toc202194192 \h </w:instrText>
            </w:r>
            <w:r>
              <w:rPr>
                <w:noProof/>
                <w:webHidden/>
              </w:rPr>
            </w:r>
            <w:r>
              <w:rPr>
                <w:noProof/>
                <w:webHidden/>
              </w:rPr>
              <w:fldChar w:fldCharType="separate"/>
            </w:r>
            <w:r w:rsidR="0009516D">
              <w:rPr>
                <w:noProof/>
                <w:webHidden/>
              </w:rPr>
              <w:t>4</w:t>
            </w:r>
            <w:r>
              <w:rPr>
                <w:noProof/>
                <w:webHidden/>
              </w:rPr>
              <w:fldChar w:fldCharType="end"/>
            </w:r>
          </w:hyperlink>
        </w:p>
        <w:p w14:paraId="7D4391E9" w14:textId="57B198EB" w:rsidR="00455071" w:rsidRDefault="004550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2194193" w:history="1">
            <w:r w:rsidRPr="003111F7">
              <w:rPr>
                <w:rStyle w:val="Hyperlink"/>
                <w:noProof/>
              </w:rPr>
              <w:t>Theme 3: consistency of findings across demographics</w:t>
            </w:r>
            <w:r>
              <w:rPr>
                <w:noProof/>
                <w:webHidden/>
              </w:rPr>
              <w:tab/>
            </w:r>
            <w:r>
              <w:rPr>
                <w:noProof/>
                <w:webHidden/>
              </w:rPr>
              <w:fldChar w:fldCharType="begin"/>
            </w:r>
            <w:r>
              <w:rPr>
                <w:noProof/>
                <w:webHidden/>
              </w:rPr>
              <w:instrText xml:space="preserve"> PAGEREF _Toc202194193 \h </w:instrText>
            </w:r>
            <w:r>
              <w:rPr>
                <w:noProof/>
                <w:webHidden/>
              </w:rPr>
            </w:r>
            <w:r>
              <w:rPr>
                <w:noProof/>
                <w:webHidden/>
              </w:rPr>
              <w:fldChar w:fldCharType="separate"/>
            </w:r>
            <w:r w:rsidR="0009516D">
              <w:rPr>
                <w:noProof/>
                <w:webHidden/>
              </w:rPr>
              <w:t>5</w:t>
            </w:r>
            <w:r>
              <w:rPr>
                <w:noProof/>
                <w:webHidden/>
              </w:rPr>
              <w:fldChar w:fldCharType="end"/>
            </w:r>
          </w:hyperlink>
        </w:p>
        <w:p w14:paraId="244183EB" w14:textId="0031D1D7"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4" w:history="1">
            <w:r w:rsidRPr="003111F7">
              <w:rPr>
                <w:rStyle w:val="Hyperlink"/>
                <w:noProof/>
              </w:rPr>
              <w:t>Conclusion</w:t>
            </w:r>
            <w:r>
              <w:rPr>
                <w:noProof/>
                <w:webHidden/>
              </w:rPr>
              <w:tab/>
            </w:r>
            <w:r>
              <w:rPr>
                <w:noProof/>
                <w:webHidden/>
              </w:rPr>
              <w:fldChar w:fldCharType="begin"/>
            </w:r>
            <w:r>
              <w:rPr>
                <w:noProof/>
                <w:webHidden/>
              </w:rPr>
              <w:instrText xml:space="preserve"> PAGEREF _Toc202194194 \h </w:instrText>
            </w:r>
            <w:r>
              <w:rPr>
                <w:noProof/>
                <w:webHidden/>
              </w:rPr>
            </w:r>
            <w:r>
              <w:rPr>
                <w:noProof/>
                <w:webHidden/>
              </w:rPr>
              <w:fldChar w:fldCharType="separate"/>
            </w:r>
            <w:r w:rsidR="0009516D">
              <w:rPr>
                <w:noProof/>
                <w:webHidden/>
              </w:rPr>
              <w:t>5</w:t>
            </w:r>
            <w:r>
              <w:rPr>
                <w:noProof/>
                <w:webHidden/>
              </w:rPr>
              <w:fldChar w:fldCharType="end"/>
            </w:r>
          </w:hyperlink>
        </w:p>
        <w:p w14:paraId="006E93FC" w14:textId="04CBC645"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5" w:history="1">
            <w:r w:rsidRPr="003111F7">
              <w:rPr>
                <w:rStyle w:val="Hyperlink"/>
                <w:noProof/>
              </w:rPr>
              <w:t>Introduction to Healthwatch Surrey</w:t>
            </w:r>
            <w:r>
              <w:rPr>
                <w:noProof/>
                <w:webHidden/>
              </w:rPr>
              <w:tab/>
            </w:r>
            <w:r>
              <w:rPr>
                <w:noProof/>
                <w:webHidden/>
              </w:rPr>
              <w:fldChar w:fldCharType="begin"/>
            </w:r>
            <w:r>
              <w:rPr>
                <w:noProof/>
                <w:webHidden/>
              </w:rPr>
              <w:instrText xml:space="preserve"> PAGEREF _Toc202194195 \h </w:instrText>
            </w:r>
            <w:r>
              <w:rPr>
                <w:noProof/>
                <w:webHidden/>
              </w:rPr>
            </w:r>
            <w:r>
              <w:rPr>
                <w:noProof/>
                <w:webHidden/>
              </w:rPr>
              <w:fldChar w:fldCharType="separate"/>
            </w:r>
            <w:r w:rsidR="0009516D">
              <w:rPr>
                <w:noProof/>
                <w:webHidden/>
              </w:rPr>
              <w:t>6</w:t>
            </w:r>
            <w:r>
              <w:rPr>
                <w:noProof/>
                <w:webHidden/>
              </w:rPr>
              <w:fldChar w:fldCharType="end"/>
            </w:r>
          </w:hyperlink>
        </w:p>
        <w:p w14:paraId="2D2FD435" w14:textId="4C14129D" w:rsidR="00455071" w:rsidRDefault="00455071">
          <w:pPr>
            <w:pStyle w:val="TOC1"/>
            <w:tabs>
              <w:tab w:val="right" w:leader="dot" w:pos="9016"/>
            </w:tabs>
            <w:rPr>
              <w:rFonts w:asciiTheme="minorHAnsi" w:eastAsiaTheme="minorEastAsia" w:hAnsiTheme="minorHAnsi"/>
              <w:noProof/>
              <w:kern w:val="2"/>
              <w:szCs w:val="24"/>
              <w:lang w:eastAsia="en-GB"/>
              <w14:ligatures w14:val="standardContextual"/>
            </w:rPr>
          </w:pPr>
          <w:hyperlink w:anchor="_Toc202194196" w:history="1">
            <w:r w:rsidRPr="003111F7">
              <w:rPr>
                <w:rStyle w:val="Hyperlink"/>
                <w:noProof/>
              </w:rPr>
              <w:t>Contact us</w:t>
            </w:r>
            <w:r>
              <w:rPr>
                <w:noProof/>
                <w:webHidden/>
              </w:rPr>
              <w:tab/>
            </w:r>
            <w:r>
              <w:rPr>
                <w:noProof/>
                <w:webHidden/>
              </w:rPr>
              <w:fldChar w:fldCharType="begin"/>
            </w:r>
            <w:r>
              <w:rPr>
                <w:noProof/>
                <w:webHidden/>
              </w:rPr>
              <w:instrText xml:space="preserve"> PAGEREF _Toc202194196 \h </w:instrText>
            </w:r>
            <w:r>
              <w:rPr>
                <w:noProof/>
                <w:webHidden/>
              </w:rPr>
            </w:r>
            <w:r>
              <w:rPr>
                <w:noProof/>
                <w:webHidden/>
              </w:rPr>
              <w:fldChar w:fldCharType="separate"/>
            </w:r>
            <w:r w:rsidR="0009516D">
              <w:rPr>
                <w:noProof/>
                <w:webHidden/>
              </w:rPr>
              <w:t>7</w:t>
            </w:r>
            <w:r>
              <w:rPr>
                <w:noProof/>
                <w:webHidden/>
              </w:rPr>
              <w:fldChar w:fldCharType="end"/>
            </w:r>
          </w:hyperlink>
        </w:p>
        <w:p w14:paraId="2023FC4A" w14:textId="4642841B" w:rsidR="005F00EA" w:rsidRPr="00D85742" w:rsidRDefault="00D85742" w:rsidP="001B051E">
          <w:r w:rsidRPr="00D85742">
            <w:fldChar w:fldCharType="end"/>
          </w:r>
        </w:p>
      </w:sdtContent>
    </w:sdt>
    <w:p w14:paraId="47FA5365" w14:textId="5DAD6532" w:rsidR="007D36E6" w:rsidRPr="00D85742" w:rsidRDefault="003E1A12" w:rsidP="00C257DC">
      <w:pPr>
        <w:spacing w:after="160" w:line="259" w:lineRule="auto"/>
        <w:rPr>
          <w:rFonts w:eastAsiaTheme="majorEastAsia" w:cstheme="majorBidi"/>
          <w:b/>
          <w:color w:val="E73E97" w:themeColor="background2"/>
          <w:sz w:val="36"/>
          <w:szCs w:val="32"/>
        </w:rPr>
      </w:pPr>
      <w:r w:rsidRPr="00D85742">
        <w:br w:type="page"/>
      </w:r>
    </w:p>
    <w:p w14:paraId="74D6198C" w14:textId="2318B1B7" w:rsidR="00EE36E6" w:rsidRPr="00D85742" w:rsidRDefault="007B5AB6" w:rsidP="00EE36E6">
      <w:pPr>
        <w:pStyle w:val="Heading1"/>
      </w:pPr>
      <w:bookmarkStart w:id="1" w:name="_Toc202194188"/>
      <w:r>
        <w:lastRenderedPageBreak/>
        <w:t>I</w:t>
      </w:r>
      <w:r w:rsidR="00D85742">
        <w:t>ntroduction</w:t>
      </w:r>
      <w:bookmarkEnd w:id="1"/>
    </w:p>
    <w:p w14:paraId="5EF189A6" w14:textId="32DD8185" w:rsidR="007B5AB6" w:rsidRDefault="004A6C2B" w:rsidP="007B5AB6">
      <w:pPr>
        <w:pStyle w:val="ListBullet"/>
        <w:numPr>
          <w:ilvl w:val="0"/>
          <w:numId w:val="0"/>
        </w:numPr>
      </w:pPr>
      <w:r>
        <w:t>Th</w:t>
      </w:r>
      <w:r w:rsidR="007B5AB6">
        <w:t xml:space="preserve">is report </w:t>
      </w:r>
      <w:r>
        <w:t xml:space="preserve">explores students’ understanding and </w:t>
      </w:r>
      <w:r w:rsidR="00074D95">
        <w:t xml:space="preserve">awareness of </w:t>
      </w:r>
      <w:r w:rsidR="002E7FB6">
        <w:t xml:space="preserve">mental health </w:t>
      </w:r>
      <w:r w:rsidR="002E7FB6" w:rsidRPr="007B5AB6">
        <w:t>services</w:t>
      </w:r>
      <w:r w:rsidR="001F0DD5">
        <w:t>.</w:t>
      </w:r>
    </w:p>
    <w:p w14:paraId="1365E743" w14:textId="77777777" w:rsidR="00AC53A2" w:rsidRDefault="00AC53A2" w:rsidP="007B5AB6">
      <w:pPr>
        <w:pStyle w:val="ListBullet"/>
        <w:numPr>
          <w:ilvl w:val="0"/>
          <w:numId w:val="0"/>
        </w:numPr>
      </w:pPr>
    </w:p>
    <w:p w14:paraId="365A8704" w14:textId="77E46C41" w:rsidR="00AC53A2" w:rsidRDefault="00AC53A2" w:rsidP="00AC53A2">
      <w:pPr>
        <w:pStyle w:val="Heading2"/>
      </w:pPr>
      <w:bookmarkStart w:id="2" w:name="_Toc202194189"/>
      <w:r>
        <w:t>Approach</w:t>
      </w:r>
      <w:bookmarkEnd w:id="2"/>
    </w:p>
    <w:p w14:paraId="3E981914" w14:textId="4B559B17" w:rsidR="002C3827" w:rsidRDefault="00E55372" w:rsidP="007B5AB6">
      <w:pPr>
        <w:pStyle w:val="ListBullet"/>
        <w:numPr>
          <w:ilvl w:val="0"/>
          <w:numId w:val="0"/>
        </w:numPr>
      </w:pPr>
      <w:r>
        <w:t xml:space="preserve">Six students at </w:t>
      </w:r>
      <w:r w:rsidR="00D65504" w:rsidRPr="007B5AB6">
        <w:t xml:space="preserve">Royal Holloway, University of London, </w:t>
      </w:r>
      <w:r>
        <w:t>answered a series of question</w:t>
      </w:r>
      <w:r w:rsidR="00AA0020">
        <w:t>s</w:t>
      </w:r>
      <w:r>
        <w:t xml:space="preserve"> on mental health services. </w:t>
      </w:r>
      <w:r w:rsidR="00AA0020">
        <w:t xml:space="preserve">The students were a </w:t>
      </w:r>
      <w:r w:rsidR="00D65504" w:rsidRPr="007B5AB6">
        <w:t xml:space="preserve">mix of genders, ethnicities and religions. </w:t>
      </w:r>
      <w:r w:rsidR="002E7FB6" w:rsidRPr="007B5AB6">
        <w:t>Consent was reached, and a full explanation of the questionnaire’s purpose was provided before participants completed the questionnaire</w:t>
      </w:r>
      <w:r w:rsidR="00D65504" w:rsidRPr="007B5AB6">
        <w:t xml:space="preserve">. Distribution was online via email. </w:t>
      </w:r>
    </w:p>
    <w:p w14:paraId="60177CEB" w14:textId="77777777" w:rsidR="002C3827" w:rsidRDefault="002C3827" w:rsidP="007B5AB6">
      <w:pPr>
        <w:pStyle w:val="ListBullet"/>
        <w:numPr>
          <w:ilvl w:val="0"/>
          <w:numId w:val="0"/>
        </w:numPr>
      </w:pPr>
    </w:p>
    <w:p w14:paraId="1703A69B" w14:textId="77777777" w:rsidR="006754DE" w:rsidRPr="00D85742" w:rsidRDefault="006754DE" w:rsidP="006754DE">
      <w:bookmarkStart w:id="3" w:name="_Toc175667635"/>
      <w:bookmarkStart w:id="4" w:name="_Toc175667629"/>
    </w:p>
    <w:bookmarkEnd w:id="3"/>
    <w:p w14:paraId="336D0BB3" w14:textId="77777777" w:rsidR="00AC53A2" w:rsidRDefault="00AC53A2">
      <w:pPr>
        <w:spacing w:after="160" w:line="259" w:lineRule="auto"/>
        <w:rPr>
          <w:rFonts w:eastAsiaTheme="majorEastAsia" w:cstheme="majorBidi"/>
          <w:b/>
          <w:color w:val="E73E97" w:themeColor="background2"/>
          <w:sz w:val="36"/>
          <w:szCs w:val="32"/>
        </w:rPr>
      </w:pPr>
      <w:r>
        <w:br w:type="page"/>
      </w:r>
    </w:p>
    <w:p w14:paraId="7A5B40DF" w14:textId="707E2C0E" w:rsidR="006754DE" w:rsidRPr="00D85742" w:rsidRDefault="00D85742" w:rsidP="00D85742">
      <w:pPr>
        <w:pStyle w:val="Heading1"/>
      </w:pPr>
      <w:bookmarkStart w:id="5" w:name="_Toc202194190"/>
      <w:r>
        <w:lastRenderedPageBreak/>
        <w:t>Our findings</w:t>
      </w:r>
      <w:bookmarkEnd w:id="5"/>
    </w:p>
    <w:p w14:paraId="19D4B09D" w14:textId="1B24503F" w:rsidR="006754DE" w:rsidRPr="00D85742" w:rsidRDefault="006754DE" w:rsidP="00180643">
      <w:pPr>
        <w:pStyle w:val="Heading2"/>
      </w:pPr>
      <w:bookmarkStart w:id="6" w:name="_Toc202194191"/>
      <w:r w:rsidRPr="00D85742">
        <w:t>Theme 1</w:t>
      </w:r>
      <w:r w:rsidR="002C3827">
        <w:t xml:space="preserve">: </w:t>
      </w:r>
      <w:r w:rsidR="0003035B">
        <w:t>l</w:t>
      </w:r>
      <w:r w:rsidR="00BC44EB">
        <w:t xml:space="preserve">ack of awareness </w:t>
      </w:r>
      <w:r w:rsidR="0003035B">
        <w:t>amongst</w:t>
      </w:r>
      <w:r w:rsidR="00790E3B">
        <w:t xml:space="preserve"> </w:t>
      </w:r>
      <w:r w:rsidR="0003035B">
        <w:t>u</w:t>
      </w:r>
      <w:r w:rsidR="00790E3B">
        <w:t>niversity students</w:t>
      </w:r>
      <w:bookmarkEnd w:id="6"/>
    </w:p>
    <w:p w14:paraId="3A8F0073" w14:textId="2FDEC1E0" w:rsidR="00342CD4" w:rsidRDefault="002C3827" w:rsidP="006754DE">
      <w:r>
        <w:t>Many</w:t>
      </w:r>
      <w:r w:rsidR="00BC44EB">
        <w:t xml:space="preserve"> of the sample didn’t know </w:t>
      </w:r>
      <w:r w:rsidR="00342CD4">
        <w:t xml:space="preserve">where or how to access </w:t>
      </w:r>
      <w:r w:rsidR="006F7F85">
        <w:t xml:space="preserve">mental health </w:t>
      </w:r>
      <w:r w:rsidR="00342CD4">
        <w:t>services</w:t>
      </w:r>
      <w:r>
        <w:t>.</w:t>
      </w:r>
    </w:p>
    <w:p w14:paraId="761961B2" w14:textId="77777777" w:rsidR="002C3827" w:rsidRDefault="002C3827" w:rsidP="00AC53A2">
      <w:pPr>
        <w:pStyle w:val="Quote"/>
      </w:pPr>
    </w:p>
    <w:p w14:paraId="36E982D4" w14:textId="77777777" w:rsidR="002C3827" w:rsidRDefault="002C3827" w:rsidP="00AC53A2">
      <w:pPr>
        <w:pStyle w:val="Quote"/>
        <w:rPr>
          <w:rStyle w:val="QuoteChar"/>
        </w:rPr>
      </w:pPr>
      <w:r w:rsidRPr="002C3827">
        <w:rPr>
          <w:rStyle w:val="QuoteChar"/>
        </w:rPr>
        <w:t xml:space="preserve">“I’m </w:t>
      </w:r>
      <w:r w:rsidR="00342CD4" w:rsidRPr="002C3827">
        <w:rPr>
          <w:rStyle w:val="QuoteChar"/>
        </w:rPr>
        <w:t>unsure where I would even start to look or how I would go about i</w:t>
      </w:r>
      <w:r>
        <w:rPr>
          <w:rStyle w:val="QuoteChar"/>
        </w:rPr>
        <w:t>t.”</w:t>
      </w:r>
    </w:p>
    <w:p w14:paraId="189E4CF3" w14:textId="77777777" w:rsidR="002C3827" w:rsidRDefault="002C3827" w:rsidP="006754DE">
      <w:pPr>
        <w:rPr>
          <w:rStyle w:val="QuoteChar"/>
        </w:rPr>
      </w:pPr>
    </w:p>
    <w:p w14:paraId="30C2A41A" w14:textId="77777777" w:rsidR="002C3827" w:rsidRDefault="00342CD4" w:rsidP="006754DE">
      <w:r>
        <w:t xml:space="preserve">Therefore, these individuals would only talk to family or friends if issues emerged. </w:t>
      </w:r>
    </w:p>
    <w:p w14:paraId="3FE1BD92" w14:textId="77777777" w:rsidR="002C3827" w:rsidRDefault="002C3827" w:rsidP="006754DE"/>
    <w:p w14:paraId="19ECEC6F" w14:textId="77777777" w:rsidR="00AC53A2" w:rsidRDefault="00342CD4" w:rsidP="006754DE">
      <w:r>
        <w:t xml:space="preserve">Additionally, some knew where or how to access services, but were unclear on the details of what mental health services offer. </w:t>
      </w:r>
    </w:p>
    <w:p w14:paraId="290053A8" w14:textId="77777777" w:rsidR="00AC53A2" w:rsidRDefault="00AC53A2" w:rsidP="006754DE"/>
    <w:p w14:paraId="0FC16F62" w14:textId="4B6AF10B" w:rsidR="00AC53A2" w:rsidRDefault="00342CD4" w:rsidP="006754DE">
      <w:r>
        <w:t xml:space="preserve">Stigma was found </w:t>
      </w:r>
      <w:bookmarkStart w:id="7" w:name="_Hlk181786043"/>
      <w:r>
        <w:t>i</w:t>
      </w:r>
      <w:r w:rsidR="00BC44EB">
        <w:t>n one individual towards those using mental health services</w:t>
      </w:r>
      <w:r w:rsidR="00AC53A2">
        <w:t>:</w:t>
      </w:r>
    </w:p>
    <w:p w14:paraId="01A504AB" w14:textId="77777777" w:rsidR="00AC53A2" w:rsidRPr="00AC53A2" w:rsidRDefault="00AC53A2" w:rsidP="006754DE">
      <w:pPr>
        <w:rPr>
          <w:sz w:val="18"/>
          <w:szCs w:val="16"/>
        </w:rPr>
      </w:pPr>
    </w:p>
    <w:p w14:paraId="4319C7ED" w14:textId="286525E1" w:rsidR="00AC53A2" w:rsidRDefault="00AC53A2" w:rsidP="00AC53A2">
      <w:pPr>
        <w:pStyle w:val="Quote"/>
      </w:pPr>
      <w:r>
        <w:t>“</w:t>
      </w:r>
      <w:r w:rsidR="00893D4E">
        <w:t>I’m not even sure if any services exist and why they would need to, surely people can just snap out of it</w:t>
      </w:r>
      <w:r>
        <w:t>.”</w:t>
      </w:r>
      <w:r w:rsidR="00893D4E">
        <w:t xml:space="preserve"> </w:t>
      </w:r>
    </w:p>
    <w:bookmarkEnd w:id="7"/>
    <w:p w14:paraId="7035D3D7" w14:textId="77777777" w:rsidR="00AC53A2" w:rsidRDefault="00AC53A2" w:rsidP="006001E9"/>
    <w:p w14:paraId="0EB3E366" w14:textId="45F222A3" w:rsidR="00180643" w:rsidRPr="00D85742" w:rsidRDefault="006754DE" w:rsidP="00180643">
      <w:pPr>
        <w:pStyle w:val="Heading2"/>
      </w:pPr>
      <w:bookmarkStart w:id="8" w:name="_Toc202194192"/>
      <w:r w:rsidRPr="00D85742">
        <w:t>Theme 2</w:t>
      </w:r>
      <w:r w:rsidR="00AC53A2">
        <w:t xml:space="preserve">: </w:t>
      </w:r>
      <w:r w:rsidR="0003035B">
        <w:t>a</w:t>
      </w:r>
      <w:r w:rsidR="00BC44EB">
        <w:t xml:space="preserve">wareness </w:t>
      </w:r>
      <w:r w:rsidR="008219E6">
        <w:t xml:space="preserve">amongst those who have </w:t>
      </w:r>
      <w:r w:rsidR="00BC44EB">
        <w:t>accessed</w:t>
      </w:r>
      <w:r w:rsidR="002239C2">
        <w:t>,</w:t>
      </w:r>
      <w:r w:rsidR="00BC44EB">
        <w:t xml:space="preserve"> or supported someone </w:t>
      </w:r>
      <w:r w:rsidR="002239C2">
        <w:t xml:space="preserve">who has, </w:t>
      </w:r>
      <w:r w:rsidR="00BC44EB">
        <w:t>previously</w:t>
      </w:r>
      <w:bookmarkEnd w:id="8"/>
    </w:p>
    <w:p w14:paraId="7228149F" w14:textId="3D61EB63" w:rsidR="00AC53A2" w:rsidRDefault="00AC53A2" w:rsidP="001202EF">
      <w:r>
        <w:t xml:space="preserve">Those </w:t>
      </w:r>
      <w:r w:rsidR="00342CD4">
        <w:t>who ha</w:t>
      </w:r>
      <w:r>
        <w:t>d</w:t>
      </w:r>
      <w:r w:rsidR="00342CD4">
        <w:t xml:space="preserve"> first- or second-hand experience with mental health services </w:t>
      </w:r>
      <w:r w:rsidR="00797120">
        <w:t>were</w:t>
      </w:r>
      <w:r w:rsidR="00342CD4">
        <w:t xml:space="preserve"> more aware and underst</w:t>
      </w:r>
      <w:r w:rsidR="00797120">
        <w:t>oo</w:t>
      </w:r>
      <w:r w:rsidR="00342CD4">
        <w:t>d where the services are and what the</w:t>
      </w:r>
      <w:r w:rsidR="00340063">
        <w:t>y</w:t>
      </w:r>
      <w:r w:rsidR="00342CD4">
        <w:t xml:space="preserve"> offer.</w:t>
      </w:r>
    </w:p>
    <w:p w14:paraId="1328D02B" w14:textId="77777777" w:rsidR="00AC53A2" w:rsidRDefault="00AC53A2" w:rsidP="001202EF"/>
    <w:p w14:paraId="18FE9FF2" w14:textId="42D8A997" w:rsidR="00BC44EB" w:rsidRDefault="00AC53A2" w:rsidP="00AC53A2">
      <w:pPr>
        <w:pStyle w:val="Quote"/>
      </w:pPr>
      <w:r>
        <w:t xml:space="preserve">“I </w:t>
      </w:r>
      <w:r w:rsidR="00340063">
        <w:t xml:space="preserve">know the </w:t>
      </w:r>
      <w:r w:rsidR="00340063" w:rsidRPr="00AC53A2">
        <w:t>services</w:t>
      </w:r>
      <w:r w:rsidR="00340063">
        <w:t xml:space="preserve"> that the university offers</w:t>
      </w:r>
      <w:r w:rsidR="006001E9">
        <w:t>..</w:t>
      </w:r>
      <w:r>
        <w:t>.</w:t>
      </w:r>
      <w:r w:rsidR="00893D4E">
        <w:t>because I have used them before and have regular conversations about mental health with others</w:t>
      </w:r>
      <w:r>
        <w:t>.”</w:t>
      </w:r>
      <w:r w:rsidR="00340063">
        <w:t xml:space="preserve"> </w:t>
      </w:r>
    </w:p>
    <w:p w14:paraId="1654CC3C" w14:textId="77777777" w:rsidR="005247FA" w:rsidRDefault="005247FA" w:rsidP="001202EF"/>
    <w:p w14:paraId="5BEFFA34" w14:textId="5F043366" w:rsidR="00AC53A2" w:rsidRDefault="00AC53A2" w:rsidP="001202EF">
      <w:r>
        <w:t xml:space="preserve">Those who were more aware of what was on offer were also more aware of the </w:t>
      </w:r>
      <w:r w:rsidR="00D040D1">
        <w:t>effectiveness</w:t>
      </w:r>
      <w:r>
        <w:t xml:space="preserve"> of services</w:t>
      </w:r>
      <w:r w:rsidR="00D040D1">
        <w:t xml:space="preserve">. </w:t>
      </w:r>
    </w:p>
    <w:p w14:paraId="629ED9DF" w14:textId="77777777" w:rsidR="00AC53A2" w:rsidRPr="00AC53A2" w:rsidRDefault="00AC53A2" w:rsidP="001202EF">
      <w:pPr>
        <w:rPr>
          <w:sz w:val="18"/>
          <w:szCs w:val="16"/>
        </w:rPr>
      </w:pPr>
    </w:p>
    <w:p w14:paraId="40099AE4" w14:textId="5618995F" w:rsidR="00BC44EB" w:rsidRPr="00D85742" w:rsidRDefault="00AC53A2" w:rsidP="00AC53A2">
      <w:pPr>
        <w:pStyle w:val="Quote"/>
      </w:pPr>
      <w:r w:rsidRPr="00AC53A2">
        <w:rPr>
          <w:rStyle w:val="QuoteChar"/>
        </w:rPr>
        <w:t>“T</w:t>
      </w:r>
      <w:r w:rsidR="00D040D1" w:rsidRPr="00AC53A2">
        <w:rPr>
          <w:rStyle w:val="QuoteChar"/>
        </w:rPr>
        <w:t>hey could get very busy at certain times in the year, e.g. when loneliness would have its biggest impact, such as Valentine's Da</w:t>
      </w:r>
      <w:r>
        <w:rPr>
          <w:rStyle w:val="QuoteChar"/>
        </w:rPr>
        <w:t>y</w:t>
      </w:r>
      <w:r w:rsidR="00D040D1" w:rsidRPr="00AC53A2">
        <w:rPr>
          <w:rStyle w:val="QuoteChar"/>
        </w:rPr>
        <w:t xml:space="preserve"> or Christmas. This business could affect the </w:t>
      </w:r>
      <w:r w:rsidR="00D040D1" w:rsidRPr="00AC53A2">
        <w:rPr>
          <w:rStyle w:val="QuoteChar"/>
        </w:rPr>
        <w:lastRenderedPageBreak/>
        <w:t>specialised and personalised support available</w:t>
      </w:r>
      <w:r w:rsidR="00D040D1">
        <w:t xml:space="preserve"> for </w:t>
      </w:r>
      <w:proofErr w:type="gramStart"/>
      <w:r w:rsidR="00D040D1">
        <w:t>each individual</w:t>
      </w:r>
      <w:proofErr w:type="gramEnd"/>
      <w:r>
        <w:t>.”</w:t>
      </w:r>
    </w:p>
    <w:p w14:paraId="63C7831A" w14:textId="77777777" w:rsidR="00180643" w:rsidRPr="00D85742" w:rsidRDefault="00180643" w:rsidP="006754DE"/>
    <w:p w14:paraId="1BDFD427" w14:textId="0D06E000" w:rsidR="00180643" w:rsidRDefault="00180643" w:rsidP="00180643">
      <w:pPr>
        <w:pStyle w:val="Heading2"/>
      </w:pPr>
      <w:bookmarkStart w:id="9" w:name="_Toc202194193"/>
      <w:r w:rsidRPr="00D85742">
        <w:t>Theme 3</w:t>
      </w:r>
      <w:r w:rsidR="00AC53A2">
        <w:t xml:space="preserve">: </w:t>
      </w:r>
      <w:r w:rsidR="002239C2">
        <w:t>c</w:t>
      </w:r>
      <w:r w:rsidR="004A1F2C">
        <w:t>onsistency of findings across demographics</w:t>
      </w:r>
      <w:bookmarkEnd w:id="9"/>
    </w:p>
    <w:p w14:paraId="6E4BFC36" w14:textId="0B0802ED" w:rsidR="00EA00CD" w:rsidRDefault="00AC53A2" w:rsidP="00EA00CD">
      <w:r>
        <w:t xml:space="preserve">The </w:t>
      </w:r>
      <w:r w:rsidR="00EA00CD">
        <w:t xml:space="preserve">above two themes </w:t>
      </w:r>
      <w:r w:rsidR="001C630B">
        <w:t xml:space="preserve">were consistent </w:t>
      </w:r>
      <w:r w:rsidR="00EA00CD">
        <w:t xml:space="preserve">in a </w:t>
      </w:r>
      <w:r w:rsidR="00D040D1">
        <w:t xml:space="preserve">diverse </w:t>
      </w:r>
      <w:r w:rsidR="00EA00CD">
        <w:t xml:space="preserve">range of individuals. For example, </w:t>
      </w:r>
      <w:r w:rsidR="00D040D1">
        <w:t>individuals range</w:t>
      </w:r>
      <w:r>
        <w:t>d</w:t>
      </w:r>
      <w:r w:rsidR="00D040D1">
        <w:t xml:space="preserve"> from Black African to White British, women to men, heterosexual to bisexual, involving those with and without learning disabilities and religious beliefs</w:t>
      </w:r>
      <w:r w:rsidR="004A1F2C">
        <w:t xml:space="preserve">. </w:t>
      </w:r>
    </w:p>
    <w:p w14:paraId="4A89FA50" w14:textId="77777777" w:rsidR="00EA00CD" w:rsidRPr="00EA00CD" w:rsidRDefault="00EA00CD" w:rsidP="00EA00CD"/>
    <w:p w14:paraId="18CA288A" w14:textId="347EE949" w:rsidR="006754DE" w:rsidRPr="00D85742" w:rsidRDefault="00790E3B" w:rsidP="006754DE">
      <w:r>
        <w:t>H</w:t>
      </w:r>
      <w:r w:rsidR="00EA00CD">
        <w:t>owever, th</w:t>
      </w:r>
      <w:r w:rsidR="00D040D1">
        <w:t>is</w:t>
      </w:r>
      <w:r w:rsidR="00EA00CD">
        <w:t xml:space="preserve"> research </w:t>
      </w:r>
      <w:r w:rsidR="00D040D1">
        <w:t xml:space="preserve">involved </w:t>
      </w:r>
      <w:r w:rsidR="00AC53A2">
        <w:t xml:space="preserve">individuals at </w:t>
      </w:r>
      <w:r w:rsidR="001C630B">
        <w:t xml:space="preserve">the </w:t>
      </w:r>
      <w:r w:rsidR="00D040D1">
        <w:t xml:space="preserve">same location of Runnymede. </w:t>
      </w:r>
    </w:p>
    <w:p w14:paraId="534323AD" w14:textId="77777777" w:rsidR="00E97E7A" w:rsidRDefault="00E97E7A" w:rsidP="006001E9"/>
    <w:p w14:paraId="17FD0FE4" w14:textId="122291E1" w:rsidR="005F00EA" w:rsidRPr="00E97E7A" w:rsidRDefault="001202EF" w:rsidP="00E97E7A">
      <w:pPr>
        <w:pStyle w:val="Heading1"/>
      </w:pPr>
      <w:bookmarkStart w:id="10" w:name="_Toc202194194"/>
      <w:r>
        <w:t>C</w:t>
      </w:r>
      <w:r w:rsidR="005F00EA" w:rsidRPr="00D85742">
        <w:t>onclusion</w:t>
      </w:r>
      <w:bookmarkEnd w:id="10"/>
    </w:p>
    <w:p w14:paraId="292B8753" w14:textId="1BFC2172" w:rsidR="000A1AA3" w:rsidRDefault="00AC53A2" w:rsidP="00FE0D67">
      <w:r>
        <w:t xml:space="preserve">There </w:t>
      </w:r>
      <w:r w:rsidR="00BC44EB">
        <w:t xml:space="preserve">is </w:t>
      </w:r>
      <w:r w:rsidR="00340063">
        <w:t>a lack of awareness</w:t>
      </w:r>
      <w:r>
        <w:t xml:space="preserve"> of mental health services</w:t>
      </w:r>
      <w:r w:rsidR="00340063">
        <w:t xml:space="preserve"> </w:t>
      </w:r>
      <w:r>
        <w:t xml:space="preserve">amongst </w:t>
      </w:r>
      <w:r w:rsidR="00BC44EB">
        <w:t>university students</w:t>
      </w:r>
      <w:r>
        <w:t xml:space="preserve"> </w:t>
      </w:r>
      <w:r w:rsidR="00340063">
        <w:t xml:space="preserve">who have not </w:t>
      </w:r>
      <w:r w:rsidR="00342CD4">
        <w:t>experienc</w:t>
      </w:r>
      <w:r w:rsidR="00340063">
        <w:t>ed</w:t>
      </w:r>
      <w:r w:rsidR="00342CD4">
        <w:t xml:space="preserve"> the services themselves</w:t>
      </w:r>
      <w:r w:rsidR="007563E4">
        <w:t>; a</w:t>
      </w:r>
      <w:r w:rsidR="001C630B">
        <w:t xml:space="preserve">wareness raising amongst the wider student population could </w:t>
      </w:r>
      <w:r>
        <w:t>therefore</w:t>
      </w:r>
      <w:r w:rsidR="001C630B">
        <w:t xml:space="preserve"> be beneficial</w:t>
      </w:r>
      <w:r w:rsidR="00342CD4">
        <w:t>. This could be through</w:t>
      </w:r>
      <w:r w:rsidR="00340063">
        <w:t xml:space="preserve"> compulsory lectures or posters around the university campus about the services offered at the university and beyond</w:t>
      </w:r>
      <w:r w:rsidR="00342CD4">
        <w:t xml:space="preserve">. </w:t>
      </w:r>
      <w:r w:rsidR="00340063">
        <w:t>T</w:t>
      </w:r>
      <w:r w:rsidR="00342CD4">
        <w:t xml:space="preserve">his </w:t>
      </w:r>
      <w:r w:rsidR="001C630B">
        <w:t xml:space="preserve">may </w:t>
      </w:r>
      <w:r w:rsidR="00342CD4">
        <w:t>reduce stigma</w:t>
      </w:r>
      <w:r w:rsidR="00340063">
        <w:t xml:space="preserve"> and </w:t>
      </w:r>
      <w:r w:rsidR="001C630B">
        <w:t>ensure individuals</w:t>
      </w:r>
      <w:r w:rsidR="00340063">
        <w:t xml:space="preserve"> know immediately where to look if they were to incur problems with mental health or wellbeing</w:t>
      </w:r>
      <w:bookmarkEnd w:id="4"/>
      <w:r w:rsidR="00FE0D67">
        <w:t>, in themselves or others.</w:t>
      </w:r>
    </w:p>
    <w:p w14:paraId="5913CCF3" w14:textId="77777777" w:rsidR="00FE0D67" w:rsidRPr="00FE0D67" w:rsidRDefault="00FE0D67" w:rsidP="00FE0D67"/>
    <w:p w14:paraId="29822AED" w14:textId="77777777" w:rsidR="00AC53A2" w:rsidRDefault="00AC53A2">
      <w:pPr>
        <w:spacing w:after="160" w:line="259" w:lineRule="auto"/>
        <w:rPr>
          <w:rFonts w:eastAsiaTheme="majorEastAsia" w:cstheme="majorBidi"/>
          <w:b/>
          <w:color w:val="E73E97" w:themeColor="background2"/>
          <w:sz w:val="36"/>
          <w:szCs w:val="32"/>
        </w:rPr>
      </w:pPr>
      <w:bookmarkStart w:id="11" w:name="_Toc118820184"/>
      <w:bookmarkStart w:id="12" w:name="_Toc120803703"/>
      <w:bookmarkStart w:id="13" w:name="_Toc175667642"/>
      <w:r>
        <w:br w:type="page"/>
      </w:r>
    </w:p>
    <w:p w14:paraId="4D7BF62A" w14:textId="77777777" w:rsidR="00EC0A35" w:rsidRPr="00D85742" w:rsidRDefault="00EC0A35" w:rsidP="00EC0A35">
      <w:pPr>
        <w:pStyle w:val="Heading1"/>
      </w:pPr>
      <w:bookmarkStart w:id="14" w:name="_Toc202194195"/>
      <w:r w:rsidRPr="00D85742">
        <w:lastRenderedPageBreak/>
        <w:t>Introduction to Healthwatch Surrey</w:t>
      </w:r>
      <w:bookmarkEnd w:id="14"/>
    </w:p>
    <w:p w14:paraId="2E527DCC" w14:textId="666243BD" w:rsidR="00EC0A35" w:rsidRPr="00D85742" w:rsidRDefault="00EC0A35" w:rsidP="00EC0A35">
      <w:r w:rsidRPr="00D85742">
        <w:t xml:space="preserve">Healthwatch Surrey champions the voice of local people to shape, improve and get the best from NHS, health and social care services. </w:t>
      </w:r>
      <w:r w:rsidR="007A39F9" w:rsidRPr="007A39F9">
        <w:t>We are</w:t>
      </w:r>
      <w:r w:rsidRPr="00D85742">
        <w:t xml:space="preserve"> independent </w:t>
      </w:r>
      <w:r w:rsidR="007A39F9" w:rsidRPr="007A39F9">
        <w:t xml:space="preserve">and have </w:t>
      </w:r>
      <w:r w:rsidRPr="00D85742">
        <w:t xml:space="preserve">statutory </w:t>
      </w:r>
      <w:r w:rsidR="007A39F9" w:rsidRPr="007A39F9">
        <w:t>powers</w:t>
      </w:r>
      <w:r w:rsidRPr="00D85742">
        <w:t xml:space="preserve"> to make sure decision makers listen to the experiences of local people.</w:t>
      </w:r>
    </w:p>
    <w:p w14:paraId="4AFE6F91" w14:textId="77777777" w:rsidR="007A39F9" w:rsidRPr="00D85742" w:rsidRDefault="007A39F9" w:rsidP="00EC0A35"/>
    <w:p w14:paraId="2DB0CA16" w14:textId="77777777" w:rsidR="00EC0A35" w:rsidRPr="00D85742" w:rsidRDefault="00EC0A35" w:rsidP="00EC0A35">
      <w:r w:rsidRPr="00D85742">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85742">
        <w:t>future plans</w:t>
      </w:r>
      <w:proofErr w:type="gramEnd"/>
      <w:r w:rsidRPr="00D85742">
        <w:t>.</w:t>
      </w:r>
    </w:p>
    <w:p w14:paraId="724572B3" w14:textId="77777777" w:rsidR="00EC0A35" w:rsidRPr="00D85742" w:rsidRDefault="00EC0A35" w:rsidP="00EC0A35"/>
    <w:p w14:paraId="6D4E2C85" w14:textId="77777777" w:rsidR="00EC0A35" w:rsidRPr="00D85742" w:rsidRDefault="00EC0A35" w:rsidP="00EC0A35">
      <w:r w:rsidRPr="00D85742">
        <w:t>We also provide reliable and trustworthy information and signposting about local health and social care services to help people get the support they need.</w:t>
      </w:r>
    </w:p>
    <w:p w14:paraId="275667F6" w14:textId="77777777" w:rsidR="00EC0A35" w:rsidRDefault="00EC0A35" w:rsidP="005A15FA">
      <w:pPr>
        <w:pStyle w:val="Heading1"/>
      </w:pPr>
    </w:p>
    <w:p w14:paraId="60A67A27" w14:textId="77777777" w:rsidR="00EC0A35" w:rsidRDefault="00EC0A35">
      <w:pPr>
        <w:spacing w:after="160" w:line="259" w:lineRule="auto"/>
        <w:rPr>
          <w:rFonts w:eastAsiaTheme="majorEastAsia" w:cstheme="majorBidi"/>
          <w:b/>
          <w:color w:val="E73E97" w:themeColor="background2"/>
          <w:sz w:val="36"/>
          <w:szCs w:val="32"/>
        </w:rPr>
      </w:pPr>
      <w:r>
        <w:br w:type="page"/>
      </w:r>
    </w:p>
    <w:p w14:paraId="6A0CA8C2" w14:textId="38DF1146" w:rsidR="005A15FA" w:rsidRPr="00D85742" w:rsidRDefault="005A15FA" w:rsidP="005A15FA">
      <w:pPr>
        <w:pStyle w:val="Heading1"/>
      </w:pPr>
      <w:bookmarkStart w:id="15" w:name="_Toc202194196"/>
      <w:r w:rsidRPr="00D85742">
        <w:lastRenderedPageBreak/>
        <w:t>Contact us</w:t>
      </w:r>
      <w:bookmarkEnd w:id="11"/>
      <w:bookmarkEnd w:id="12"/>
      <w:bookmarkEnd w:id="13"/>
      <w:bookmarkEnd w:id="15"/>
    </w:p>
    <w:p w14:paraId="02B3051B" w14:textId="77777777" w:rsidR="005A15FA" w:rsidRPr="00D85742" w:rsidRDefault="005A15FA" w:rsidP="00D16D2F">
      <w:pPr>
        <w:spacing w:after="120"/>
        <w:rPr>
          <w:color w:val="004F6B"/>
          <w:szCs w:val="24"/>
        </w:rPr>
      </w:pPr>
      <w:r w:rsidRPr="00D85742">
        <w:rPr>
          <w:color w:val="004F6B"/>
          <w:szCs w:val="24"/>
        </w:rPr>
        <w:t xml:space="preserve">Website: </w:t>
      </w:r>
      <w:hyperlink r:id="rId14" w:history="1">
        <w:r w:rsidR="006D5F92" w:rsidRPr="00D85742">
          <w:rPr>
            <w:rStyle w:val="Hyperlink"/>
            <w:szCs w:val="24"/>
          </w:rPr>
          <w:t>www.healthwatchsurrey.co.uk</w:t>
        </w:r>
      </w:hyperlink>
    </w:p>
    <w:p w14:paraId="28D77C21" w14:textId="77777777" w:rsidR="005A15FA" w:rsidRPr="00D85742" w:rsidRDefault="005A15FA" w:rsidP="00D16D2F">
      <w:pPr>
        <w:spacing w:after="120"/>
        <w:rPr>
          <w:color w:val="004F6B"/>
          <w:szCs w:val="24"/>
        </w:rPr>
      </w:pPr>
      <w:r w:rsidRPr="00D85742">
        <w:rPr>
          <w:color w:val="004F6B"/>
          <w:szCs w:val="24"/>
        </w:rPr>
        <w:t>Phone: 0303 303 0023</w:t>
      </w:r>
    </w:p>
    <w:p w14:paraId="6DC1D4FB" w14:textId="1E10F619" w:rsidR="005A15FA" w:rsidRPr="00D85742" w:rsidRDefault="005A15FA" w:rsidP="00D16D2F">
      <w:pPr>
        <w:spacing w:after="120"/>
        <w:rPr>
          <w:color w:val="004F6B"/>
          <w:szCs w:val="24"/>
        </w:rPr>
      </w:pPr>
      <w:r w:rsidRPr="00D85742">
        <w:rPr>
          <w:color w:val="004F6B"/>
          <w:szCs w:val="24"/>
        </w:rPr>
        <w:t>Text/SMS</w:t>
      </w:r>
      <w:r w:rsidR="001B051E">
        <w:rPr>
          <w:color w:val="004F6B"/>
          <w:szCs w:val="24"/>
        </w:rPr>
        <w:t>/WhatsApp</w:t>
      </w:r>
      <w:r w:rsidRPr="00D85742">
        <w:rPr>
          <w:color w:val="004F6B"/>
          <w:szCs w:val="24"/>
        </w:rPr>
        <w:t>: 07592 787533</w:t>
      </w:r>
    </w:p>
    <w:p w14:paraId="40148D9B" w14:textId="77777777" w:rsidR="005A15FA" w:rsidRPr="00D85742" w:rsidRDefault="005A15FA" w:rsidP="00D16D2F">
      <w:pPr>
        <w:spacing w:after="120"/>
        <w:rPr>
          <w:color w:val="004F6B"/>
          <w:szCs w:val="24"/>
        </w:rPr>
      </w:pPr>
      <w:r w:rsidRPr="00D85742">
        <w:rPr>
          <w:color w:val="004F6B"/>
          <w:szCs w:val="24"/>
        </w:rPr>
        <w:t xml:space="preserve">Email: </w:t>
      </w:r>
      <w:hyperlink r:id="rId15" w:history="1">
        <w:r w:rsidRPr="00D85742">
          <w:rPr>
            <w:rStyle w:val="Hyperlink"/>
            <w:szCs w:val="24"/>
          </w:rPr>
          <w:t>enquiries@healthwatchsurrey.co.uk</w:t>
        </w:r>
      </w:hyperlink>
    </w:p>
    <w:p w14:paraId="6F8946DA" w14:textId="77777777" w:rsidR="005A15FA" w:rsidRPr="00D85742" w:rsidRDefault="005A15FA" w:rsidP="00D16D2F">
      <w:pPr>
        <w:spacing w:after="120"/>
        <w:rPr>
          <w:color w:val="004F6B"/>
          <w:szCs w:val="24"/>
        </w:rPr>
      </w:pPr>
      <w:r w:rsidRPr="00D85742">
        <w:rPr>
          <w:color w:val="004F6B"/>
          <w:szCs w:val="24"/>
        </w:rPr>
        <w:t>Address: Freepost RSYX-ETRE-CXBY, Healthwatch Surrey, Astolat,</w:t>
      </w:r>
      <w:r w:rsidR="00D23B85" w:rsidRPr="00D85742">
        <w:rPr>
          <w:color w:val="004F6B"/>
          <w:szCs w:val="24"/>
        </w:rPr>
        <w:t xml:space="preserve"> </w:t>
      </w:r>
      <w:r w:rsidRPr="00D85742">
        <w:rPr>
          <w:color w:val="004F6B"/>
          <w:szCs w:val="24"/>
        </w:rPr>
        <w:t>Coniers Way, Burpham, Guildford, Surrey,</w:t>
      </w:r>
      <w:r w:rsidR="006D5F92" w:rsidRPr="00D85742">
        <w:rPr>
          <w:color w:val="004F6B"/>
          <w:szCs w:val="24"/>
        </w:rPr>
        <w:t xml:space="preserve"> </w:t>
      </w:r>
      <w:r w:rsidRPr="00D85742">
        <w:rPr>
          <w:color w:val="004F6B"/>
          <w:szCs w:val="24"/>
        </w:rPr>
        <w:t>GU4 7HL</w:t>
      </w:r>
      <w:r w:rsidR="00D23B85" w:rsidRPr="00D85742">
        <w:rPr>
          <w:color w:val="004F6B"/>
          <w:szCs w:val="24"/>
        </w:rPr>
        <w:t>.</w:t>
      </w:r>
    </w:p>
    <w:p w14:paraId="00700758" w14:textId="77777777" w:rsidR="006D5F92" w:rsidRPr="00D85742" w:rsidRDefault="006D5F92" w:rsidP="00D16D2F">
      <w:pPr>
        <w:spacing w:after="120"/>
        <w:rPr>
          <w:color w:val="004F6B"/>
          <w:szCs w:val="24"/>
        </w:rPr>
      </w:pPr>
      <w:r w:rsidRPr="00D85742">
        <w:rPr>
          <w:noProof/>
          <w:color w:val="004F6B"/>
          <w:szCs w:val="24"/>
        </w:rPr>
        <w:drawing>
          <wp:inline distT="0" distB="0" distL="0" distR="0" wp14:anchorId="4BD6A8A1" wp14:editId="4E6F13F4">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85742">
        <w:rPr>
          <w:color w:val="004F6B"/>
          <w:szCs w:val="24"/>
        </w:rPr>
        <w:t xml:space="preserve"> </w:t>
      </w:r>
      <w:hyperlink r:id="rId17" w:history="1">
        <w:proofErr w:type="spellStart"/>
        <w:r w:rsidRPr="00D85742">
          <w:rPr>
            <w:rStyle w:val="Hyperlink"/>
            <w:szCs w:val="24"/>
          </w:rPr>
          <w:t>healthwatchsurrey</w:t>
        </w:r>
        <w:proofErr w:type="spellEnd"/>
      </w:hyperlink>
    </w:p>
    <w:p w14:paraId="116EDC0E" w14:textId="77777777" w:rsidR="005A15FA" w:rsidRPr="00D85742" w:rsidRDefault="005A15FA" w:rsidP="00D16D2F">
      <w:pPr>
        <w:spacing w:after="120"/>
        <w:rPr>
          <w:color w:val="004F6B"/>
          <w:szCs w:val="24"/>
        </w:rPr>
      </w:pPr>
      <w:r w:rsidRPr="00D85742">
        <w:rPr>
          <w:noProof/>
          <w:color w:val="004F6B"/>
          <w:szCs w:val="24"/>
        </w:rPr>
        <w:drawing>
          <wp:inline distT="0" distB="0" distL="0" distR="0" wp14:anchorId="0B09A26F" wp14:editId="3489ABF5">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85742">
        <w:rPr>
          <w:color w:val="004F6B"/>
          <w:szCs w:val="24"/>
        </w:rPr>
        <w:t xml:space="preserve"> </w:t>
      </w:r>
      <w:hyperlink r:id="rId19" w:history="1">
        <w:proofErr w:type="spellStart"/>
        <w:r w:rsidRPr="00D85742">
          <w:rPr>
            <w:rStyle w:val="Hyperlink"/>
            <w:szCs w:val="24"/>
          </w:rPr>
          <w:t>healthwatch_surrey</w:t>
        </w:r>
        <w:proofErr w:type="spellEnd"/>
      </w:hyperlink>
    </w:p>
    <w:p w14:paraId="64FCC8F8" w14:textId="77777777" w:rsidR="005A15FA" w:rsidRPr="00D85742" w:rsidRDefault="005A15FA" w:rsidP="00D16D2F">
      <w:pPr>
        <w:spacing w:after="120"/>
        <w:rPr>
          <w:color w:val="004F6B"/>
          <w:szCs w:val="24"/>
        </w:rPr>
      </w:pPr>
      <w:r w:rsidRPr="00D85742">
        <w:rPr>
          <w:noProof/>
          <w:color w:val="004F6B"/>
          <w:szCs w:val="24"/>
        </w:rPr>
        <w:drawing>
          <wp:inline distT="0" distB="0" distL="0" distR="0" wp14:anchorId="751177D7" wp14:editId="29C6391C">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85742">
        <w:rPr>
          <w:color w:val="004F6B"/>
          <w:szCs w:val="24"/>
        </w:rPr>
        <w:t xml:space="preserve"> </w:t>
      </w:r>
      <w:hyperlink r:id="rId21" w:history="1">
        <w:r w:rsidRPr="00D85742">
          <w:rPr>
            <w:rStyle w:val="Hyperlink"/>
            <w:szCs w:val="24"/>
          </w:rPr>
          <w:t>Healthwatch Surrey</w:t>
        </w:r>
      </w:hyperlink>
    </w:p>
    <w:p w14:paraId="50B6C1A9" w14:textId="77777777" w:rsidR="005A15FA" w:rsidRPr="00D85742" w:rsidRDefault="005A15FA" w:rsidP="005A15FA"/>
    <w:p w14:paraId="0E305BFF" w14:textId="77777777" w:rsidR="00D83AEC" w:rsidRPr="00D85742" w:rsidRDefault="00D83AEC" w:rsidP="00D83AEC">
      <w:r w:rsidRPr="00D85742">
        <w:rPr>
          <w:noProof/>
        </w:rPr>
        <w:drawing>
          <wp:inline distT="0" distB="0" distL="0" distR="0" wp14:anchorId="47032B11" wp14:editId="5F980DEE">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045F2D1" w14:textId="77777777" w:rsidR="00D83AEC" w:rsidRPr="00D85742" w:rsidRDefault="00D83AEC" w:rsidP="00D83AEC">
      <w:r w:rsidRPr="00D85742">
        <w:rPr>
          <w:color w:val="004F6B"/>
        </w:rPr>
        <w:t xml:space="preserve">We are proud to be commended in the National Healthwatch Impact Awards, recognising our work helping to improve local NHS and social care. You can view </w:t>
      </w:r>
      <w:hyperlink r:id="rId23" w:history="1">
        <w:r w:rsidRPr="00D85742">
          <w:rPr>
            <w:rStyle w:val="Hyperlink"/>
          </w:rPr>
          <w:t>our video</w:t>
        </w:r>
      </w:hyperlink>
      <w:r w:rsidRPr="00D85742">
        <w:rPr>
          <w:color w:val="004F6B"/>
        </w:rPr>
        <w:t xml:space="preserve"> highlighting how feedback has enabled us to make positive changes to health and social care services.  </w:t>
      </w:r>
    </w:p>
    <w:p w14:paraId="46812A12" w14:textId="77777777" w:rsidR="00D83AEC" w:rsidRPr="00D85742" w:rsidRDefault="00D83AEC" w:rsidP="00D83AEC">
      <w:r w:rsidRPr="00D85742">
        <w:rPr>
          <w:color w:val="004F6B"/>
        </w:rPr>
        <w:t> </w:t>
      </w:r>
    </w:p>
    <w:p w14:paraId="6437CEFA" w14:textId="77777777" w:rsidR="00D16D2F" w:rsidRPr="00D85742" w:rsidRDefault="00D16D2F" w:rsidP="00D16D2F">
      <w:pPr>
        <w:spacing w:line="360" w:lineRule="auto"/>
      </w:pPr>
      <w:r w:rsidRPr="00D85742">
        <w:rPr>
          <w:noProof/>
          <w:color w:val="004F6B"/>
        </w:rPr>
        <w:drawing>
          <wp:inline distT="0" distB="0" distL="0" distR="0" wp14:anchorId="675B4CBC" wp14:editId="349BAA0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4C0C2FE0" w14:textId="77777777" w:rsidR="00D16D2F" w:rsidRPr="00D85742" w:rsidRDefault="00D16D2F" w:rsidP="00D16D2F">
      <w:r w:rsidRPr="00D85742">
        <w:rPr>
          <w:color w:val="004F6B"/>
        </w:rPr>
        <w:t xml:space="preserve">We are committed to the quality of our information. </w:t>
      </w:r>
    </w:p>
    <w:p w14:paraId="0A95832A" w14:textId="77777777" w:rsidR="00D16D2F" w:rsidRPr="00D85742" w:rsidRDefault="00D16D2F" w:rsidP="00D16D2F">
      <w:r w:rsidRPr="00D85742">
        <w:rPr>
          <w:color w:val="004F6B"/>
        </w:rPr>
        <w:t>Every three years we perform an audit so that we can be certain of this.</w:t>
      </w:r>
    </w:p>
    <w:p w14:paraId="24D58D1E" w14:textId="77777777" w:rsidR="00D16D2F" w:rsidRPr="00D85742" w:rsidRDefault="00D16D2F" w:rsidP="00D16D2F">
      <w:r w:rsidRPr="00D85742">
        <w:rPr>
          <w:color w:val="004F6B"/>
        </w:rPr>
        <w:t> </w:t>
      </w:r>
    </w:p>
    <w:p w14:paraId="2F938DD8" w14:textId="77777777" w:rsidR="00D16D2F" w:rsidRPr="00D85742" w:rsidRDefault="00D16D2F" w:rsidP="00D16D2F">
      <w:r w:rsidRPr="00D85742">
        <w:rPr>
          <w:noProof/>
          <w:color w:val="004F6B"/>
        </w:rPr>
        <w:drawing>
          <wp:inline distT="0" distB="0" distL="0" distR="0" wp14:anchorId="52D5BCCF" wp14:editId="6CB91FDF">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4AB5580E" w14:textId="77777777" w:rsidR="00D16D2F" w:rsidRPr="00D85742" w:rsidRDefault="00D16D2F" w:rsidP="00D16D2F">
      <w:r w:rsidRPr="00D85742">
        <w:rPr>
          <w:color w:val="004F6B"/>
        </w:rPr>
        <w:t>The Healthwatch Surrey service is run by Luminus Insight CIC, known as Luminus.</w:t>
      </w:r>
    </w:p>
    <w:p w14:paraId="5D3171BF" w14:textId="15CA75DB" w:rsidR="005A15FA" w:rsidRDefault="00D16D2F" w:rsidP="000C31BF">
      <w:r w:rsidRPr="00D85742">
        <w:rPr>
          <w:color w:val="004F6B"/>
        </w:rPr>
        <w:t>Registered office: GF21, Astolat, Coniers Way, Burpham, Surrey, GU4 7HL.</w:t>
      </w:r>
    </w:p>
    <w:sectPr w:rsidR="005A15FA" w:rsidSect="00135723">
      <w:headerReference w:type="default" r:id="rId26"/>
      <w:footerReference w:type="default" r:id="rId27"/>
      <w:headerReference w:type="first" r:id="rId28"/>
      <w:footerReference w:type="first" r:id="rId29"/>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3F5B7" w14:textId="77777777" w:rsidR="00637F98" w:rsidRPr="00D85742" w:rsidRDefault="00637F98" w:rsidP="00810BB9">
      <w:r w:rsidRPr="00D85742">
        <w:separator/>
      </w:r>
    </w:p>
  </w:endnote>
  <w:endnote w:type="continuationSeparator" w:id="0">
    <w:p w14:paraId="1D453D6D" w14:textId="77777777" w:rsidR="00637F98" w:rsidRPr="00D85742" w:rsidRDefault="00637F98" w:rsidP="00810BB9">
      <w:r w:rsidRPr="00D85742">
        <w:continuationSeparator/>
      </w:r>
    </w:p>
  </w:endnote>
  <w:endnote w:type="continuationNotice" w:id="1">
    <w:p w14:paraId="64098A06" w14:textId="77777777" w:rsidR="00637F98" w:rsidRPr="00D85742" w:rsidRDefault="00637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A862" w14:textId="77777777" w:rsidR="006E06AA" w:rsidRPr="00D85742" w:rsidRDefault="00D772B9">
    <w:pPr>
      <w:pStyle w:val="Footer"/>
      <w:jc w:val="right"/>
    </w:pPr>
    <w:r w:rsidRPr="00D85742">
      <w:rPr>
        <w:noProof/>
        <w:sz w:val="20"/>
      </w:rPr>
      <mc:AlternateContent>
        <mc:Choice Requires="wps">
          <w:drawing>
            <wp:anchor distT="45720" distB="45720" distL="114300" distR="114300" simplePos="0" relativeHeight="251658242" behindDoc="0" locked="0" layoutInCell="1" allowOverlap="1" wp14:anchorId="4BF461CB" wp14:editId="795885BB">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40118C8E" w14:textId="7D8FB214" w:rsidR="00425C5D" w:rsidRPr="00D85742" w:rsidRDefault="00455071" w:rsidP="00C46DF9">
                          <w:pPr>
                            <w:rPr>
                              <w:color w:val="FFFFFF" w:themeColor="background1"/>
                            </w:rPr>
                          </w:pPr>
                          <w:r w:rsidRPr="00455071">
                            <w:rPr>
                              <w:color w:val="FFFFFF" w:themeColor="background1"/>
                            </w:rPr>
                            <w:t>Mental health on campus</w:t>
                          </w:r>
                          <w:r>
                            <w:rPr>
                              <w:color w:val="FFFFFF" w:themeColor="background1"/>
                            </w:rPr>
                            <w:t xml:space="preserve"> – July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461CB"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40118C8E" w14:textId="7D8FB214" w:rsidR="00425C5D" w:rsidRPr="00D85742" w:rsidRDefault="00455071" w:rsidP="00C46DF9">
                    <w:pPr>
                      <w:rPr>
                        <w:color w:val="FFFFFF" w:themeColor="background1"/>
                      </w:rPr>
                    </w:pPr>
                    <w:r w:rsidRPr="00455071">
                      <w:rPr>
                        <w:color w:val="FFFFFF" w:themeColor="background1"/>
                      </w:rPr>
                      <w:t>Mental health on campus</w:t>
                    </w:r>
                    <w:r>
                      <w:rPr>
                        <w:color w:val="FFFFFF" w:themeColor="background1"/>
                      </w:rPr>
                      <w:t xml:space="preserve"> – July 2025</w:t>
                    </w:r>
                  </w:p>
                </w:txbxContent>
              </v:textbox>
              <w10:wrap type="square"/>
            </v:shape>
          </w:pict>
        </mc:Fallback>
      </mc:AlternateContent>
    </w:r>
    <w:r w:rsidR="00C46DF9" w:rsidRPr="00D85742">
      <w:rPr>
        <w:noProof/>
      </w:rPr>
      <w:drawing>
        <wp:anchor distT="0" distB="0" distL="114300" distR="114300" simplePos="0" relativeHeight="251658241" behindDoc="0" locked="0" layoutInCell="1" allowOverlap="1" wp14:anchorId="540F40BB" wp14:editId="6833320E">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F67AAA" w14:textId="77777777" w:rsidR="00810BB9" w:rsidRPr="00D85742" w:rsidRDefault="00C46DF9">
    <w:pPr>
      <w:pStyle w:val="Footer"/>
    </w:pPr>
    <w:r w:rsidRPr="00D85742">
      <w:rPr>
        <w:noProof/>
      </w:rPr>
      <mc:AlternateContent>
        <mc:Choice Requires="wps">
          <w:drawing>
            <wp:anchor distT="45720" distB="45720" distL="114300" distR="114300" simplePos="0" relativeHeight="251658243" behindDoc="0" locked="0" layoutInCell="1" allowOverlap="1" wp14:anchorId="0F14210D" wp14:editId="12449AA9">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3F27293E" w14:textId="77777777" w:rsidR="00C46DF9" w:rsidRPr="00D85742" w:rsidRDefault="00C46DF9" w:rsidP="00C46DF9">
                              <w:pPr>
                                <w:jc w:val="center"/>
                                <w:rPr>
                                  <w:color w:val="FFFFFF" w:themeColor="background1"/>
                                </w:rPr>
                              </w:pPr>
                              <w:r w:rsidRPr="00D85742">
                                <w:rPr>
                                  <w:color w:val="FFFFFF" w:themeColor="background1"/>
                                </w:rPr>
                                <w:t xml:space="preserve">Page </w:t>
                              </w:r>
                              <w:r w:rsidRPr="00D85742">
                                <w:rPr>
                                  <w:b/>
                                  <w:bCs/>
                                  <w:color w:val="FFFFFF" w:themeColor="background1"/>
                                </w:rPr>
                                <w:fldChar w:fldCharType="begin"/>
                              </w:r>
                              <w:r w:rsidRPr="00D85742">
                                <w:rPr>
                                  <w:b/>
                                  <w:bCs/>
                                  <w:color w:val="FFFFFF" w:themeColor="background1"/>
                                </w:rPr>
                                <w:instrText xml:space="preserve"> PAGE </w:instrText>
                              </w:r>
                              <w:r w:rsidRPr="00D85742">
                                <w:rPr>
                                  <w:b/>
                                  <w:bCs/>
                                  <w:color w:val="FFFFFF" w:themeColor="background1"/>
                                </w:rPr>
                                <w:fldChar w:fldCharType="separate"/>
                              </w:r>
                              <w:r w:rsidRPr="00D85742">
                                <w:rPr>
                                  <w:b/>
                                  <w:bCs/>
                                  <w:color w:val="FFFFFF" w:themeColor="background1"/>
                                </w:rPr>
                                <w:t>1</w:t>
                              </w:r>
                              <w:r w:rsidRPr="00D85742">
                                <w:rPr>
                                  <w:b/>
                                  <w:bCs/>
                                  <w:color w:val="FFFFFF" w:themeColor="background1"/>
                                </w:rPr>
                                <w:fldChar w:fldCharType="end"/>
                              </w:r>
                              <w:r w:rsidRPr="00D85742">
                                <w:rPr>
                                  <w:color w:val="FFFFFF" w:themeColor="background1"/>
                                </w:rPr>
                                <w:t xml:space="preserve"> of </w:t>
                              </w:r>
                              <w:r w:rsidRPr="00D85742">
                                <w:rPr>
                                  <w:b/>
                                  <w:bCs/>
                                  <w:color w:val="FFFFFF" w:themeColor="background1"/>
                                </w:rPr>
                                <w:fldChar w:fldCharType="begin"/>
                              </w:r>
                              <w:r w:rsidRPr="00D85742">
                                <w:rPr>
                                  <w:b/>
                                  <w:bCs/>
                                  <w:color w:val="FFFFFF" w:themeColor="background1"/>
                                </w:rPr>
                                <w:instrText xml:space="preserve"> NUMPAGES  </w:instrText>
                              </w:r>
                              <w:r w:rsidRPr="00D85742">
                                <w:rPr>
                                  <w:b/>
                                  <w:bCs/>
                                  <w:color w:val="FFFFFF" w:themeColor="background1"/>
                                </w:rPr>
                                <w:fldChar w:fldCharType="separate"/>
                              </w:r>
                              <w:r w:rsidRPr="00D85742">
                                <w:rPr>
                                  <w:b/>
                                  <w:bCs/>
                                  <w:color w:val="FFFFFF" w:themeColor="background1"/>
                                </w:rPr>
                                <w:t>8</w:t>
                              </w:r>
                              <w:r w:rsidRPr="00D85742">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4210D"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3F27293E" w14:textId="77777777" w:rsidR="00C46DF9" w:rsidRPr="00D85742" w:rsidRDefault="00C46DF9" w:rsidP="00C46DF9">
                        <w:pPr>
                          <w:jc w:val="center"/>
                          <w:rPr>
                            <w:color w:val="FFFFFF" w:themeColor="background1"/>
                          </w:rPr>
                        </w:pPr>
                        <w:r w:rsidRPr="00D85742">
                          <w:rPr>
                            <w:color w:val="FFFFFF" w:themeColor="background1"/>
                          </w:rPr>
                          <w:t xml:space="preserve">Page </w:t>
                        </w:r>
                        <w:r w:rsidRPr="00D85742">
                          <w:rPr>
                            <w:b/>
                            <w:bCs/>
                            <w:color w:val="FFFFFF" w:themeColor="background1"/>
                          </w:rPr>
                          <w:fldChar w:fldCharType="begin"/>
                        </w:r>
                        <w:r w:rsidRPr="00D85742">
                          <w:rPr>
                            <w:b/>
                            <w:bCs/>
                            <w:color w:val="FFFFFF" w:themeColor="background1"/>
                          </w:rPr>
                          <w:instrText xml:space="preserve"> PAGE </w:instrText>
                        </w:r>
                        <w:r w:rsidRPr="00D85742">
                          <w:rPr>
                            <w:b/>
                            <w:bCs/>
                            <w:color w:val="FFFFFF" w:themeColor="background1"/>
                          </w:rPr>
                          <w:fldChar w:fldCharType="separate"/>
                        </w:r>
                        <w:r w:rsidRPr="00D85742">
                          <w:rPr>
                            <w:b/>
                            <w:bCs/>
                            <w:color w:val="FFFFFF" w:themeColor="background1"/>
                          </w:rPr>
                          <w:t>1</w:t>
                        </w:r>
                        <w:r w:rsidRPr="00D85742">
                          <w:rPr>
                            <w:b/>
                            <w:bCs/>
                            <w:color w:val="FFFFFF" w:themeColor="background1"/>
                          </w:rPr>
                          <w:fldChar w:fldCharType="end"/>
                        </w:r>
                        <w:r w:rsidRPr="00D85742">
                          <w:rPr>
                            <w:color w:val="FFFFFF" w:themeColor="background1"/>
                          </w:rPr>
                          <w:t xml:space="preserve"> of </w:t>
                        </w:r>
                        <w:r w:rsidRPr="00D85742">
                          <w:rPr>
                            <w:b/>
                            <w:bCs/>
                            <w:color w:val="FFFFFF" w:themeColor="background1"/>
                          </w:rPr>
                          <w:fldChar w:fldCharType="begin"/>
                        </w:r>
                        <w:r w:rsidRPr="00D85742">
                          <w:rPr>
                            <w:b/>
                            <w:bCs/>
                            <w:color w:val="FFFFFF" w:themeColor="background1"/>
                          </w:rPr>
                          <w:instrText xml:space="preserve"> NUMPAGES  </w:instrText>
                        </w:r>
                        <w:r w:rsidRPr="00D85742">
                          <w:rPr>
                            <w:b/>
                            <w:bCs/>
                            <w:color w:val="FFFFFF" w:themeColor="background1"/>
                          </w:rPr>
                          <w:fldChar w:fldCharType="separate"/>
                        </w:r>
                        <w:r w:rsidRPr="00D85742">
                          <w:rPr>
                            <w:b/>
                            <w:bCs/>
                            <w:color w:val="FFFFFF" w:themeColor="background1"/>
                          </w:rPr>
                          <w:t>8</w:t>
                        </w:r>
                        <w:r w:rsidRPr="00D85742">
                          <w:rPr>
                            <w:b/>
                            <w:bCs/>
                            <w:color w:val="FFFFFF" w:themeColor="background1"/>
                          </w:rPr>
                          <w:fldChar w:fldCharType="end"/>
                        </w:r>
                      </w:p>
                    </w:sdtContent>
                  </w:sdt>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251C586" w14:paraId="0C0B2E5D" w14:textId="77777777" w:rsidTr="6251C586">
      <w:trPr>
        <w:trHeight w:val="300"/>
      </w:trPr>
      <w:tc>
        <w:tcPr>
          <w:tcW w:w="3005" w:type="dxa"/>
        </w:tcPr>
        <w:p w14:paraId="27D133C8" w14:textId="2072C418" w:rsidR="6251C586" w:rsidRDefault="6251C586" w:rsidP="6251C586">
          <w:pPr>
            <w:pStyle w:val="Header"/>
            <w:ind w:left="-115"/>
          </w:pPr>
        </w:p>
      </w:tc>
      <w:tc>
        <w:tcPr>
          <w:tcW w:w="3005" w:type="dxa"/>
        </w:tcPr>
        <w:p w14:paraId="4F146057" w14:textId="530DEFB0" w:rsidR="6251C586" w:rsidRDefault="6251C586" w:rsidP="6251C586">
          <w:pPr>
            <w:pStyle w:val="Header"/>
            <w:jc w:val="center"/>
          </w:pPr>
        </w:p>
      </w:tc>
      <w:tc>
        <w:tcPr>
          <w:tcW w:w="3005" w:type="dxa"/>
        </w:tcPr>
        <w:p w14:paraId="427F93BC" w14:textId="225F1059" w:rsidR="6251C586" w:rsidRDefault="6251C586" w:rsidP="6251C586">
          <w:pPr>
            <w:pStyle w:val="Header"/>
            <w:ind w:right="-115"/>
            <w:jc w:val="right"/>
          </w:pPr>
        </w:p>
      </w:tc>
    </w:tr>
  </w:tbl>
  <w:p w14:paraId="7B18B04A" w14:textId="5E80FDB3" w:rsidR="002825D7" w:rsidRDefault="0028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234F" w14:textId="77777777" w:rsidR="00637F98" w:rsidRPr="00D85742" w:rsidRDefault="00637F98" w:rsidP="00810BB9">
      <w:r w:rsidRPr="00D85742">
        <w:separator/>
      </w:r>
    </w:p>
  </w:footnote>
  <w:footnote w:type="continuationSeparator" w:id="0">
    <w:p w14:paraId="1F79ADB5" w14:textId="77777777" w:rsidR="00637F98" w:rsidRPr="00D85742" w:rsidRDefault="00637F98" w:rsidP="00810BB9">
      <w:r w:rsidRPr="00D85742">
        <w:continuationSeparator/>
      </w:r>
    </w:p>
  </w:footnote>
  <w:footnote w:type="continuationNotice" w:id="1">
    <w:p w14:paraId="04D58EEC" w14:textId="77777777" w:rsidR="00637F98" w:rsidRPr="00D85742" w:rsidRDefault="00637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82A1" w14:textId="77777777" w:rsidR="0009774D" w:rsidRPr="00D85742" w:rsidRDefault="00D82729" w:rsidP="0009774D">
    <w:pPr>
      <w:pStyle w:val="Header"/>
      <w:jc w:val="right"/>
    </w:pPr>
    <w:r w:rsidRPr="00D85742">
      <w:rPr>
        <w:noProof/>
      </w:rPr>
      <mc:AlternateContent>
        <mc:Choice Requires="wps">
          <w:drawing>
            <wp:anchor distT="0" distB="0" distL="114300" distR="114300" simplePos="0" relativeHeight="251658240" behindDoc="0" locked="0" layoutInCell="1" allowOverlap="1" wp14:anchorId="56221D2A" wp14:editId="75C5C2C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78D3"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D85742">
      <w:rPr>
        <w:noProof/>
      </w:rPr>
      <w:drawing>
        <wp:inline distT="0" distB="0" distL="0" distR="0" wp14:anchorId="3ECE230F" wp14:editId="0523DD7B">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251C586" w14:paraId="673C7F82" w14:textId="77777777" w:rsidTr="6251C586">
      <w:trPr>
        <w:trHeight w:val="300"/>
      </w:trPr>
      <w:tc>
        <w:tcPr>
          <w:tcW w:w="3005" w:type="dxa"/>
        </w:tcPr>
        <w:p w14:paraId="44584944" w14:textId="485F6FD6" w:rsidR="6251C586" w:rsidRDefault="6251C586" w:rsidP="6251C586">
          <w:pPr>
            <w:pStyle w:val="Header"/>
            <w:ind w:left="-115"/>
          </w:pPr>
        </w:p>
      </w:tc>
      <w:tc>
        <w:tcPr>
          <w:tcW w:w="3005" w:type="dxa"/>
        </w:tcPr>
        <w:p w14:paraId="2C554905" w14:textId="7974CE66" w:rsidR="6251C586" w:rsidRDefault="6251C586" w:rsidP="6251C586">
          <w:pPr>
            <w:pStyle w:val="Header"/>
            <w:jc w:val="center"/>
          </w:pPr>
        </w:p>
      </w:tc>
      <w:tc>
        <w:tcPr>
          <w:tcW w:w="3005" w:type="dxa"/>
        </w:tcPr>
        <w:p w14:paraId="3BA589A0" w14:textId="092E127F" w:rsidR="6251C586" w:rsidRDefault="6251C586" w:rsidP="6251C586">
          <w:pPr>
            <w:pStyle w:val="Header"/>
            <w:ind w:right="-115"/>
            <w:jc w:val="right"/>
          </w:pPr>
        </w:p>
      </w:tc>
    </w:tr>
  </w:tbl>
  <w:p w14:paraId="793B04DE" w14:textId="6D807518" w:rsidR="002825D7" w:rsidRDefault="00282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7360035" o:spid="_x0000_i1026" type="#_x0000_t75" style="width:573.2pt;height:573.2pt;visibility:visible;mso-wrap-style:square" o:bullet="t">
        <v:imagedata r:id="rId1" o:title=""/>
      </v:shape>
    </w:pict>
  </w:numPicBullet>
  <w:numPicBullet w:numPicBulletId="1">
    <w:pict>
      <v:shape id="Picture 785893626" o:spid="_x0000_i1027" type="#_x0000_t75" alt="A pink outline of a letter e&#10;&#10;&#10;&#10;Description automatically generated" style="width:810pt;height:995.25pt;visibility:visible;mso-wrap-style:square" o:bullet="t">
        <v:imagedata r:id="rId2" o:title="A pink outline of a letter e&#10;&#10;&#10;&#10;Description automatically generated"/>
      </v:shape>
    </w:pict>
  </w:numPicBullet>
  <w:numPicBullet w:numPicBulletId="2">
    <w:pict>
      <v:shape id="Picture 270292257" o:spid="_x0000_i1028" type="#_x0000_t75" alt="A green outline of a letter e&#10;&#10;&#10;&#10;Description automatically generated" style="width:810pt;height:995.25pt;rotation:180;visibility:visible;mso-wrap-style:square" o:bullet="t">
        <v:imagedata r:id="rId3" o:title="A green outline of a letter e&#10;&#10;&#10;&#10;Description automatically generated"/>
      </v:shape>
    </w:pict>
  </w:numPicBullet>
  <w:abstractNum w:abstractNumId="0" w15:restartNumberingAfterBreak="0">
    <w:nsid w:val="FFFFFF89"/>
    <w:multiLevelType w:val="singleLevel"/>
    <w:tmpl w:val="1520D3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801415518">
    <w:abstractNumId w:val="4"/>
  </w:num>
  <w:num w:numId="7" w16cid:durableId="2086368463">
    <w:abstractNumId w:val="7"/>
  </w:num>
  <w:num w:numId="8" w16cid:durableId="1221747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38"/>
    <w:rsid w:val="00002479"/>
    <w:rsid w:val="00006F09"/>
    <w:rsid w:val="0002082F"/>
    <w:rsid w:val="0003035B"/>
    <w:rsid w:val="00053592"/>
    <w:rsid w:val="000615A1"/>
    <w:rsid w:val="00065649"/>
    <w:rsid w:val="000659AF"/>
    <w:rsid w:val="000663FF"/>
    <w:rsid w:val="00074D95"/>
    <w:rsid w:val="00087669"/>
    <w:rsid w:val="0009453C"/>
    <w:rsid w:val="0009516D"/>
    <w:rsid w:val="00095222"/>
    <w:rsid w:val="00096A6A"/>
    <w:rsid w:val="0009774D"/>
    <w:rsid w:val="000A1739"/>
    <w:rsid w:val="000A1AA3"/>
    <w:rsid w:val="000A2FE3"/>
    <w:rsid w:val="000A533C"/>
    <w:rsid w:val="000A6BE5"/>
    <w:rsid w:val="000A74F4"/>
    <w:rsid w:val="000B5B17"/>
    <w:rsid w:val="000B767D"/>
    <w:rsid w:val="000C31BF"/>
    <w:rsid w:val="000C3873"/>
    <w:rsid w:val="000C3DF5"/>
    <w:rsid w:val="000D3CC7"/>
    <w:rsid w:val="000E31A3"/>
    <w:rsid w:val="000E561C"/>
    <w:rsid w:val="000F0390"/>
    <w:rsid w:val="000F161B"/>
    <w:rsid w:val="00100172"/>
    <w:rsid w:val="001121E7"/>
    <w:rsid w:val="00112A47"/>
    <w:rsid w:val="001202EF"/>
    <w:rsid w:val="00130EC6"/>
    <w:rsid w:val="00134357"/>
    <w:rsid w:val="00135723"/>
    <w:rsid w:val="001363EA"/>
    <w:rsid w:val="00136C33"/>
    <w:rsid w:val="00141ECF"/>
    <w:rsid w:val="001457C5"/>
    <w:rsid w:val="00153CE9"/>
    <w:rsid w:val="00162419"/>
    <w:rsid w:val="00177D49"/>
    <w:rsid w:val="00180643"/>
    <w:rsid w:val="00191BA2"/>
    <w:rsid w:val="00192028"/>
    <w:rsid w:val="00192FBA"/>
    <w:rsid w:val="00196493"/>
    <w:rsid w:val="001A31C6"/>
    <w:rsid w:val="001B051E"/>
    <w:rsid w:val="001B1218"/>
    <w:rsid w:val="001B1300"/>
    <w:rsid w:val="001B18E1"/>
    <w:rsid w:val="001B2640"/>
    <w:rsid w:val="001B418D"/>
    <w:rsid w:val="001C630B"/>
    <w:rsid w:val="001C7591"/>
    <w:rsid w:val="001D0575"/>
    <w:rsid w:val="001D451F"/>
    <w:rsid w:val="001D4848"/>
    <w:rsid w:val="001E2BA8"/>
    <w:rsid w:val="001E371C"/>
    <w:rsid w:val="001F0DD5"/>
    <w:rsid w:val="001F1A9B"/>
    <w:rsid w:val="00201280"/>
    <w:rsid w:val="0020377A"/>
    <w:rsid w:val="00207B26"/>
    <w:rsid w:val="00213466"/>
    <w:rsid w:val="002239C2"/>
    <w:rsid w:val="00223B97"/>
    <w:rsid w:val="00223D58"/>
    <w:rsid w:val="00224A2F"/>
    <w:rsid w:val="00236625"/>
    <w:rsid w:val="00236E69"/>
    <w:rsid w:val="00244E9E"/>
    <w:rsid w:val="00250ED9"/>
    <w:rsid w:val="00253B35"/>
    <w:rsid w:val="00254CB6"/>
    <w:rsid w:val="00256ED7"/>
    <w:rsid w:val="002610D3"/>
    <w:rsid w:val="00261ED1"/>
    <w:rsid w:val="00263547"/>
    <w:rsid w:val="00273001"/>
    <w:rsid w:val="002779F5"/>
    <w:rsid w:val="0028108F"/>
    <w:rsid w:val="0028111A"/>
    <w:rsid w:val="002823CE"/>
    <w:rsid w:val="002825D7"/>
    <w:rsid w:val="00284DF9"/>
    <w:rsid w:val="00285143"/>
    <w:rsid w:val="002905BB"/>
    <w:rsid w:val="00292CD9"/>
    <w:rsid w:val="00295D71"/>
    <w:rsid w:val="002B203B"/>
    <w:rsid w:val="002B7F7B"/>
    <w:rsid w:val="002C0679"/>
    <w:rsid w:val="002C3827"/>
    <w:rsid w:val="002C4BB4"/>
    <w:rsid w:val="002C4D6A"/>
    <w:rsid w:val="002D0102"/>
    <w:rsid w:val="002D1DBC"/>
    <w:rsid w:val="002D588D"/>
    <w:rsid w:val="002E1487"/>
    <w:rsid w:val="002E608C"/>
    <w:rsid w:val="002E63D5"/>
    <w:rsid w:val="002E7FB6"/>
    <w:rsid w:val="002F23A7"/>
    <w:rsid w:val="002F36C6"/>
    <w:rsid w:val="002F43BB"/>
    <w:rsid w:val="002F7EF9"/>
    <w:rsid w:val="00311C45"/>
    <w:rsid w:val="003144A9"/>
    <w:rsid w:val="00315C97"/>
    <w:rsid w:val="003260AE"/>
    <w:rsid w:val="00340063"/>
    <w:rsid w:val="00341292"/>
    <w:rsid w:val="00342CD4"/>
    <w:rsid w:val="00347FEB"/>
    <w:rsid w:val="0035049B"/>
    <w:rsid w:val="00361F51"/>
    <w:rsid w:val="00373E21"/>
    <w:rsid w:val="00374B91"/>
    <w:rsid w:val="00376EA8"/>
    <w:rsid w:val="003774A3"/>
    <w:rsid w:val="003840AD"/>
    <w:rsid w:val="00386B40"/>
    <w:rsid w:val="003A2CB8"/>
    <w:rsid w:val="003B14CE"/>
    <w:rsid w:val="003C02B9"/>
    <w:rsid w:val="003C2F25"/>
    <w:rsid w:val="003C57B7"/>
    <w:rsid w:val="003D17CC"/>
    <w:rsid w:val="003D7DED"/>
    <w:rsid w:val="003E0ED3"/>
    <w:rsid w:val="003E1A12"/>
    <w:rsid w:val="003E72CB"/>
    <w:rsid w:val="003E7337"/>
    <w:rsid w:val="003F112E"/>
    <w:rsid w:val="003F192C"/>
    <w:rsid w:val="003F1AD0"/>
    <w:rsid w:val="003F1F33"/>
    <w:rsid w:val="003F5FCC"/>
    <w:rsid w:val="00400359"/>
    <w:rsid w:val="00402283"/>
    <w:rsid w:val="00413D57"/>
    <w:rsid w:val="00425C5D"/>
    <w:rsid w:val="00427CCE"/>
    <w:rsid w:val="00430FCB"/>
    <w:rsid w:val="00432B52"/>
    <w:rsid w:val="0044273C"/>
    <w:rsid w:val="00455071"/>
    <w:rsid w:val="00456D71"/>
    <w:rsid w:val="00463C86"/>
    <w:rsid w:val="00466879"/>
    <w:rsid w:val="00470317"/>
    <w:rsid w:val="00470911"/>
    <w:rsid w:val="004749F9"/>
    <w:rsid w:val="00476386"/>
    <w:rsid w:val="00486C09"/>
    <w:rsid w:val="004A1F2C"/>
    <w:rsid w:val="004A4C43"/>
    <w:rsid w:val="004A6C2B"/>
    <w:rsid w:val="004B0B8C"/>
    <w:rsid w:val="004B28C8"/>
    <w:rsid w:val="004C1522"/>
    <w:rsid w:val="004C2AC5"/>
    <w:rsid w:val="004C5A63"/>
    <w:rsid w:val="004D0E83"/>
    <w:rsid w:val="004D266E"/>
    <w:rsid w:val="004D4551"/>
    <w:rsid w:val="004D5FDB"/>
    <w:rsid w:val="004D7798"/>
    <w:rsid w:val="004D7B54"/>
    <w:rsid w:val="004E3BC2"/>
    <w:rsid w:val="004E6EA4"/>
    <w:rsid w:val="004E7C91"/>
    <w:rsid w:val="004F07E0"/>
    <w:rsid w:val="004F0A41"/>
    <w:rsid w:val="004F2C94"/>
    <w:rsid w:val="004F45A6"/>
    <w:rsid w:val="00506291"/>
    <w:rsid w:val="00516E97"/>
    <w:rsid w:val="00517856"/>
    <w:rsid w:val="005247FA"/>
    <w:rsid w:val="005258D8"/>
    <w:rsid w:val="00534700"/>
    <w:rsid w:val="005420F3"/>
    <w:rsid w:val="005430F3"/>
    <w:rsid w:val="0055109F"/>
    <w:rsid w:val="005542CA"/>
    <w:rsid w:val="00554FD5"/>
    <w:rsid w:val="00561BFB"/>
    <w:rsid w:val="00562F4C"/>
    <w:rsid w:val="0057420A"/>
    <w:rsid w:val="00587A47"/>
    <w:rsid w:val="005914EC"/>
    <w:rsid w:val="0059432D"/>
    <w:rsid w:val="00595D2E"/>
    <w:rsid w:val="00597F58"/>
    <w:rsid w:val="005A15FA"/>
    <w:rsid w:val="005A2B6E"/>
    <w:rsid w:val="005A6120"/>
    <w:rsid w:val="005B0802"/>
    <w:rsid w:val="005D080E"/>
    <w:rsid w:val="005D2757"/>
    <w:rsid w:val="005D554C"/>
    <w:rsid w:val="005D7706"/>
    <w:rsid w:val="005E03B2"/>
    <w:rsid w:val="005E5873"/>
    <w:rsid w:val="005F00EA"/>
    <w:rsid w:val="005F2E2A"/>
    <w:rsid w:val="006001E9"/>
    <w:rsid w:val="00605670"/>
    <w:rsid w:val="00607A9B"/>
    <w:rsid w:val="00607C63"/>
    <w:rsid w:val="00624098"/>
    <w:rsid w:val="00626582"/>
    <w:rsid w:val="00631E54"/>
    <w:rsid w:val="00635BA9"/>
    <w:rsid w:val="00637F98"/>
    <w:rsid w:val="0064318B"/>
    <w:rsid w:val="00644A68"/>
    <w:rsid w:val="00646A59"/>
    <w:rsid w:val="00661F94"/>
    <w:rsid w:val="006663C5"/>
    <w:rsid w:val="00666759"/>
    <w:rsid w:val="006718BC"/>
    <w:rsid w:val="006752F1"/>
    <w:rsid w:val="006754DE"/>
    <w:rsid w:val="00680679"/>
    <w:rsid w:val="0069523B"/>
    <w:rsid w:val="00695BFF"/>
    <w:rsid w:val="006A0CFA"/>
    <w:rsid w:val="006A21CC"/>
    <w:rsid w:val="006A68FA"/>
    <w:rsid w:val="006B129D"/>
    <w:rsid w:val="006B3809"/>
    <w:rsid w:val="006B4898"/>
    <w:rsid w:val="006B51B5"/>
    <w:rsid w:val="006C0622"/>
    <w:rsid w:val="006C1D75"/>
    <w:rsid w:val="006C4A54"/>
    <w:rsid w:val="006C5BE5"/>
    <w:rsid w:val="006C7594"/>
    <w:rsid w:val="006C7C47"/>
    <w:rsid w:val="006D274A"/>
    <w:rsid w:val="006D4C27"/>
    <w:rsid w:val="006D4C85"/>
    <w:rsid w:val="006D4F2C"/>
    <w:rsid w:val="006D5F92"/>
    <w:rsid w:val="006E06AA"/>
    <w:rsid w:val="006E1753"/>
    <w:rsid w:val="006E6CA2"/>
    <w:rsid w:val="006F7F85"/>
    <w:rsid w:val="00700DAC"/>
    <w:rsid w:val="007031EF"/>
    <w:rsid w:val="00703842"/>
    <w:rsid w:val="00705249"/>
    <w:rsid w:val="0070576E"/>
    <w:rsid w:val="00706986"/>
    <w:rsid w:val="007072C3"/>
    <w:rsid w:val="00713801"/>
    <w:rsid w:val="00715CCB"/>
    <w:rsid w:val="0071746C"/>
    <w:rsid w:val="00730752"/>
    <w:rsid w:val="007366FA"/>
    <w:rsid w:val="00747C0E"/>
    <w:rsid w:val="007533A1"/>
    <w:rsid w:val="007563E4"/>
    <w:rsid w:val="00756CCB"/>
    <w:rsid w:val="007635CB"/>
    <w:rsid w:val="007639F9"/>
    <w:rsid w:val="007656C7"/>
    <w:rsid w:val="00786613"/>
    <w:rsid w:val="00790E3B"/>
    <w:rsid w:val="00795F45"/>
    <w:rsid w:val="007961A0"/>
    <w:rsid w:val="00797120"/>
    <w:rsid w:val="007A39F9"/>
    <w:rsid w:val="007A70C8"/>
    <w:rsid w:val="007B4E49"/>
    <w:rsid w:val="007B5AB6"/>
    <w:rsid w:val="007D36E6"/>
    <w:rsid w:val="007E191E"/>
    <w:rsid w:val="007E51B8"/>
    <w:rsid w:val="007E53BC"/>
    <w:rsid w:val="007E78C6"/>
    <w:rsid w:val="007F096D"/>
    <w:rsid w:val="007F2F08"/>
    <w:rsid w:val="00801D27"/>
    <w:rsid w:val="008102E4"/>
    <w:rsid w:val="00810BB9"/>
    <w:rsid w:val="00812248"/>
    <w:rsid w:val="008128F3"/>
    <w:rsid w:val="00812B72"/>
    <w:rsid w:val="00815437"/>
    <w:rsid w:val="0081645E"/>
    <w:rsid w:val="0081697A"/>
    <w:rsid w:val="00816B15"/>
    <w:rsid w:val="00820D7C"/>
    <w:rsid w:val="008210FA"/>
    <w:rsid w:val="008219E6"/>
    <w:rsid w:val="0082494D"/>
    <w:rsid w:val="00830081"/>
    <w:rsid w:val="00835F30"/>
    <w:rsid w:val="00844D8F"/>
    <w:rsid w:val="00847E07"/>
    <w:rsid w:val="00853BEB"/>
    <w:rsid w:val="00853E0C"/>
    <w:rsid w:val="00857074"/>
    <w:rsid w:val="00857273"/>
    <w:rsid w:val="00861A85"/>
    <w:rsid w:val="0086405F"/>
    <w:rsid w:val="008676C1"/>
    <w:rsid w:val="00867D95"/>
    <w:rsid w:val="00893D4E"/>
    <w:rsid w:val="008A0DE4"/>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7929"/>
    <w:rsid w:val="00907E78"/>
    <w:rsid w:val="00914B50"/>
    <w:rsid w:val="00915C80"/>
    <w:rsid w:val="0092437B"/>
    <w:rsid w:val="00930A3B"/>
    <w:rsid w:val="00935E41"/>
    <w:rsid w:val="00936089"/>
    <w:rsid w:val="00952C73"/>
    <w:rsid w:val="009542D3"/>
    <w:rsid w:val="009554FA"/>
    <w:rsid w:val="00962144"/>
    <w:rsid w:val="00964E13"/>
    <w:rsid w:val="00965686"/>
    <w:rsid w:val="009741C8"/>
    <w:rsid w:val="009812EC"/>
    <w:rsid w:val="00986532"/>
    <w:rsid w:val="0099099B"/>
    <w:rsid w:val="00991C04"/>
    <w:rsid w:val="00995F33"/>
    <w:rsid w:val="009B1510"/>
    <w:rsid w:val="009B3FCE"/>
    <w:rsid w:val="009B490C"/>
    <w:rsid w:val="009C041E"/>
    <w:rsid w:val="009C0AC8"/>
    <w:rsid w:val="009D27DE"/>
    <w:rsid w:val="009D4FA3"/>
    <w:rsid w:val="009D719D"/>
    <w:rsid w:val="009E2F5C"/>
    <w:rsid w:val="009F327E"/>
    <w:rsid w:val="00A006B9"/>
    <w:rsid w:val="00A04206"/>
    <w:rsid w:val="00A13A5C"/>
    <w:rsid w:val="00A13B4E"/>
    <w:rsid w:val="00A2218E"/>
    <w:rsid w:val="00A2381E"/>
    <w:rsid w:val="00A37766"/>
    <w:rsid w:val="00A44970"/>
    <w:rsid w:val="00A44D13"/>
    <w:rsid w:val="00A45CEE"/>
    <w:rsid w:val="00A5122A"/>
    <w:rsid w:val="00A518C9"/>
    <w:rsid w:val="00A53ACA"/>
    <w:rsid w:val="00A60545"/>
    <w:rsid w:val="00A91321"/>
    <w:rsid w:val="00A92374"/>
    <w:rsid w:val="00AA0020"/>
    <w:rsid w:val="00AA3838"/>
    <w:rsid w:val="00AA5E27"/>
    <w:rsid w:val="00AB546B"/>
    <w:rsid w:val="00AB7CF5"/>
    <w:rsid w:val="00AC53A2"/>
    <w:rsid w:val="00AD0688"/>
    <w:rsid w:val="00AD1BFF"/>
    <w:rsid w:val="00AD1D8C"/>
    <w:rsid w:val="00AD22DE"/>
    <w:rsid w:val="00AD3AC3"/>
    <w:rsid w:val="00AE08EF"/>
    <w:rsid w:val="00AF1D44"/>
    <w:rsid w:val="00AF3198"/>
    <w:rsid w:val="00AF4C64"/>
    <w:rsid w:val="00AF4D6D"/>
    <w:rsid w:val="00AF68E2"/>
    <w:rsid w:val="00B1402C"/>
    <w:rsid w:val="00B20D90"/>
    <w:rsid w:val="00B22309"/>
    <w:rsid w:val="00B24024"/>
    <w:rsid w:val="00B3271A"/>
    <w:rsid w:val="00B336D5"/>
    <w:rsid w:val="00B3517D"/>
    <w:rsid w:val="00B36C43"/>
    <w:rsid w:val="00B36CD0"/>
    <w:rsid w:val="00B406DE"/>
    <w:rsid w:val="00B40D88"/>
    <w:rsid w:val="00B40F14"/>
    <w:rsid w:val="00B44D7D"/>
    <w:rsid w:val="00B46D4A"/>
    <w:rsid w:val="00B51BF7"/>
    <w:rsid w:val="00B525BE"/>
    <w:rsid w:val="00B53216"/>
    <w:rsid w:val="00B55464"/>
    <w:rsid w:val="00B6087F"/>
    <w:rsid w:val="00B67E5A"/>
    <w:rsid w:val="00B70198"/>
    <w:rsid w:val="00B72CD5"/>
    <w:rsid w:val="00B82E7B"/>
    <w:rsid w:val="00B9119B"/>
    <w:rsid w:val="00B94188"/>
    <w:rsid w:val="00B95765"/>
    <w:rsid w:val="00BA117B"/>
    <w:rsid w:val="00BA4669"/>
    <w:rsid w:val="00BA53D2"/>
    <w:rsid w:val="00BB0FD6"/>
    <w:rsid w:val="00BB453F"/>
    <w:rsid w:val="00BC0B86"/>
    <w:rsid w:val="00BC44EB"/>
    <w:rsid w:val="00BC5483"/>
    <w:rsid w:val="00BC6C36"/>
    <w:rsid w:val="00BC6D38"/>
    <w:rsid w:val="00BE0F2D"/>
    <w:rsid w:val="00BE6607"/>
    <w:rsid w:val="00BE7701"/>
    <w:rsid w:val="00BF1A73"/>
    <w:rsid w:val="00BF4ED7"/>
    <w:rsid w:val="00BF5A6D"/>
    <w:rsid w:val="00BF5F81"/>
    <w:rsid w:val="00C00CA9"/>
    <w:rsid w:val="00C01E0F"/>
    <w:rsid w:val="00C02A73"/>
    <w:rsid w:val="00C049BA"/>
    <w:rsid w:val="00C05441"/>
    <w:rsid w:val="00C07ECC"/>
    <w:rsid w:val="00C257DC"/>
    <w:rsid w:val="00C269AD"/>
    <w:rsid w:val="00C2701A"/>
    <w:rsid w:val="00C31145"/>
    <w:rsid w:val="00C40300"/>
    <w:rsid w:val="00C45A4D"/>
    <w:rsid w:val="00C46818"/>
    <w:rsid w:val="00C46DF9"/>
    <w:rsid w:val="00C51104"/>
    <w:rsid w:val="00C52F53"/>
    <w:rsid w:val="00C54D7C"/>
    <w:rsid w:val="00C5565F"/>
    <w:rsid w:val="00C61495"/>
    <w:rsid w:val="00C67E9C"/>
    <w:rsid w:val="00C744F5"/>
    <w:rsid w:val="00C765FF"/>
    <w:rsid w:val="00C81703"/>
    <w:rsid w:val="00C82B9D"/>
    <w:rsid w:val="00C848A8"/>
    <w:rsid w:val="00C85507"/>
    <w:rsid w:val="00CA5C8F"/>
    <w:rsid w:val="00CB0FD7"/>
    <w:rsid w:val="00CB1191"/>
    <w:rsid w:val="00CB26B5"/>
    <w:rsid w:val="00CB2A2B"/>
    <w:rsid w:val="00CB2B73"/>
    <w:rsid w:val="00CB4A04"/>
    <w:rsid w:val="00CB66D9"/>
    <w:rsid w:val="00CB6D28"/>
    <w:rsid w:val="00CC11A5"/>
    <w:rsid w:val="00CC27B2"/>
    <w:rsid w:val="00CD27F9"/>
    <w:rsid w:val="00CD7DC5"/>
    <w:rsid w:val="00CE405B"/>
    <w:rsid w:val="00CE74E7"/>
    <w:rsid w:val="00CF48F9"/>
    <w:rsid w:val="00CF7C55"/>
    <w:rsid w:val="00D040D1"/>
    <w:rsid w:val="00D04FA4"/>
    <w:rsid w:val="00D06F89"/>
    <w:rsid w:val="00D143ED"/>
    <w:rsid w:val="00D16C4C"/>
    <w:rsid w:val="00D16D2F"/>
    <w:rsid w:val="00D17595"/>
    <w:rsid w:val="00D211B9"/>
    <w:rsid w:val="00D23892"/>
    <w:rsid w:val="00D23B85"/>
    <w:rsid w:val="00D26B79"/>
    <w:rsid w:val="00D275AB"/>
    <w:rsid w:val="00D36D7A"/>
    <w:rsid w:val="00D41FF7"/>
    <w:rsid w:val="00D651C1"/>
    <w:rsid w:val="00D65504"/>
    <w:rsid w:val="00D676A0"/>
    <w:rsid w:val="00D7162A"/>
    <w:rsid w:val="00D75798"/>
    <w:rsid w:val="00D75B06"/>
    <w:rsid w:val="00D772B9"/>
    <w:rsid w:val="00D803BA"/>
    <w:rsid w:val="00D806AE"/>
    <w:rsid w:val="00D80B62"/>
    <w:rsid w:val="00D82729"/>
    <w:rsid w:val="00D82C81"/>
    <w:rsid w:val="00D83AEC"/>
    <w:rsid w:val="00D85742"/>
    <w:rsid w:val="00D92EEC"/>
    <w:rsid w:val="00D97942"/>
    <w:rsid w:val="00DA056B"/>
    <w:rsid w:val="00DD1447"/>
    <w:rsid w:val="00DD1772"/>
    <w:rsid w:val="00DD7F81"/>
    <w:rsid w:val="00DE0010"/>
    <w:rsid w:val="00DE0F84"/>
    <w:rsid w:val="00DE2B8B"/>
    <w:rsid w:val="00DE3EE4"/>
    <w:rsid w:val="00E03F13"/>
    <w:rsid w:val="00E071A2"/>
    <w:rsid w:val="00E101FC"/>
    <w:rsid w:val="00E22342"/>
    <w:rsid w:val="00E27508"/>
    <w:rsid w:val="00E54A1F"/>
    <w:rsid w:val="00E54F4A"/>
    <w:rsid w:val="00E55372"/>
    <w:rsid w:val="00E62DD5"/>
    <w:rsid w:val="00E637B9"/>
    <w:rsid w:val="00E65B08"/>
    <w:rsid w:val="00E71207"/>
    <w:rsid w:val="00E72C6F"/>
    <w:rsid w:val="00E75A90"/>
    <w:rsid w:val="00E773E5"/>
    <w:rsid w:val="00E827A2"/>
    <w:rsid w:val="00E8425C"/>
    <w:rsid w:val="00E8577F"/>
    <w:rsid w:val="00E87C1E"/>
    <w:rsid w:val="00E97E7A"/>
    <w:rsid w:val="00EA00CD"/>
    <w:rsid w:val="00EA012C"/>
    <w:rsid w:val="00EB2D9C"/>
    <w:rsid w:val="00EB57D5"/>
    <w:rsid w:val="00EB6762"/>
    <w:rsid w:val="00EC0A35"/>
    <w:rsid w:val="00EC7EF6"/>
    <w:rsid w:val="00ED1135"/>
    <w:rsid w:val="00EE36E6"/>
    <w:rsid w:val="00F0044D"/>
    <w:rsid w:val="00F02D73"/>
    <w:rsid w:val="00F12577"/>
    <w:rsid w:val="00F133DE"/>
    <w:rsid w:val="00F46214"/>
    <w:rsid w:val="00F549A4"/>
    <w:rsid w:val="00F62A0D"/>
    <w:rsid w:val="00F63C91"/>
    <w:rsid w:val="00F71459"/>
    <w:rsid w:val="00F72F46"/>
    <w:rsid w:val="00F800D5"/>
    <w:rsid w:val="00F80A10"/>
    <w:rsid w:val="00F846DC"/>
    <w:rsid w:val="00F90C14"/>
    <w:rsid w:val="00F95545"/>
    <w:rsid w:val="00FA4DBA"/>
    <w:rsid w:val="00FA6E15"/>
    <w:rsid w:val="00FB36F4"/>
    <w:rsid w:val="00FC498B"/>
    <w:rsid w:val="00FD0310"/>
    <w:rsid w:val="00FD32B2"/>
    <w:rsid w:val="00FD4505"/>
    <w:rsid w:val="00FD7494"/>
    <w:rsid w:val="00FE0D67"/>
    <w:rsid w:val="00FE2DFB"/>
    <w:rsid w:val="00FE36E2"/>
    <w:rsid w:val="00FE3C3F"/>
    <w:rsid w:val="00FE4542"/>
    <w:rsid w:val="07C519D6"/>
    <w:rsid w:val="0C4FE931"/>
    <w:rsid w:val="0DEC3047"/>
    <w:rsid w:val="134C2BF4"/>
    <w:rsid w:val="13A31397"/>
    <w:rsid w:val="236031C6"/>
    <w:rsid w:val="283DCBD1"/>
    <w:rsid w:val="2B179768"/>
    <w:rsid w:val="2EE15BE9"/>
    <w:rsid w:val="3C775E32"/>
    <w:rsid w:val="3CEA5755"/>
    <w:rsid w:val="43D1E63E"/>
    <w:rsid w:val="44A89E2C"/>
    <w:rsid w:val="45250880"/>
    <w:rsid w:val="4635AB00"/>
    <w:rsid w:val="471F1CBF"/>
    <w:rsid w:val="47859406"/>
    <w:rsid w:val="47F21694"/>
    <w:rsid w:val="4A993EF4"/>
    <w:rsid w:val="4E282C00"/>
    <w:rsid w:val="4F9AA9B8"/>
    <w:rsid w:val="4FF91CED"/>
    <w:rsid w:val="52A96AC7"/>
    <w:rsid w:val="56A49ADE"/>
    <w:rsid w:val="58ECDEC1"/>
    <w:rsid w:val="5E0836CD"/>
    <w:rsid w:val="6251C586"/>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EE65666"/>
  <w15:chartTrackingRefBased/>
  <w15:docId w15:val="{AD6530F3-402F-4036-B7C3-E5F5434D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EF"/>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55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healthwatch-surrey/" TargetMode="Externa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facebook.com/healthwatchsurrey"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mailto:enquiries@healthwatchsurrey.co.uk" TargetMode="External"/><Relationship Id="rId23" Type="http://schemas.openxmlformats.org/officeDocument/2006/relationships/hyperlink" Target="https://www.youtube.com/watch?v=y7jVu38Twno"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nstagram.com/healthwatch_surre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watchsurrey.co.uk" TargetMode="External"/><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Gilmour\Healthwatch%20Surrey\Luminus%20CIC%20-%20Communications\Templates\Document%20templates%20-%20Healthwatch%20Surrey\Project%20report%20template%20-%20August%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715357AC-B477-4614-9328-F85B9F438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report template - August 2024</Template>
  <TotalTime>263</TotalTime>
  <Pages>7</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Gilmour</dc:creator>
  <cp:keywords/>
  <dc:description/>
  <cp:lastModifiedBy>Vicky Rushworth</cp:lastModifiedBy>
  <cp:revision>25</cp:revision>
  <cp:lastPrinted>2025-07-31T13:09:00Z</cp:lastPrinted>
  <dcterms:created xsi:type="dcterms:W3CDTF">2025-06-30T15:32:00Z</dcterms:created>
  <dcterms:modified xsi:type="dcterms:W3CDTF">2025-07-31T13:23:00Z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76200</vt:r8>
  </property>
</Properties>
</file>