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7CB65" w14:textId="77777777" w:rsidR="00715CCB" w:rsidRPr="00D4348B" w:rsidRDefault="00715CCB" w:rsidP="00715CCB">
      <w:pPr>
        <w:pStyle w:val="Title"/>
        <w:jc w:val="right"/>
      </w:pPr>
      <w:bookmarkStart w:id="0" w:name="_Hlk150957650"/>
      <w:bookmarkEnd w:id="0"/>
      <w:r w:rsidRPr="00D4348B">
        <w:rPr>
          <w:noProof/>
        </w:rPr>
        <w:drawing>
          <wp:inline distT="0" distB="0" distL="0" distR="0" wp14:anchorId="16FF8F27" wp14:editId="7CCAE8D8">
            <wp:extent cx="1915729" cy="480060"/>
            <wp:effectExtent l="0" t="0" r="889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4148" cy="487182"/>
                    </a:xfrm>
                    <a:prstGeom prst="rect">
                      <a:avLst/>
                    </a:prstGeom>
                  </pic:spPr>
                </pic:pic>
              </a:graphicData>
            </a:graphic>
          </wp:inline>
        </w:drawing>
      </w:r>
    </w:p>
    <w:p w14:paraId="659F7820" w14:textId="77777777" w:rsidR="001A29B8" w:rsidRPr="00D4348B" w:rsidRDefault="001A29B8" w:rsidP="001A29B8"/>
    <w:p w14:paraId="5944B87E" w14:textId="77777777" w:rsidR="00CE405B" w:rsidRPr="00D4348B" w:rsidRDefault="00861A85" w:rsidP="00715CCB">
      <w:pPr>
        <w:pStyle w:val="Title"/>
        <w:pBdr>
          <w:top w:val="single" w:sz="12" w:space="1" w:color="84BD00" w:themeColor="accent1"/>
          <w:bottom w:val="single" w:sz="12" w:space="1" w:color="84BD00" w:themeColor="accent1"/>
        </w:pBdr>
      </w:pPr>
      <w:r w:rsidRPr="00D4348B">
        <w:t xml:space="preserve">What we’re hearing </w:t>
      </w:r>
    </w:p>
    <w:p w14:paraId="3C668E71" w14:textId="56CBB314" w:rsidR="00A45CEE" w:rsidRPr="00D4348B" w:rsidRDefault="00861A85" w:rsidP="00715CCB">
      <w:pPr>
        <w:pStyle w:val="Title"/>
        <w:pBdr>
          <w:top w:val="single" w:sz="12" w:space="1" w:color="84BD00" w:themeColor="accent1"/>
          <w:bottom w:val="single" w:sz="12" w:space="1" w:color="84BD00" w:themeColor="accent1"/>
        </w:pBdr>
      </w:pPr>
      <w:r w:rsidRPr="00D4348B">
        <w:t xml:space="preserve">about </w:t>
      </w:r>
      <w:r w:rsidR="00FA54D5" w:rsidRPr="00D4348B">
        <w:t>urgent and emergency care pathways</w:t>
      </w:r>
    </w:p>
    <w:p w14:paraId="7781D1AF" w14:textId="32B193E7" w:rsidR="0035049B" w:rsidRPr="00D4348B" w:rsidRDefault="004E4C41" w:rsidP="00715CCB">
      <w:pPr>
        <w:pStyle w:val="Subtitle"/>
        <w:pBdr>
          <w:top w:val="single" w:sz="12" w:space="1" w:color="84BD00" w:themeColor="accent1"/>
          <w:bottom w:val="single" w:sz="12" w:space="1" w:color="84BD00" w:themeColor="accent1"/>
        </w:pBdr>
      </w:pPr>
      <w:r w:rsidRPr="00D4348B">
        <w:t>July</w:t>
      </w:r>
      <w:r w:rsidR="0035049B" w:rsidRPr="00D4348B">
        <w:t xml:space="preserve"> 202</w:t>
      </w:r>
      <w:r w:rsidR="0038603A" w:rsidRPr="00D4348B">
        <w:t>4</w:t>
      </w:r>
    </w:p>
    <w:p w14:paraId="663CF07C" w14:textId="77777777" w:rsidR="009E2F5C" w:rsidRPr="00D4348B" w:rsidRDefault="009E2F5C" w:rsidP="009E2F5C">
      <w:pPr>
        <w:rPr>
          <w:szCs w:val="24"/>
        </w:rPr>
      </w:pPr>
    </w:p>
    <w:p w14:paraId="4AE2C0AE" w14:textId="77777777" w:rsidR="009E2F5C" w:rsidRPr="00D4348B" w:rsidRDefault="009E2F5C" w:rsidP="009E2F5C">
      <w:pPr>
        <w:rPr>
          <w:szCs w:val="24"/>
        </w:rPr>
      </w:pPr>
      <w:r w:rsidRPr="00D4348B">
        <w:rPr>
          <w:noProof/>
          <w:szCs w:val="24"/>
        </w:rPr>
        <w:drawing>
          <wp:inline distT="0" distB="0" distL="0" distR="0" wp14:anchorId="20DBFDBA" wp14:editId="32A1960C">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3B96D4E4" w14:textId="77777777" w:rsidR="00E7441A" w:rsidRPr="00D4348B" w:rsidRDefault="00E7441A" w:rsidP="00E7441A">
      <w:pPr>
        <w:pStyle w:val="Quote"/>
      </w:pPr>
      <w:r w:rsidRPr="00D4348B">
        <w:t>“I had a transplant 21 years ago and I am concerned about my symptoms getting worse, so wanted to be seen quickly. It makes me feel so relieved that I can see someone today.”</w:t>
      </w:r>
    </w:p>
    <w:p w14:paraId="317A70CB" w14:textId="77777777" w:rsidR="009E2F5C" w:rsidRPr="00D4348B" w:rsidRDefault="00935E41" w:rsidP="009E2F5C">
      <w:pPr>
        <w:jc w:val="right"/>
      </w:pPr>
      <w:r w:rsidRPr="00D4348B">
        <w:rPr>
          <w:noProof/>
        </w:rPr>
        <w:drawing>
          <wp:inline distT="0" distB="0" distL="0" distR="0" wp14:anchorId="7C061D27" wp14:editId="1199565C">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4B499FF6" w14:textId="77777777" w:rsidR="00CE405B" w:rsidRPr="00D4348B" w:rsidRDefault="00CE405B" w:rsidP="00CE405B">
      <w:r w:rsidRPr="00D4348B">
        <w:t>If you would like a paper copy of this document or require it in an alternative format, please get in touch with us.</w:t>
      </w:r>
    </w:p>
    <w:p w14:paraId="07822838" w14:textId="77777777" w:rsidR="001A29B8" w:rsidRPr="00D4348B" w:rsidRDefault="001A29B8" w:rsidP="00CE405B"/>
    <w:sdt>
      <w:sdtPr>
        <w:rPr>
          <w:rFonts w:eastAsiaTheme="minorHAnsi" w:cstheme="minorBidi"/>
          <w:b w:val="0"/>
          <w:color w:val="auto"/>
          <w:sz w:val="22"/>
          <w:szCs w:val="22"/>
          <w:lang w:val="en-GB"/>
        </w:rPr>
        <w:id w:val="635996312"/>
        <w:docPartObj>
          <w:docPartGallery w:val="Table of Contents"/>
          <w:docPartUnique/>
        </w:docPartObj>
      </w:sdtPr>
      <w:sdtEndPr>
        <w:rPr>
          <w:bCs/>
          <w:sz w:val="24"/>
        </w:rPr>
      </w:sdtEndPr>
      <w:sdtContent>
        <w:p w14:paraId="76ACE758" w14:textId="77777777" w:rsidR="00A04206" w:rsidRPr="00D4348B" w:rsidRDefault="00A04206">
          <w:pPr>
            <w:pStyle w:val="TOCHeading"/>
            <w:rPr>
              <w:rFonts w:cs="Poppins"/>
              <w:lang w:val="en-GB"/>
            </w:rPr>
          </w:pPr>
          <w:r w:rsidRPr="00D4348B">
            <w:rPr>
              <w:rFonts w:cs="Poppins"/>
              <w:lang w:val="en-GB"/>
            </w:rPr>
            <w:t>Contents</w:t>
          </w:r>
        </w:p>
        <w:p w14:paraId="78554DD1" w14:textId="06C207DB" w:rsidR="00E7441A" w:rsidRPr="00D4348B" w:rsidRDefault="00C5565F">
          <w:pPr>
            <w:pStyle w:val="TOC1"/>
            <w:tabs>
              <w:tab w:val="right" w:leader="dot" w:pos="9016"/>
            </w:tabs>
            <w:rPr>
              <w:rFonts w:asciiTheme="minorHAnsi" w:eastAsiaTheme="minorEastAsia" w:hAnsiTheme="minorHAnsi"/>
              <w:kern w:val="2"/>
              <w:szCs w:val="24"/>
              <w:lang w:eastAsia="en-GB"/>
              <w14:ligatures w14:val="standardContextual"/>
            </w:rPr>
          </w:pPr>
          <w:r w:rsidRPr="00D4348B">
            <w:fldChar w:fldCharType="begin"/>
          </w:r>
          <w:r w:rsidRPr="00D4348B">
            <w:instrText xml:space="preserve"> TOC \o "1-2" \h \z \u </w:instrText>
          </w:r>
          <w:r w:rsidRPr="00D4348B">
            <w:fldChar w:fldCharType="separate"/>
          </w:r>
          <w:hyperlink w:anchor="_Toc171938467" w:history="1">
            <w:r w:rsidR="00E7441A" w:rsidRPr="00D4348B">
              <w:rPr>
                <w:rStyle w:val="Hyperlink"/>
              </w:rPr>
              <w:t>Report overview</w:t>
            </w:r>
            <w:r w:rsidR="00E7441A" w:rsidRPr="00D4348B">
              <w:rPr>
                <w:webHidden/>
              </w:rPr>
              <w:tab/>
            </w:r>
            <w:r w:rsidR="00E7441A" w:rsidRPr="00D4348B">
              <w:rPr>
                <w:webHidden/>
              </w:rPr>
              <w:fldChar w:fldCharType="begin"/>
            </w:r>
            <w:r w:rsidR="00E7441A" w:rsidRPr="00D4348B">
              <w:rPr>
                <w:webHidden/>
              </w:rPr>
              <w:instrText xml:space="preserve"> PAGEREF _Toc171938467 \h </w:instrText>
            </w:r>
            <w:r w:rsidR="00E7441A" w:rsidRPr="00D4348B">
              <w:rPr>
                <w:webHidden/>
              </w:rPr>
            </w:r>
            <w:r w:rsidR="00E7441A" w:rsidRPr="00D4348B">
              <w:rPr>
                <w:webHidden/>
              </w:rPr>
              <w:fldChar w:fldCharType="separate"/>
            </w:r>
            <w:r w:rsidR="005F3847">
              <w:rPr>
                <w:noProof/>
                <w:webHidden/>
              </w:rPr>
              <w:t>2</w:t>
            </w:r>
            <w:r w:rsidR="00E7441A" w:rsidRPr="00D4348B">
              <w:rPr>
                <w:webHidden/>
              </w:rPr>
              <w:fldChar w:fldCharType="end"/>
            </w:r>
          </w:hyperlink>
        </w:p>
        <w:p w14:paraId="7B973D90" w14:textId="03DAAF4E" w:rsidR="00E7441A" w:rsidRPr="00D4348B" w:rsidRDefault="00000000">
          <w:pPr>
            <w:pStyle w:val="TOC2"/>
            <w:tabs>
              <w:tab w:val="right" w:leader="dot" w:pos="9016"/>
            </w:tabs>
            <w:rPr>
              <w:rFonts w:asciiTheme="minorHAnsi" w:eastAsiaTheme="minorEastAsia" w:hAnsiTheme="minorHAnsi"/>
              <w:kern w:val="2"/>
              <w:szCs w:val="24"/>
              <w:lang w:eastAsia="en-GB"/>
              <w14:ligatures w14:val="standardContextual"/>
            </w:rPr>
          </w:pPr>
          <w:hyperlink w:anchor="_Toc171938468" w:history="1">
            <w:r w:rsidR="00E7441A" w:rsidRPr="00D4348B">
              <w:rPr>
                <w:rStyle w:val="Hyperlink"/>
              </w:rPr>
              <w:t>Aldershot Urgent Care Centre</w:t>
            </w:r>
            <w:r w:rsidR="00E7441A" w:rsidRPr="00D4348B">
              <w:rPr>
                <w:webHidden/>
              </w:rPr>
              <w:tab/>
            </w:r>
            <w:r w:rsidR="00E7441A" w:rsidRPr="00D4348B">
              <w:rPr>
                <w:webHidden/>
              </w:rPr>
              <w:fldChar w:fldCharType="begin"/>
            </w:r>
            <w:r w:rsidR="00E7441A" w:rsidRPr="00D4348B">
              <w:rPr>
                <w:webHidden/>
              </w:rPr>
              <w:instrText xml:space="preserve"> PAGEREF _Toc171938468 \h </w:instrText>
            </w:r>
            <w:r w:rsidR="00E7441A" w:rsidRPr="00D4348B">
              <w:rPr>
                <w:webHidden/>
              </w:rPr>
            </w:r>
            <w:r w:rsidR="00E7441A" w:rsidRPr="00D4348B">
              <w:rPr>
                <w:webHidden/>
              </w:rPr>
              <w:fldChar w:fldCharType="separate"/>
            </w:r>
            <w:r w:rsidR="005F3847">
              <w:rPr>
                <w:noProof/>
                <w:webHidden/>
              </w:rPr>
              <w:t>3</w:t>
            </w:r>
            <w:r w:rsidR="00E7441A" w:rsidRPr="00D4348B">
              <w:rPr>
                <w:webHidden/>
              </w:rPr>
              <w:fldChar w:fldCharType="end"/>
            </w:r>
          </w:hyperlink>
        </w:p>
        <w:p w14:paraId="7421BA37" w14:textId="1E77C607" w:rsidR="00E7441A" w:rsidRPr="00D4348B" w:rsidRDefault="00000000">
          <w:pPr>
            <w:pStyle w:val="TOC2"/>
            <w:tabs>
              <w:tab w:val="right" w:leader="dot" w:pos="9016"/>
            </w:tabs>
            <w:rPr>
              <w:rFonts w:asciiTheme="minorHAnsi" w:eastAsiaTheme="minorEastAsia" w:hAnsiTheme="minorHAnsi"/>
              <w:kern w:val="2"/>
              <w:szCs w:val="24"/>
              <w:lang w:eastAsia="en-GB"/>
              <w14:ligatures w14:val="standardContextual"/>
            </w:rPr>
          </w:pPr>
          <w:hyperlink w:anchor="_Toc171938469" w:history="1">
            <w:r w:rsidR="00E7441A" w:rsidRPr="00D4348B">
              <w:rPr>
                <w:rStyle w:val="Hyperlink"/>
              </w:rPr>
              <w:t>Frimley Park Hospital</w:t>
            </w:r>
            <w:r w:rsidR="00E7441A" w:rsidRPr="00D4348B">
              <w:rPr>
                <w:webHidden/>
              </w:rPr>
              <w:tab/>
            </w:r>
            <w:r w:rsidR="00E7441A" w:rsidRPr="00D4348B">
              <w:rPr>
                <w:webHidden/>
              </w:rPr>
              <w:fldChar w:fldCharType="begin"/>
            </w:r>
            <w:r w:rsidR="00E7441A" w:rsidRPr="00D4348B">
              <w:rPr>
                <w:webHidden/>
              </w:rPr>
              <w:instrText xml:space="preserve"> PAGEREF _Toc171938469 \h </w:instrText>
            </w:r>
            <w:r w:rsidR="00E7441A" w:rsidRPr="00D4348B">
              <w:rPr>
                <w:webHidden/>
              </w:rPr>
            </w:r>
            <w:r w:rsidR="00E7441A" w:rsidRPr="00D4348B">
              <w:rPr>
                <w:webHidden/>
              </w:rPr>
              <w:fldChar w:fldCharType="separate"/>
            </w:r>
            <w:r w:rsidR="005F3847">
              <w:rPr>
                <w:noProof/>
                <w:webHidden/>
              </w:rPr>
              <w:t>4</w:t>
            </w:r>
            <w:r w:rsidR="00E7441A" w:rsidRPr="00D4348B">
              <w:rPr>
                <w:webHidden/>
              </w:rPr>
              <w:fldChar w:fldCharType="end"/>
            </w:r>
          </w:hyperlink>
        </w:p>
        <w:p w14:paraId="4CF1C864" w14:textId="0EECAEA9" w:rsidR="00E7441A" w:rsidRPr="00D4348B" w:rsidRDefault="00000000">
          <w:pPr>
            <w:pStyle w:val="TOC1"/>
            <w:tabs>
              <w:tab w:val="right" w:leader="dot" w:pos="9016"/>
            </w:tabs>
            <w:rPr>
              <w:rFonts w:asciiTheme="minorHAnsi" w:eastAsiaTheme="minorEastAsia" w:hAnsiTheme="minorHAnsi"/>
              <w:kern w:val="2"/>
              <w:szCs w:val="24"/>
              <w:lang w:eastAsia="en-GB"/>
              <w14:ligatures w14:val="standardContextual"/>
            </w:rPr>
          </w:pPr>
          <w:hyperlink w:anchor="_Toc171938470" w:history="1">
            <w:r w:rsidR="00E7441A" w:rsidRPr="00D4348B">
              <w:rPr>
                <w:rStyle w:val="Hyperlink"/>
              </w:rPr>
              <w:t>What we heard</w:t>
            </w:r>
            <w:r w:rsidR="00E7441A" w:rsidRPr="00D4348B">
              <w:rPr>
                <w:webHidden/>
              </w:rPr>
              <w:tab/>
            </w:r>
            <w:r w:rsidR="00E7441A" w:rsidRPr="00D4348B">
              <w:rPr>
                <w:webHidden/>
              </w:rPr>
              <w:fldChar w:fldCharType="begin"/>
            </w:r>
            <w:r w:rsidR="00E7441A" w:rsidRPr="00D4348B">
              <w:rPr>
                <w:webHidden/>
              </w:rPr>
              <w:instrText xml:space="preserve"> PAGEREF _Toc171938470 \h </w:instrText>
            </w:r>
            <w:r w:rsidR="00E7441A" w:rsidRPr="00D4348B">
              <w:rPr>
                <w:webHidden/>
              </w:rPr>
            </w:r>
            <w:r w:rsidR="00E7441A" w:rsidRPr="00D4348B">
              <w:rPr>
                <w:webHidden/>
              </w:rPr>
              <w:fldChar w:fldCharType="separate"/>
            </w:r>
            <w:r w:rsidR="005F3847">
              <w:rPr>
                <w:noProof/>
                <w:webHidden/>
              </w:rPr>
              <w:t>4</w:t>
            </w:r>
            <w:r w:rsidR="00E7441A" w:rsidRPr="00D4348B">
              <w:rPr>
                <w:webHidden/>
              </w:rPr>
              <w:fldChar w:fldCharType="end"/>
            </w:r>
          </w:hyperlink>
        </w:p>
        <w:p w14:paraId="72A17A45" w14:textId="6549705E" w:rsidR="00E7441A" w:rsidRPr="00D4348B" w:rsidRDefault="00000000">
          <w:pPr>
            <w:pStyle w:val="TOC2"/>
            <w:tabs>
              <w:tab w:val="right" w:leader="dot" w:pos="9016"/>
            </w:tabs>
            <w:rPr>
              <w:rFonts w:asciiTheme="minorHAnsi" w:eastAsiaTheme="minorEastAsia" w:hAnsiTheme="minorHAnsi"/>
              <w:kern w:val="2"/>
              <w:szCs w:val="24"/>
              <w:lang w:eastAsia="en-GB"/>
              <w14:ligatures w14:val="standardContextual"/>
            </w:rPr>
          </w:pPr>
          <w:hyperlink w:anchor="_Toc171938471" w:history="1">
            <w:r w:rsidR="00E7441A" w:rsidRPr="00D4348B">
              <w:rPr>
                <w:rStyle w:val="Hyperlink"/>
              </w:rPr>
              <w:t>People don’t know about the UCC</w:t>
            </w:r>
            <w:r w:rsidR="00E7441A" w:rsidRPr="00D4348B">
              <w:rPr>
                <w:webHidden/>
              </w:rPr>
              <w:tab/>
            </w:r>
            <w:r w:rsidR="00E7441A" w:rsidRPr="00D4348B">
              <w:rPr>
                <w:webHidden/>
              </w:rPr>
              <w:fldChar w:fldCharType="begin"/>
            </w:r>
            <w:r w:rsidR="00E7441A" w:rsidRPr="00D4348B">
              <w:rPr>
                <w:webHidden/>
              </w:rPr>
              <w:instrText xml:space="preserve"> PAGEREF _Toc171938471 \h </w:instrText>
            </w:r>
            <w:r w:rsidR="00E7441A" w:rsidRPr="00D4348B">
              <w:rPr>
                <w:webHidden/>
              </w:rPr>
            </w:r>
            <w:r w:rsidR="00E7441A" w:rsidRPr="00D4348B">
              <w:rPr>
                <w:webHidden/>
              </w:rPr>
              <w:fldChar w:fldCharType="separate"/>
            </w:r>
            <w:r w:rsidR="005F3847">
              <w:rPr>
                <w:noProof/>
                <w:webHidden/>
              </w:rPr>
              <w:t>4</w:t>
            </w:r>
            <w:r w:rsidR="00E7441A" w:rsidRPr="00D4348B">
              <w:rPr>
                <w:webHidden/>
              </w:rPr>
              <w:fldChar w:fldCharType="end"/>
            </w:r>
          </w:hyperlink>
        </w:p>
        <w:p w14:paraId="37DC9005" w14:textId="465D8A13" w:rsidR="00E7441A" w:rsidRPr="00D4348B" w:rsidRDefault="00000000">
          <w:pPr>
            <w:pStyle w:val="TOC2"/>
            <w:tabs>
              <w:tab w:val="right" w:leader="dot" w:pos="9016"/>
            </w:tabs>
            <w:rPr>
              <w:rFonts w:asciiTheme="minorHAnsi" w:eastAsiaTheme="minorEastAsia" w:hAnsiTheme="minorHAnsi"/>
              <w:kern w:val="2"/>
              <w:szCs w:val="24"/>
              <w:lang w:eastAsia="en-GB"/>
              <w14:ligatures w14:val="standardContextual"/>
            </w:rPr>
          </w:pPr>
          <w:hyperlink w:anchor="_Toc171938472" w:history="1">
            <w:r w:rsidR="00E7441A" w:rsidRPr="00D4348B">
              <w:rPr>
                <w:rStyle w:val="Hyperlink"/>
              </w:rPr>
              <w:t>Are people attending A&amp;E appropriately?</w:t>
            </w:r>
            <w:r w:rsidR="00E7441A" w:rsidRPr="00D4348B">
              <w:rPr>
                <w:webHidden/>
              </w:rPr>
              <w:tab/>
            </w:r>
            <w:r w:rsidR="00E7441A" w:rsidRPr="00D4348B">
              <w:rPr>
                <w:webHidden/>
              </w:rPr>
              <w:fldChar w:fldCharType="begin"/>
            </w:r>
            <w:r w:rsidR="00E7441A" w:rsidRPr="00D4348B">
              <w:rPr>
                <w:webHidden/>
              </w:rPr>
              <w:instrText xml:space="preserve"> PAGEREF _Toc171938472 \h </w:instrText>
            </w:r>
            <w:r w:rsidR="00E7441A" w:rsidRPr="00D4348B">
              <w:rPr>
                <w:webHidden/>
              </w:rPr>
            </w:r>
            <w:r w:rsidR="00E7441A" w:rsidRPr="00D4348B">
              <w:rPr>
                <w:webHidden/>
              </w:rPr>
              <w:fldChar w:fldCharType="separate"/>
            </w:r>
            <w:r w:rsidR="005F3847">
              <w:rPr>
                <w:noProof/>
                <w:webHidden/>
              </w:rPr>
              <w:t>8</w:t>
            </w:r>
            <w:r w:rsidR="00E7441A" w:rsidRPr="00D4348B">
              <w:rPr>
                <w:webHidden/>
              </w:rPr>
              <w:fldChar w:fldCharType="end"/>
            </w:r>
          </w:hyperlink>
        </w:p>
        <w:p w14:paraId="238DD979" w14:textId="0AC435DE" w:rsidR="00E7441A" w:rsidRPr="00D4348B" w:rsidRDefault="00000000">
          <w:pPr>
            <w:pStyle w:val="TOC2"/>
            <w:tabs>
              <w:tab w:val="right" w:leader="dot" w:pos="9016"/>
            </w:tabs>
            <w:rPr>
              <w:rFonts w:asciiTheme="minorHAnsi" w:eastAsiaTheme="minorEastAsia" w:hAnsiTheme="minorHAnsi"/>
              <w:kern w:val="2"/>
              <w:szCs w:val="24"/>
              <w:lang w:eastAsia="en-GB"/>
              <w14:ligatures w14:val="standardContextual"/>
            </w:rPr>
          </w:pPr>
          <w:hyperlink w:anchor="_Toc171938473" w:history="1">
            <w:r w:rsidR="00E7441A" w:rsidRPr="00D4348B">
              <w:rPr>
                <w:rStyle w:val="Hyperlink"/>
              </w:rPr>
              <w:t>Praise for A&amp;E</w:t>
            </w:r>
            <w:r w:rsidR="00E7441A" w:rsidRPr="00D4348B">
              <w:rPr>
                <w:webHidden/>
              </w:rPr>
              <w:tab/>
            </w:r>
            <w:r w:rsidR="00E7441A" w:rsidRPr="00D4348B">
              <w:rPr>
                <w:webHidden/>
              </w:rPr>
              <w:fldChar w:fldCharType="begin"/>
            </w:r>
            <w:r w:rsidR="00E7441A" w:rsidRPr="00D4348B">
              <w:rPr>
                <w:webHidden/>
              </w:rPr>
              <w:instrText xml:space="preserve"> PAGEREF _Toc171938473 \h </w:instrText>
            </w:r>
            <w:r w:rsidR="00E7441A" w:rsidRPr="00D4348B">
              <w:rPr>
                <w:webHidden/>
              </w:rPr>
            </w:r>
            <w:r w:rsidR="00E7441A" w:rsidRPr="00D4348B">
              <w:rPr>
                <w:webHidden/>
              </w:rPr>
              <w:fldChar w:fldCharType="separate"/>
            </w:r>
            <w:r w:rsidR="005F3847">
              <w:rPr>
                <w:noProof/>
                <w:webHidden/>
              </w:rPr>
              <w:t>11</w:t>
            </w:r>
            <w:r w:rsidR="00E7441A" w:rsidRPr="00D4348B">
              <w:rPr>
                <w:webHidden/>
              </w:rPr>
              <w:fldChar w:fldCharType="end"/>
            </w:r>
          </w:hyperlink>
        </w:p>
        <w:p w14:paraId="13DCBFA4" w14:textId="29D9FA3E" w:rsidR="00E7441A" w:rsidRPr="00D4348B" w:rsidRDefault="00000000">
          <w:pPr>
            <w:pStyle w:val="TOC2"/>
            <w:tabs>
              <w:tab w:val="right" w:leader="dot" w:pos="9016"/>
            </w:tabs>
            <w:rPr>
              <w:rFonts w:asciiTheme="minorHAnsi" w:eastAsiaTheme="minorEastAsia" w:hAnsiTheme="minorHAnsi"/>
              <w:kern w:val="2"/>
              <w:szCs w:val="24"/>
              <w:lang w:eastAsia="en-GB"/>
              <w14:ligatures w14:val="standardContextual"/>
            </w:rPr>
          </w:pPr>
          <w:hyperlink w:anchor="_Toc171938474" w:history="1">
            <w:r w:rsidR="00E7441A" w:rsidRPr="00D4348B">
              <w:rPr>
                <w:rStyle w:val="Hyperlink"/>
              </w:rPr>
              <w:t>Issues with parking and getting into Frimley Park Hospital</w:t>
            </w:r>
            <w:r w:rsidR="00E7441A" w:rsidRPr="00D4348B">
              <w:rPr>
                <w:webHidden/>
              </w:rPr>
              <w:tab/>
            </w:r>
            <w:r w:rsidR="00E7441A" w:rsidRPr="00D4348B">
              <w:rPr>
                <w:webHidden/>
              </w:rPr>
              <w:fldChar w:fldCharType="begin"/>
            </w:r>
            <w:r w:rsidR="00E7441A" w:rsidRPr="00D4348B">
              <w:rPr>
                <w:webHidden/>
              </w:rPr>
              <w:instrText xml:space="preserve"> PAGEREF _Toc171938474 \h </w:instrText>
            </w:r>
            <w:r w:rsidR="00E7441A" w:rsidRPr="00D4348B">
              <w:rPr>
                <w:webHidden/>
              </w:rPr>
            </w:r>
            <w:r w:rsidR="00E7441A" w:rsidRPr="00D4348B">
              <w:rPr>
                <w:webHidden/>
              </w:rPr>
              <w:fldChar w:fldCharType="separate"/>
            </w:r>
            <w:r w:rsidR="005F3847">
              <w:rPr>
                <w:noProof/>
                <w:webHidden/>
              </w:rPr>
              <w:t>12</w:t>
            </w:r>
            <w:r w:rsidR="00E7441A" w:rsidRPr="00D4348B">
              <w:rPr>
                <w:webHidden/>
              </w:rPr>
              <w:fldChar w:fldCharType="end"/>
            </w:r>
          </w:hyperlink>
        </w:p>
        <w:p w14:paraId="16B0B166" w14:textId="0B409EF1" w:rsidR="00E7441A" w:rsidRPr="00D4348B" w:rsidRDefault="00000000">
          <w:pPr>
            <w:pStyle w:val="TOC1"/>
            <w:tabs>
              <w:tab w:val="right" w:leader="dot" w:pos="9016"/>
            </w:tabs>
            <w:rPr>
              <w:rFonts w:asciiTheme="minorHAnsi" w:eastAsiaTheme="minorEastAsia" w:hAnsiTheme="minorHAnsi"/>
              <w:kern w:val="2"/>
              <w:szCs w:val="24"/>
              <w:lang w:eastAsia="en-GB"/>
              <w14:ligatures w14:val="standardContextual"/>
            </w:rPr>
          </w:pPr>
          <w:hyperlink w:anchor="_Toc171938475" w:history="1">
            <w:r w:rsidR="00E7441A" w:rsidRPr="00D4348B">
              <w:rPr>
                <w:rStyle w:val="Hyperlink"/>
              </w:rPr>
              <w:t>Thank you</w:t>
            </w:r>
            <w:r w:rsidR="00E7441A" w:rsidRPr="00D4348B">
              <w:rPr>
                <w:webHidden/>
              </w:rPr>
              <w:tab/>
            </w:r>
            <w:r w:rsidR="00E7441A" w:rsidRPr="00D4348B">
              <w:rPr>
                <w:webHidden/>
              </w:rPr>
              <w:fldChar w:fldCharType="begin"/>
            </w:r>
            <w:r w:rsidR="00E7441A" w:rsidRPr="00D4348B">
              <w:rPr>
                <w:webHidden/>
              </w:rPr>
              <w:instrText xml:space="preserve"> PAGEREF _Toc171938475 \h </w:instrText>
            </w:r>
            <w:r w:rsidR="00E7441A" w:rsidRPr="00D4348B">
              <w:rPr>
                <w:webHidden/>
              </w:rPr>
            </w:r>
            <w:r w:rsidR="00E7441A" w:rsidRPr="00D4348B">
              <w:rPr>
                <w:webHidden/>
              </w:rPr>
              <w:fldChar w:fldCharType="separate"/>
            </w:r>
            <w:r w:rsidR="005F3847">
              <w:rPr>
                <w:noProof/>
                <w:webHidden/>
              </w:rPr>
              <w:t>13</w:t>
            </w:r>
            <w:r w:rsidR="00E7441A" w:rsidRPr="00D4348B">
              <w:rPr>
                <w:webHidden/>
              </w:rPr>
              <w:fldChar w:fldCharType="end"/>
            </w:r>
          </w:hyperlink>
        </w:p>
        <w:p w14:paraId="13926016" w14:textId="2A67F43B" w:rsidR="00E7441A" w:rsidRPr="00D4348B" w:rsidRDefault="00000000">
          <w:pPr>
            <w:pStyle w:val="TOC1"/>
            <w:tabs>
              <w:tab w:val="right" w:leader="dot" w:pos="9016"/>
            </w:tabs>
            <w:rPr>
              <w:rFonts w:asciiTheme="minorHAnsi" w:eastAsiaTheme="minorEastAsia" w:hAnsiTheme="minorHAnsi"/>
              <w:kern w:val="2"/>
              <w:szCs w:val="24"/>
              <w:lang w:eastAsia="en-GB"/>
              <w14:ligatures w14:val="standardContextual"/>
            </w:rPr>
          </w:pPr>
          <w:hyperlink w:anchor="_Toc171938476" w:history="1">
            <w:r w:rsidR="00E7441A" w:rsidRPr="00D4348B">
              <w:rPr>
                <w:rStyle w:val="Hyperlink"/>
              </w:rPr>
              <w:t>About Healthwatch Surrey</w:t>
            </w:r>
            <w:r w:rsidR="00E7441A" w:rsidRPr="00D4348B">
              <w:rPr>
                <w:webHidden/>
              </w:rPr>
              <w:tab/>
            </w:r>
            <w:r w:rsidR="00E7441A" w:rsidRPr="00D4348B">
              <w:rPr>
                <w:webHidden/>
              </w:rPr>
              <w:fldChar w:fldCharType="begin"/>
            </w:r>
            <w:r w:rsidR="00E7441A" w:rsidRPr="00D4348B">
              <w:rPr>
                <w:webHidden/>
              </w:rPr>
              <w:instrText xml:space="preserve"> PAGEREF _Toc171938476 \h </w:instrText>
            </w:r>
            <w:r w:rsidR="00E7441A" w:rsidRPr="00D4348B">
              <w:rPr>
                <w:webHidden/>
              </w:rPr>
            </w:r>
            <w:r w:rsidR="00E7441A" w:rsidRPr="00D4348B">
              <w:rPr>
                <w:webHidden/>
              </w:rPr>
              <w:fldChar w:fldCharType="separate"/>
            </w:r>
            <w:r w:rsidR="005F3847">
              <w:rPr>
                <w:noProof/>
                <w:webHidden/>
              </w:rPr>
              <w:t>14</w:t>
            </w:r>
            <w:r w:rsidR="00E7441A" w:rsidRPr="00D4348B">
              <w:rPr>
                <w:webHidden/>
              </w:rPr>
              <w:fldChar w:fldCharType="end"/>
            </w:r>
          </w:hyperlink>
        </w:p>
        <w:p w14:paraId="7FFE44D2" w14:textId="3CC860BB" w:rsidR="00A04206" w:rsidRPr="00D4348B" w:rsidRDefault="00000000" w:rsidP="001A29B8">
          <w:pPr>
            <w:pStyle w:val="TOC1"/>
            <w:tabs>
              <w:tab w:val="right" w:leader="dot" w:pos="9016"/>
            </w:tabs>
          </w:pPr>
          <w:hyperlink w:anchor="_Toc171938477" w:history="1">
            <w:r w:rsidR="00E7441A" w:rsidRPr="00D4348B">
              <w:rPr>
                <w:rStyle w:val="Hyperlink"/>
              </w:rPr>
              <w:t>Contact us</w:t>
            </w:r>
            <w:r w:rsidR="00E7441A" w:rsidRPr="00D4348B">
              <w:rPr>
                <w:webHidden/>
              </w:rPr>
              <w:tab/>
            </w:r>
            <w:r w:rsidR="00E7441A" w:rsidRPr="00D4348B">
              <w:rPr>
                <w:webHidden/>
              </w:rPr>
              <w:fldChar w:fldCharType="begin"/>
            </w:r>
            <w:r w:rsidR="00E7441A" w:rsidRPr="00D4348B">
              <w:rPr>
                <w:webHidden/>
              </w:rPr>
              <w:instrText xml:space="preserve"> PAGEREF _Toc171938477 \h </w:instrText>
            </w:r>
            <w:r w:rsidR="00E7441A" w:rsidRPr="00D4348B">
              <w:rPr>
                <w:webHidden/>
              </w:rPr>
            </w:r>
            <w:r w:rsidR="00E7441A" w:rsidRPr="00D4348B">
              <w:rPr>
                <w:webHidden/>
              </w:rPr>
              <w:fldChar w:fldCharType="separate"/>
            </w:r>
            <w:r w:rsidR="005F3847">
              <w:rPr>
                <w:noProof/>
                <w:webHidden/>
              </w:rPr>
              <w:t>14</w:t>
            </w:r>
            <w:r w:rsidR="00E7441A" w:rsidRPr="00D4348B">
              <w:rPr>
                <w:webHidden/>
              </w:rPr>
              <w:fldChar w:fldCharType="end"/>
            </w:r>
          </w:hyperlink>
          <w:r w:rsidR="00C5565F" w:rsidRPr="00D4348B">
            <w:rPr>
              <w:color w:val="004F6B" w:themeColor="text2"/>
            </w:rPr>
            <w:fldChar w:fldCharType="end"/>
          </w:r>
        </w:p>
      </w:sdtContent>
    </w:sdt>
    <w:p w14:paraId="05F1BAE8" w14:textId="1050BE9A" w:rsidR="00CF7C55" w:rsidRPr="00D4348B" w:rsidRDefault="003E1A12" w:rsidP="00E7441A">
      <w:pPr>
        <w:pStyle w:val="Heading1"/>
      </w:pPr>
      <w:r w:rsidRPr="00D4348B">
        <w:br w:type="page"/>
      </w:r>
      <w:bookmarkStart w:id="1" w:name="_Toc171938467"/>
      <w:r w:rsidR="00CF7C55" w:rsidRPr="00D4348B">
        <w:lastRenderedPageBreak/>
        <w:t>Report overview</w:t>
      </w:r>
      <w:bookmarkEnd w:id="1"/>
    </w:p>
    <w:p w14:paraId="4309AF38" w14:textId="44C1F1A8" w:rsidR="00165497" w:rsidRPr="00D4348B" w:rsidRDefault="00165497" w:rsidP="00165497">
      <w:r w:rsidRPr="00D4348B">
        <w:t>In April</w:t>
      </w:r>
      <w:r w:rsidR="003E195F" w:rsidRPr="00D4348B">
        <w:t xml:space="preserve"> and June</w:t>
      </w:r>
      <w:r w:rsidRPr="00D4348B">
        <w:t xml:space="preserve"> 2024, </w:t>
      </w:r>
      <w:r w:rsidR="001A29B8" w:rsidRPr="00D4348B">
        <w:t xml:space="preserve">our </w:t>
      </w:r>
      <w:r w:rsidRPr="00D4348B">
        <w:t xml:space="preserve">local volunteers visited Aldershot Urgent Care Centre </w:t>
      </w:r>
      <w:r w:rsidR="00C94575" w:rsidRPr="00D4348B">
        <w:t xml:space="preserve">(UCC) </w:t>
      </w:r>
      <w:r w:rsidRPr="00D4348B">
        <w:t>and Frimley Park Hospital’s Emergency Department</w:t>
      </w:r>
      <w:r w:rsidR="004353E4" w:rsidRPr="00D4348B">
        <w:t xml:space="preserve"> </w:t>
      </w:r>
      <w:r w:rsidRPr="00D4348B">
        <w:t>to talk to people about what led them to those particular services for treatment.</w:t>
      </w:r>
    </w:p>
    <w:p w14:paraId="6593C950" w14:textId="77777777" w:rsidR="00165497" w:rsidRPr="00D4348B" w:rsidRDefault="00165497" w:rsidP="00165497"/>
    <w:p w14:paraId="719EF753" w14:textId="213AA89D" w:rsidR="00165497" w:rsidRPr="00D4348B" w:rsidRDefault="00165497" w:rsidP="00165497">
      <w:r w:rsidRPr="00D4348B">
        <w:t xml:space="preserve">When we attended the </w:t>
      </w:r>
      <w:r w:rsidR="00CB59FA">
        <w:t>Frimley</w:t>
      </w:r>
      <w:r w:rsidRPr="00D4348B">
        <w:t xml:space="preserve"> Primary Care board, we heard that there was </w:t>
      </w:r>
      <w:r w:rsidR="006F34E0">
        <w:t>a need to better understand</w:t>
      </w:r>
      <w:r w:rsidRPr="00D4348B">
        <w:t xml:space="preserve"> people’s decision making and choices when seeking urgent</w:t>
      </w:r>
      <w:r w:rsidR="003137A9" w:rsidRPr="00D4348B">
        <w:t xml:space="preserve"> or emergency</w:t>
      </w:r>
      <w:r w:rsidRPr="00D4348B">
        <w:t xml:space="preserve"> care. We wanted to find out more and to share people’s experiences to help the system learn and plan </w:t>
      </w:r>
      <w:r w:rsidR="001A29B8" w:rsidRPr="00D4348B">
        <w:t>a</w:t>
      </w:r>
      <w:r w:rsidRPr="00D4348B">
        <w:t>ccordingly</w:t>
      </w:r>
      <w:r w:rsidR="001A29B8" w:rsidRPr="00D4348B">
        <w:t>,</w:t>
      </w:r>
      <w:r w:rsidRPr="00D4348B">
        <w:t xml:space="preserve"> </w:t>
      </w:r>
      <w:r w:rsidR="001A29B8" w:rsidRPr="00D4348B">
        <w:t xml:space="preserve">ensuring </w:t>
      </w:r>
      <w:r w:rsidRPr="00D4348B">
        <w:t xml:space="preserve">people can get the best possible care in the most efficient and accessible way. </w:t>
      </w:r>
    </w:p>
    <w:p w14:paraId="2501FA48" w14:textId="77777777" w:rsidR="00165497" w:rsidRPr="00D4348B" w:rsidRDefault="00165497" w:rsidP="00CF48F9"/>
    <w:p w14:paraId="6C04621B" w14:textId="45008196" w:rsidR="00CF48F9" w:rsidRPr="00D4348B" w:rsidRDefault="00666759" w:rsidP="00CF48F9">
      <w:r w:rsidRPr="00D4348B">
        <w:t xml:space="preserve">This report is designed to highlight the themes </w:t>
      </w:r>
      <w:r w:rsidR="009F12AF" w:rsidRPr="00D4348B">
        <w:t xml:space="preserve">that people spoke to us about </w:t>
      </w:r>
      <w:r w:rsidRPr="00D4348B">
        <w:t xml:space="preserve">and includes quotes </w:t>
      </w:r>
      <w:r w:rsidR="00CF48F9" w:rsidRPr="00D4348B">
        <w:t xml:space="preserve">from local people </w:t>
      </w:r>
      <w:r w:rsidRPr="00D4348B">
        <w:t xml:space="preserve">to provide context on these themes. </w:t>
      </w:r>
      <w:r w:rsidR="00CF48F9" w:rsidRPr="00D4348B">
        <w:t>Whilst this report accurately reflects what we hear</w:t>
      </w:r>
      <w:r w:rsidR="009F12AF" w:rsidRPr="00D4348B">
        <w:t>d</w:t>
      </w:r>
      <w:r w:rsidR="00CF48F9" w:rsidRPr="00D4348B">
        <w:t xml:space="preserve"> from the individuals we sp</w:t>
      </w:r>
      <w:r w:rsidR="00BD2E86">
        <w:t>o</w:t>
      </w:r>
      <w:r w:rsidR="00CF48F9" w:rsidRPr="00D4348B">
        <w:t>k</w:t>
      </w:r>
      <w:r w:rsidR="00BD2E86">
        <w:t>e</w:t>
      </w:r>
      <w:r w:rsidR="00CF48F9" w:rsidRPr="00D4348B">
        <w:t xml:space="preserve"> to, we are aware that it may not be representative of everyone’s views of a particular service</w:t>
      </w:r>
      <w:r w:rsidR="001A29B8" w:rsidRPr="00D4348B">
        <w:t>.</w:t>
      </w:r>
    </w:p>
    <w:p w14:paraId="7F349B4B" w14:textId="77777777" w:rsidR="0057420A" w:rsidRPr="00D4348B" w:rsidRDefault="0057420A" w:rsidP="00666759"/>
    <w:p w14:paraId="20368542" w14:textId="6D1BA219" w:rsidR="0057420A" w:rsidRPr="00D4348B" w:rsidRDefault="0057420A" w:rsidP="00666759">
      <w:r w:rsidRPr="00D4348B">
        <w:t>Any urgent or concerning experiences within this report have been escalated to the appropriate teams. All appropriate information and advice and signposting has already been given.</w:t>
      </w:r>
    </w:p>
    <w:p w14:paraId="66A2F5F0" w14:textId="77777777" w:rsidR="00666759" w:rsidRPr="00D4348B" w:rsidRDefault="00666759" w:rsidP="00666759"/>
    <w:p w14:paraId="14C1E489" w14:textId="77777777" w:rsidR="00666759" w:rsidRPr="00D4348B" w:rsidRDefault="00666759" w:rsidP="00666759">
      <w:r w:rsidRPr="00D4348B">
        <w:t xml:space="preserve">If you would like more information or examples of what people have shared, please get in touch. </w:t>
      </w:r>
    </w:p>
    <w:p w14:paraId="35D13454" w14:textId="77777777" w:rsidR="00F553F6" w:rsidRPr="00D4348B" w:rsidRDefault="00F553F6" w:rsidP="00666759"/>
    <w:p w14:paraId="398FC4E3" w14:textId="6C2811F5" w:rsidR="00F553F6" w:rsidRPr="00D4348B" w:rsidRDefault="00F553F6" w:rsidP="00666759">
      <w:pPr>
        <w:rPr>
          <w:b/>
          <w:bCs/>
        </w:rPr>
      </w:pPr>
      <w:r w:rsidRPr="00D4348B">
        <w:rPr>
          <w:b/>
          <w:bCs/>
        </w:rPr>
        <w:t xml:space="preserve">The </w:t>
      </w:r>
      <w:r w:rsidR="00CD7F50" w:rsidRPr="00D4348B">
        <w:rPr>
          <w:b/>
          <w:bCs/>
        </w:rPr>
        <w:t xml:space="preserve">majority of </w:t>
      </w:r>
      <w:r w:rsidRPr="00D4348B">
        <w:rPr>
          <w:b/>
          <w:bCs/>
        </w:rPr>
        <w:t xml:space="preserve">people we spoke to </w:t>
      </w:r>
      <w:r w:rsidR="00CD7F50" w:rsidRPr="00D4348B">
        <w:rPr>
          <w:b/>
          <w:bCs/>
        </w:rPr>
        <w:t>sought advice from primary care before attending elsewhere.</w:t>
      </w:r>
    </w:p>
    <w:p w14:paraId="10FDFB90" w14:textId="77777777" w:rsidR="00C1298D" w:rsidRPr="00D4348B" w:rsidRDefault="00C1298D" w:rsidP="00666759"/>
    <w:p w14:paraId="729352D4" w14:textId="0B3EE203" w:rsidR="00C1298D" w:rsidRPr="002F1ADF" w:rsidRDefault="00C1298D" w:rsidP="00C1298D">
      <w:pPr>
        <w:pStyle w:val="ListBullet-pink"/>
        <w:rPr>
          <w:szCs w:val="24"/>
          <w:lang w:val="en-GB"/>
        </w:rPr>
      </w:pPr>
      <w:r w:rsidRPr="002F1ADF">
        <w:rPr>
          <w:szCs w:val="24"/>
          <w:lang w:val="en-GB"/>
        </w:rPr>
        <w:t xml:space="preserve">We spoke to </w:t>
      </w:r>
      <w:r w:rsidRPr="002F1ADF">
        <w:rPr>
          <w:b/>
          <w:bCs/>
          <w:color w:val="004F6B" w:themeColor="text2"/>
          <w:szCs w:val="24"/>
          <w:lang w:val="en-GB"/>
        </w:rPr>
        <w:t>46</w:t>
      </w:r>
      <w:r w:rsidRPr="002F1ADF">
        <w:rPr>
          <w:szCs w:val="24"/>
          <w:lang w:val="en-GB"/>
        </w:rPr>
        <w:t xml:space="preserve"> people across </w:t>
      </w:r>
      <w:r w:rsidRPr="002F1ADF">
        <w:rPr>
          <w:b/>
          <w:bCs/>
          <w:color w:val="004F6B" w:themeColor="text2"/>
          <w:szCs w:val="24"/>
          <w:lang w:val="en-GB"/>
        </w:rPr>
        <w:t>4</w:t>
      </w:r>
      <w:r w:rsidRPr="002F1ADF">
        <w:rPr>
          <w:szCs w:val="24"/>
          <w:lang w:val="en-GB"/>
        </w:rPr>
        <w:t xml:space="preserve"> visits (2 to Aldershot Urgent Care Centre, 2 to Frimley Park Hospital A&amp;E).</w:t>
      </w:r>
    </w:p>
    <w:p w14:paraId="428483D0" w14:textId="7F00E472" w:rsidR="00213965" w:rsidRPr="002F1ADF" w:rsidRDefault="00213965" w:rsidP="00C1298D">
      <w:pPr>
        <w:pStyle w:val="ListBullet-pink"/>
        <w:rPr>
          <w:szCs w:val="24"/>
          <w:lang w:val="en-GB"/>
        </w:rPr>
      </w:pPr>
      <w:r w:rsidRPr="002F1ADF">
        <w:rPr>
          <w:szCs w:val="24"/>
          <w:lang w:val="en-GB"/>
        </w:rPr>
        <w:t>24 people identified as female, 20 people identified as male</w:t>
      </w:r>
      <w:r w:rsidR="0046495D">
        <w:rPr>
          <w:szCs w:val="24"/>
          <w:lang w:val="en-GB"/>
        </w:rPr>
        <w:t xml:space="preserve"> (2 preferred not to say).</w:t>
      </w:r>
    </w:p>
    <w:p w14:paraId="31CB2C35" w14:textId="7AE85599" w:rsidR="004C3840" w:rsidRPr="002F1ADF" w:rsidRDefault="006770DB" w:rsidP="00C1298D">
      <w:pPr>
        <w:pStyle w:val="ListBullet-pink"/>
        <w:rPr>
          <w:szCs w:val="24"/>
          <w:lang w:val="en-GB"/>
        </w:rPr>
      </w:pPr>
      <w:r w:rsidRPr="002F1ADF">
        <w:rPr>
          <w:szCs w:val="24"/>
          <w:lang w:val="en-GB"/>
        </w:rPr>
        <w:t>34 people</w:t>
      </w:r>
      <w:r w:rsidR="004C3840" w:rsidRPr="002F1ADF">
        <w:rPr>
          <w:szCs w:val="24"/>
          <w:lang w:val="en-GB"/>
        </w:rPr>
        <w:t xml:space="preserve"> </w:t>
      </w:r>
      <w:r w:rsidRPr="002F1ADF">
        <w:rPr>
          <w:szCs w:val="24"/>
          <w:lang w:val="en-GB"/>
        </w:rPr>
        <w:t>were working age adults</w:t>
      </w:r>
      <w:r w:rsidR="003A7F1A" w:rsidRPr="002F1ADF">
        <w:rPr>
          <w:szCs w:val="24"/>
          <w:lang w:val="en-GB"/>
        </w:rPr>
        <w:t>.</w:t>
      </w:r>
      <w:r w:rsidR="008A65A8" w:rsidRPr="002F1ADF">
        <w:rPr>
          <w:szCs w:val="24"/>
          <w:lang w:val="en-GB"/>
        </w:rPr>
        <w:t xml:space="preserve"> 17 out of 18 people we spoke to at Aldershot UCC were under 65 years of age.</w:t>
      </w:r>
    </w:p>
    <w:p w14:paraId="18DD72AC" w14:textId="77777777" w:rsidR="00C1298D" w:rsidRPr="002F1ADF" w:rsidRDefault="00C1298D" w:rsidP="00C1298D">
      <w:pPr>
        <w:pStyle w:val="ListBullet-pink"/>
        <w:rPr>
          <w:b/>
          <w:bCs/>
          <w:color w:val="E73E97" w:themeColor="background2"/>
          <w:szCs w:val="24"/>
          <w:lang w:val="en-GB"/>
        </w:rPr>
      </w:pPr>
      <w:r w:rsidRPr="002F1ADF">
        <w:rPr>
          <w:b/>
          <w:bCs/>
          <w:color w:val="004F6B" w:themeColor="text2"/>
          <w:szCs w:val="24"/>
          <w:lang w:val="en-GB"/>
        </w:rPr>
        <w:t>36</w:t>
      </w:r>
      <w:r w:rsidRPr="002F1ADF">
        <w:rPr>
          <w:b/>
          <w:bCs/>
          <w:color w:val="E73E97" w:themeColor="background2"/>
          <w:szCs w:val="24"/>
          <w:lang w:val="en-GB"/>
        </w:rPr>
        <w:t xml:space="preserve"> </w:t>
      </w:r>
      <w:r w:rsidRPr="002F1ADF">
        <w:rPr>
          <w:szCs w:val="24"/>
          <w:lang w:val="en-GB"/>
        </w:rPr>
        <w:t>people had sought advice from at least 1 other service before we met them.</w:t>
      </w:r>
    </w:p>
    <w:p w14:paraId="0284FA71" w14:textId="77777777" w:rsidR="00C1298D" w:rsidRPr="00D4348B" w:rsidRDefault="00C1298D" w:rsidP="00C1298D">
      <w:pPr>
        <w:pStyle w:val="ListBullet-pink"/>
        <w:rPr>
          <w:lang w:val="en-GB"/>
        </w:rPr>
      </w:pPr>
      <w:r w:rsidRPr="002F1ADF">
        <w:rPr>
          <w:b/>
          <w:bCs/>
          <w:color w:val="004F6B" w:themeColor="text2"/>
          <w:szCs w:val="24"/>
          <w:lang w:val="en-GB"/>
        </w:rPr>
        <w:lastRenderedPageBreak/>
        <w:t>7 people knew about the Urgent Care Centre</w:t>
      </w:r>
      <w:r w:rsidRPr="00D4348B">
        <w:rPr>
          <w:b/>
          <w:bCs/>
          <w:color w:val="004F6B" w:themeColor="text2"/>
          <w:lang w:val="en-GB"/>
        </w:rPr>
        <w:t xml:space="preserve"> </w:t>
      </w:r>
      <w:r w:rsidRPr="00D4348B">
        <w:rPr>
          <w:lang w:val="en-GB"/>
        </w:rPr>
        <w:t xml:space="preserve">prior to their episode of care on the day we met them. </w:t>
      </w:r>
    </w:p>
    <w:p w14:paraId="42887F3E" w14:textId="77777777" w:rsidR="00C1298D" w:rsidRPr="00D4348B" w:rsidRDefault="00C1298D" w:rsidP="00C1298D">
      <w:pPr>
        <w:pStyle w:val="ListBullet-pink"/>
        <w:rPr>
          <w:lang w:val="en-GB"/>
        </w:rPr>
      </w:pPr>
      <w:r w:rsidRPr="00D4348B">
        <w:rPr>
          <w:lang w:val="en-GB"/>
        </w:rPr>
        <w:t>1 person thought you could walk in without an appointment.</w:t>
      </w:r>
    </w:p>
    <w:p w14:paraId="7595B561" w14:textId="77777777" w:rsidR="001A29B8" w:rsidRPr="00D4348B" w:rsidRDefault="001A29B8" w:rsidP="001A29B8">
      <w:pPr>
        <w:pStyle w:val="ListBullet-pink"/>
        <w:numPr>
          <w:ilvl w:val="0"/>
          <w:numId w:val="0"/>
        </w:numPr>
        <w:ind w:left="360"/>
        <w:rPr>
          <w:lang w:val="en-GB"/>
        </w:rPr>
      </w:pPr>
    </w:p>
    <w:p w14:paraId="7E0DF33C" w14:textId="77777777" w:rsidR="00C1298D" w:rsidRPr="00D4348B" w:rsidRDefault="00C1298D" w:rsidP="00C1298D">
      <w:pPr>
        <w:pStyle w:val="Heading2"/>
      </w:pPr>
      <w:bookmarkStart w:id="2" w:name="_Toc171938468"/>
      <w:r w:rsidRPr="00D4348B">
        <w:t>Aldershot Urgent Care Centre</w:t>
      </w:r>
      <w:bookmarkEnd w:id="2"/>
    </w:p>
    <w:p w14:paraId="78393F87" w14:textId="6361A457" w:rsidR="00C1298D" w:rsidRPr="00D4348B" w:rsidRDefault="00C94575" w:rsidP="00C1298D">
      <w:r w:rsidRPr="00D4348B">
        <w:t xml:space="preserve">As shown in the bar chart below, </w:t>
      </w:r>
      <w:r w:rsidR="00C1298D" w:rsidRPr="00D4348B">
        <w:t>15 out of 18 people had been referred by their GP. Only 2 people had been referred by NHS 111.</w:t>
      </w:r>
      <w:r w:rsidR="002E0F9A" w:rsidRPr="00D4348B">
        <w:t xml:space="preserve"> No one had been redirected by A&amp;E.</w:t>
      </w:r>
    </w:p>
    <w:p w14:paraId="4004C55B" w14:textId="77777777" w:rsidR="00863A79" w:rsidRPr="00D4348B" w:rsidRDefault="00863A79" w:rsidP="00C1298D"/>
    <w:p w14:paraId="47470C43" w14:textId="77777777" w:rsidR="00C1298D" w:rsidRPr="00D4348B" w:rsidRDefault="00C1298D" w:rsidP="00C1298D">
      <w:pPr>
        <w:spacing w:line="360" w:lineRule="auto"/>
        <w:jc w:val="center"/>
      </w:pPr>
      <w:r w:rsidRPr="00D4348B">
        <w:rPr>
          <w:noProof/>
        </w:rPr>
        <w:drawing>
          <wp:inline distT="0" distB="0" distL="0" distR="0" wp14:anchorId="7B6FD877" wp14:editId="3B3FB856">
            <wp:extent cx="4572000" cy="2743200"/>
            <wp:effectExtent l="0" t="0" r="0" b="0"/>
            <wp:docPr id="1942164858" name="Chart 1" descr="Bar chart showing the referral route as detailed in the main body of the report.">
              <a:extLst xmlns:a="http://schemas.openxmlformats.org/drawingml/2006/main">
                <a:ext uri="{FF2B5EF4-FFF2-40B4-BE49-F238E27FC236}">
                  <a16:creationId xmlns:a16="http://schemas.microsoft.com/office/drawing/2014/main" id="{D203D95F-E4C0-A4E4-6802-0C1687796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50B509" w14:textId="77777777" w:rsidR="00863A79" w:rsidRPr="00D4348B" w:rsidRDefault="00863A79" w:rsidP="005251E3"/>
    <w:p w14:paraId="638FE93C" w14:textId="2AC11BB5" w:rsidR="00CC05D1" w:rsidRPr="00D4348B" w:rsidRDefault="005251E3" w:rsidP="005251E3">
      <w:r w:rsidRPr="00D4348B">
        <w:t>Whilst most people said they would</w:t>
      </w:r>
      <w:r w:rsidR="001F2BB9" w:rsidRPr="00D4348B">
        <w:t xml:space="preserve">n’t have considered A&amp;E for </w:t>
      </w:r>
      <w:r w:rsidR="008F5AA8" w:rsidRPr="00D4348B">
        <w:t>this episode of care, there is some evidence to suggest being seen at the UCC reduces demand on A&amp;E:</w:t>
      </w:r>
    </w:p>
    <w:p w14:paraId="4879DFEE" w14:textId="77777777" w:rsidR="001033A0" w:rsidRPr="00D4348B" w:rsidRDefault="001033A0" w:rsidP="005251E3">
      <w:pPr>
        <w:rPr>
          <w:sz w:val="12"/>
          <w:szCs w:val="12"/>
        </w:rPr>
      </w:pPr>
    </w:p>
    <w:p w14:paraId="0AA405AC" w14:textId="5EC0352A" w:rsidR="004D681B" w:rsidRPr="00D4348B" w:rsidRDefault="004D681B" w:rsidP="001D2CFA">
      <w:pPr>
        <w:pStyle w:val="Quote"/>
      </w:pPr>
      <w:r w:rsidRPr="00D4348B">
        <w:t>“</w:t>
      </w:r>
      <w:r w:rsidR="008713B3" w:rsidRPr="00D4348B">
        <w:t xml:space="preserve">Before contacting my GP this morning I had been to the chemist on Saturday who had given me some medicine and also advised me if it didn’t improve to contact my GP. I rang the surgery this morning who were unable to give me an appointment but as my throat got worse, I decided to ring 111. </w:t>
      </w:r>
      <w:r w:rsidRPr="00D4348B">
        <w:t>I was not aware of this centre</w:t>
      </w:r>
      <w:r w:rsidR="00A76635" w:rsidRPr="00D4348B">
        <w:t>,</w:t>
      </w:r>
      <w:r w:rsidRPr="00D4348B">
        <w:t xml:space="preserve"> I was referred here by 111</w:t>
      </w:r>
      <w:r w:rsidR="00A76635" w:rsidRPr="00D4348B">
        <w:t>.</w:t>
      </w:r>
      <w:r w:rsidRPr="00D4348B">
        <w:t xml:space="preserve"> I think it is a good service to have as it meant that I could be seen today rather than get worse overnight. </w:t>
      </w:r>
    </w:p>
    <w:p w14:paraId="742DAA2B" w14:textId="272885D5" w:rsidR="008F5AA8" w:rsidRPr="00D4348B" w:rsidRDefault="004D681B" w:rsidP="001D2CFA">
      <w:pPr>
        <w:pStyle w:val="Quote"/>
      </w:pPr>
      <w:r w:rsidRPr="00D4348B">
        <w:t>I would go to A&amp;E if I was unable to swallow and not be able to see anyone, which I thought I might be doing this evening before I was offered this appointment.</w:t>
      </w:r>
      <w:r w:rsidR="001D2CFA" w:rsidRPr="00D4348B">
        <w:t>”</w:t>
      </w:r>
    </w:p>
    <w:p w14:paraId="7F904271" w14:textId="72E1B4B0" w:rsidR="001D2CFA" w:rsidRPr="00D4348B" w:rsidRDefault="001D2CFA" w:rsidP="001D2CFA">
      <w:pPr>
        <w:pStyle w:val="Attribution"/>
      </w:pPr>
      <w:r w:rsidRPr="00D4348B">
        <w:t>239927</w:t>
      </w:r>
    </w:p>
    <w:p w14:paraId="0BAE47AD" w14:textId="060E4A25" w:rsidR="00C1298D" w:rsidRPr="00D4348B" w:rsidRDefault="00C1298D" w:rsidP="00C1298D">
      <w:pPr>
        <w:pStyle w:val="Heading2"/>
      </w:pPr>
      <w:bookmarkStart w:id="3" w:name="_Toc171938469"/>
      <w:r w:rsidRPr="00D4348B">
        <w:lastRenderedPageBreak/>
        <w:t>Frimley Park Hospital</w:t>
      </w:r>
      <w:bookmarkEnd w:id="3"/>
    </w:p>
    <w:p w14:paraId="797E64D2" w14:textId="77777777" w:rsidR="00ED02D5" w:rsidRDefault="00C1298D" w:rsidP="00C1298D">
      <w:r w:rsidRPr="00B27505">
        <w:rPr>
          <w:b/>
          <w:bCs/>
          <w:iCs/>
          <w:color w:val="004F6B" w:themeColor="text2"/>
          <w:szCs w:val="24"/>
        </w:rPr>
        <w:t>17</w:t>
      </w:r>
      <w:r w:rsidRPr="00B27505">
        <w:rPr>
          <w:b/>
          <w:bCs/>
          <w:color w:val="004F6B" w:themeColor="text2"/>
          <w:szCs w:val="24"/>
        </w:rPr>
        <w:t xml:space="preserve"> out of </w:t>
      </w:r>
      <w:r w:rsidRPr="00B27505">
        <w:rPr>
          <w:b/>
          <w:bCs/>
          <w:iCs/>
          <w:color w:val="004F6B" w:themeColor="text2"/>
          <w:szCs w:val="24"/>
        </w:rPr>
        <w:t>28</w:t>
      </w:r>
      <w:r w:rsidRPr="00B27505">
        <w:rPr>
          <w:b/>
          <w:bCs/>
          <w:color w:val="004F6B" w:themeColor="text2"/>
          <w:szCs w:val="24"/>
        </w:rPr>
        <w:t xml:space="preserve"> </w:t>
      </w:r>
      <w:r w:rsidR="00C94575" w:rsidRPr="00B27505">
        <w:rPr>
          <w:b/>
          <w:bCs/>
          <w:color w:val="004F6B" w:themeColor="text2"/>
          <w:szCs w:val="24"/>
        </w:rPr>
        <w:t xml:space="preserve">people </w:t>
      </w:r>
      <w:r w:rsidRPr="00B27505">
        <w:rPr>
          <w:b/>
          <w:bCs/>
          <w:color w:val="004F6B" w:themeColor="text2"/>
          <w:szCs w:val="24"/>
        </w:rPr>
        <w:t>had sought medical advice from other services before going to A&amp;E</w:t>
      </w:r>
      <w:r w:rsidRPr="00D4348B">
        <w:rPr>
          <w:color w:val="004F6B" w:themeColor="text2"/>
        </w:rPr>
        <w:t xml:space="preserve"> </w:t>
      </w:r>
      <w:r w:rsidR="00ED02D5" w:rsidRPr="00D4348B">
        <w:t>as detailed in the bar chart below</w:t>
      </w:r>
      <w:r w:rsidR="00ED02D5">
        <w:t>.</w:t>
      </w:r>
    </w:p>
    <w:p w14:paraId="6505257C" w14:textId="77777777" w:rsidR="00ED02D5" w:rsidRDefault="00ED02D5" w:rsidP="00C1298D"/>
    <w:p w14:paraId="38006973" w14:textId="117BFB64" w:rsidR="00C1298D" w:rsidRPr="00D4348B" w:rsidRDefault="00C1298D" w:rsidP="00C1298D">
      <w:r w:rsidRPr="00D4348B">
        <w:t>6 of those had been in contact with more than 1 service. 2 other people were returning for further support following a previous visit.</w:t>
      </w:r>
    </w:p>
    <w:p w14:paraId="51254DDA" w14:textId="77777777" w:rsidR="009702F8" w:rsidRPr="00D4348B" w:rsidRDefault="009702F8" w:rsidP="00C1298D"/>
    <w:p w14:paraId="0A71C0C7" w14:textId="77777777" w:rsidR="00C1298D" w:rsidRPr="00D4348B" w:rsidRDefault="00C1298D" w:rsidP="00C1298D">
      <w:pPr>
        <w:jc w:val="center"/>
      </w:pPr>
      <w:r w:rsidRPr="00D4348B">
        <w:rPr>
          <w:noProof/>
        </w:rPr>
        <w:drawing>
          <wp:inline distT="0" distB="0" distL="0" distR="0" wp14:anchorId="2DCFF1BA" wp14:editId="6430D2AA">
            <wp:extent cx="6259286" cy="3254829"/>
            <wp:effectExtent l="0" t="0" r="8255" b="3175"/>
            <wp:docPr id="41632085" name="Chart 1" descr="Bar chart showinf wich services people had used before coming to A&amp;E:&#10;None: 9&#10;111/GP: 3&#10;GP: 3&#10;NHS website: 1&#10;SECAmb: 1&#10;GP, Paramedic: 1&#10;Private GP: 1&#10;Chiropractor: 1&#10;Brants Bridge: 1&#10;UCC: 1&#10;Army medic: 1&#10;Pharmacy: 1">
              <a:extLst xmlns:a="http://schemas.openxmlformats.org/drawingml/2006/main">
                <a:ext uri="{FF2B5EF4-FFF2-40B4-BE49-F238E27FC236}">
                  <a16:creationId xmlns:a16="http://schemas.microsoft.com/office/drawing/2014/main" id="{93F50F7B-7FC3-D5B9-BF9D-9A0E64950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692845" w14:textId="77777777" w:rsidR="00666759" w:rsidRDefault="00666759" w:rsidP="00666759"/>
    <w:p w14:paraId="27EBBA23" w14:textId="76100E72" w:rsidR="00413D60" w:rsidRPr="00D4348B" w:rsidRDefault="00413D60" w:rsidP="00413D60">
      <w:r w:rsidRPr="00D4348B">
        <w:t xml:space="preserve">Of the 9 people who hadn’t tried any alternative services first, 8 identified as male and </w:t>
      </w:r>
      <w:r>
        <w:t>equally represented</w:t>
      </w:r>
      <w:r w:rsidRPr="00D4348B">
        <w:t xml:space="preserve"> all </w:t>
      </w:r>
      <w:r>
        <w:t xml:space="preserve">adult </w:t>
      </w:r>
      <w:r w:rsidRPr="00D4348B">
        <w:t>age groups. Reasons for not seeking care elsewhere ranged from serious injuries requiring emergency care to “losing faith in the GP to help”.</w:t>
      </w:r>
    </w:p>
    <w:p w14:paraId="3BDBE5CE" w14:textId="77777777" w:rsidR="00413D60" w:rsidRPr="00D4348B" w:rsidRDefault="00413D60" w:rsidP="00666759"/>
    <w:p w14:paraId="1B7181A3" w14:textId="5E94CEBA" w:rsidR="00874283" w:rsidRPr="00D4348B" w:rsidRDefault="00874283" w:rsidP="00874283">
      <w:pPr>
        <w:pStyle w:val="Heading1"/>
      </w:pPr>
      <w:bookmarkStart w:id="4" w:name="_Toc171938470"/>
      <w:r w:rsidRPr="00D4348B">
        <w:t>What we heard</w:t>
      </w:r>
      <w:bookmarkEnd w:id="4"/>
    </w:p>
    <w:p w14:paraId="4EBFB3F2" w14:textId="77777777" w:rsidR="0075537A" w:rsidRPr="00D4348B" w:rsidRDefault="0075537A" w:rsidP="0075537A">
      <w:pPr>
        <w:pStyle w:val="Heading2"/>
      </w:pPr>
      <w:bookmarkStart w:id="5" w:name="_Toc171938471"/>
      <w:r w:rsidRPr="00D4348B">
        <w:t>People don’t know about the UCC</w:t>
      </w:r>
      <w:bookmarkEnd w:id="5"/>
    </w:p>
    <w:p w14:paraId="4A8D778C" w14:textId="2D433EFA" w:rsidR="00AB04EC" w:rsidRPr="00D4348B" w:rsidRDefault="00000000" w:rsidP="00AB04EC">
      <w:hyperlink r:id="rId16" w:history="1">
        <w:r w:rsidR="00AB04EC" w:rsidRPr="00C85D9E">
          <w:rPr>
            <w:rStyle w:val="Hyperlink"/>
          </w:rPr>
          <w:t>Aldershot Urgent Care Centre (UCC)</w:t>
        </w:r>
      </w:hyperlink>
      <w:r w:rsidR="00AB04EC" w:rsidRPr="00D4348B">
        <w:t xml:space="preserve"> is an alternative to hospital A&amp;E services</w:t>
      </w:r>
      <w:r w:rsidR="00275061" w:rsidRPr="00D4348B">
        <w:t xml:space="preserve"> in non-emergency situations</w:t>
      </w:r>
      <w:r w:rsidR="00AB04EC" w:rsidRPr="00D4348B">
        <w:t>. People may be referred to the UCC by their GP, 111 or via a redirection from A&amp;E. There is also a walk-in service for children under 12 in the afternoon.</w:t>
      </w:r>
      <w:r w:rsidR="00BF67F8" w:rsidRPr="00D4348B">
        <w:t xml:space="preserve"> </w:t>
      </w:r>
      <w:r w:rsidR="004665FD">
        <w:t>I</w:t>
      </w:r>
      <w:r w:rsidR="00BF67F8" w:rsidRPr="00D4348B">
        <w:t xml:space="preserve">t is </w:t>
      </w:r>
      <w:r w:rsidR="00640AE5">
        <w:t xml:space="preserve">currently </w:t>
      </w:r>
      <w:r w:rsidR="00BF67F8" w:rsidRPr="00D4348B">
        <w:t xml:space="preserve">a pilot service, as such it </w:t>
      </w:r>
      <w:r w:rsidR="00F21D5C">
        <w:t>may not be</w:t>
      </w:r>
      <w:r w:rsidR="00BF67F8" w:rsidRPr="00D4348B">
        <w:t xml:space="preserve"> surprising that it is not </w:t>
      </w:r>
      <w:r w:rsidR="00F21D5C">
        <w:t xml:space="preserve">universally </w:t>
      </w:r>
      <w:r w:rsidR="00BF67F8" w:rsidRPr="00D4348B">
        <w:t>well known about:</w:t>
      </w:r>
    </w:p>
    <w:p w14:paraId="001C70A6" w14:textId="77777777" w:rsidR="00AE087A" w:rsidRPr="00D4348B" w:rsidRDefault="00AE087A" w:rsidP="0075537A">
      <w:pPr>
        <w:pStyle w:val="Quote"/>
        <w:rPr>
          <w:sz w:val="12"/>
          <w:szCs w:val="12"/>
        </w:rPr>
      </w:pPr>
    </w:p>
    <w:p w14:paraId="46EFDBB4" w14:textId="7926B650" w:rsidR="00AE087A" w:rsidRPr="00D4348B" w:rsidRDefault="00AE087A" w:rsidP="00061905">
      <w:pPr>
        <w:pStyle w:val="Quote"/>
      </w:pPr>
      <w:r w:rsidRPr="00D4348B">
        <w:t>“I was not aware of this service before today and think it is good.”</w:t>
      </w:r>
    </w:p>
    <w:p w14:paraId="57411CAE" w14:textId="1A15C8F7" w:rsidR="00061905" w:rsidRPr="00D4348B" w:rsidRDefault="00061905" w:rsidP="00061905">
      <w:pPr>
        <w:pStyle w:val="Attribution"/>
      </w:pPr>
      <w:r w:rsidRPr="00D4348B">
        <w:lastRenderedPageBreak/>
        <w:t>213554</w:t>
      </w:r>
    </w:p>
    <w:p w14:paraId="638032D8" w14:textId="77777777" w:rsidR="00F21D5C" w:rsidRDefault="00F21D5C" w:rsidP="0075537A">
      <w:pPr>
        <w:pStyle w:val="Quote"/>
      </w:pPr>
    </w:p>
    <w:p w14:paraId="31AE929E" w14:textId="07D3CD86" w:rsidR="0075537A" w:rsidRPr="00D4348B" w:rsidRDefault="0075537A" w:rsidP="0075537A">
      <w:pPr>
        <w:pStyle w:val="Quote"/>
      </w:pPr>
      <w:r w:rsidRPr="00D4348B">
        <w:t>“I knew that t</w:t>
      </w:r>
      <w:r w:rsidR="00C14E08" w:rsidRPr="00D4348B">
        <w:t>h</w:t>
      </w:r>
      <w:r w:rsidRPr="00D4348B">
        <w:t>is health centre was here, but I didn’t know that there was an urgent care department.”</w:t>
      </w:r>
    </w:p>
    <w:p w14:paraId="113B9510" w14:textId="77777777" w:rsidR="0075537A" w:rsidRPr="00D4348B" w:rsidRDefault="0075537A" w:rsidP="0075537A">
      <w:pPr>
        <w:pStyle w:val="Attribution"/>
      </w:pPr>
      <w:r w:rsidRPr="00D4348B">
        <w:t>213539</w:t>
      </w:r>
    </w:p>
    <w:p w14:paraId="35D23C3D" w14:textId="77777777" w:rsidR="0075537A" w:rsidRPr="00D4348B" w:rsidRDefault="0075537A" w:rsidP="0075537A"/>
    <w:p w14:paraId="5ADEEA47" w14:textId="36825AAC" w:rsidR="00F71A00" w:rsidRPr="00D4348B" w:rsidRDefault="00931ECE" w:rsidP="00761E9C">
      <w:r w:rsidRPr="00D4348B">
        <w:t xml:space="preserve">Promoting the service </w:t>
      </w:r>
      <w:r w:rsidR="00BC5CAE" w:rsidRPr="00D4348B">
        <w:t>and</w:t>
      </w:r>
      <w:r w:rsidR="0075537A" w:rsidRPr="00D4348B">
        <w:t xml:space="preserve"> encourag</w:t>
      </w:r>
      <w:r w:rsidR="00BC5CAE" w:rsidRPr="00D4348B">
        <w:t>ing</w:t>
      </w:r>
      <w:r w:rsidR="0075537A" w:rsidRPr="00D4348B">
        <w:t xml:space="preserve"> </w:t>
      </w:r>
      <w:r w:rsidR="00BC5CAE" w:rsidRPr="00D4348B">
        <w:t xml:space="preserve">people </w:t>
      </w:r>
      <w:r w:rsidR="0075537A" w:rsidRPr="00D4348B">
        <w:t xml:space="preserve">to access it </w:t>
      </w:r>
      <w:r w:rsidR="00BC5CAE" w:rsidRPr="00D4348B">
        <w:t>through NHS</w:t>
      </w:r>
      <w:r w:rsidR="00C94575" w:rsidRPr="00D4348B">
        <w:t xml:space="preserve"> </w:t>
      </w:r>
      <w:r w:rsidR="00BC5CAE" w:rsidRPr="00D4348B">
        <w:t xml:space="preserve">111 could help to </w:t>
      </w:r>
      <w:r w:rsidR="0075537A" w:rsidRPr="00D4348B">
        <w:t>reduce demand on GPs.</w:t>
      </w:r>
      <w:r w:rsidR="001033A0" w:rsidRPr="00D4348B">
        <w:t xml:space="preserve"> During our visi</w:t>
      </w:r>
      <w:r w:rsidR="0082196B" w:rsidRPr="00D4348B">
        <w:t>ts to A&amp;E, patients were being given flyers and we saw posters advertising the UCC</w:t>
      </w:r>
      <w:r w:rsidR="008B0063" w:rsidRPr="00D4348B">
        <w:t xml:space="preserve"> and we recognise that it can take time for people to be aware of new services in the area.</w:t>
      </w:r>
    </w:p>
    <w:p w14:paraId="6E70363B" w14:textId="77777777" w:rsidR="00CF23C8" w:rsidRPr="00D4348B" w:rsidRDefault="00CF23C8" w:rsidP="00761E9C"/>
    <w:p w14:paraId="1E0F0992" w14:textId="155D87BF" w:rsidR="00246943" w:rsidRPr="00D4348B" w:rsidRDefault="00246943" w:rsidP="00246943">
      <w:r w:rsidRPr="00D4348B">
        <w:t>Walk</w:t>
      </w:r>
      <w:r w:rsidR="00D4348B">
        <w:t xml:space="preserve"> </w:t>
      </w:r>
      <w:r w:rsidRPr="00D4348B">
        <w:t xml:space="preserve">in appointments are available for patients under 12 between 2-6pm, however, this message isn’t </w:t>
      </w:r>
      <w:r w:rsidR="00451772">
        <w:t>well understood by</w:t>
      </w:r>
      <w:r w:rsidRPr="00D4348B">
        <w:t xml:space="preserve"> all:</w:t>
      </w:r>
    </w:p>
    <w:p w14:paraId="41EEE295" w14:textId="77777777" w:rsidR="00246943" w:rsidRPr="00D4348B" w:rsidRDefault="00246943" w:rsidP="00246943"/>
    <w:p w14:paraId="04773EFB" w14:textId="2050A3C8" w:rsidR="00246943" w:rsidRPr="00D4348B" w:rsidRDefault="00246943" w:rsidP="00246943">
      <w:pPr>
        <w:pStyle w:val="Quote"/>
      </w:pPr>
      <w:r w:rsidRPr="00D4348B">
        <w:t>“My boss told me about the urgent care centre in Aldershot so I went there but when I got there, they told me there were no walk in appointments</w:t>
      </w:r>
      <w:r w:rsidR="00D4348B">
        <w:t>,</w:t>
      </w:r>
      <w:r w:rsidRPr="00D4348B">
        <w:t xml:space="preserve"> it was booked appointments only and advised me to come to A&amp;E. I drove here and to be honest I probably shouldn’t have because my eye has just been getting worse and worse and I’ve now cannot see out of it at all.</w:t>
      </w:r>
    </w:p>
    <w:p w14:paraId="6DB7D648" w14:textId="57BDB9B7" w:rsidR="00246943" w:rsidRPr="00D4348B" w:rsidRDefault="00246943" w:rsidP="00246943">
      <w:pPr>
        <w:pStyle w:val="Quote"/>
      </w:pPr>
      <w:r w:rsidRPr="00D4348B">
        <w:t xml:space="preserve">[UCC advised the person </w:t>
      </w:r>
      <w:r w:rsidR="00D4348B">
        <w:t xml:space="preserve">to </w:t>
      </w:r>
      <w:r w:rsidRPr="00D4348B">
        <w:t>go to Frimley Park Hospital A&amp;E]</w:t>
      </w:r>
    </w:p>
    <w:p w14:paraId="40A483B7" w14:textId="77777777" w:rsidR="00246943" w:rsidRPr="00D4348B" w:rsidRDefault="00246943" w:rsidP="00246943">
      <w:pPr>
        <w:pStyle w:val="Quote"/>
      </w:pPr>
      <w:r w:rsidRPr="00D4348B">
        <w:t>I must admit I’m a bit panicky as it’s not a nice feeling at all I’ve got even more stressed when I had to queue for ages to get into the car park.</w:t>
      </w:r>
    </w:p>
    <w:p w14:paraId="025DCB31" w14:textId="77777777" w:rsidR="00246943" w:rsidRPr="00D4348B" w:rsidRDefault="00246943" w:rsidP="00246943">
      <w:pPr>
        <w:pStyle w:val="Quote"/>
      </w:pPr>
    </w:p>
    <w:p w14:paraId="6348C3C2" w14:textId="59E2B071" w:rsidR="00246943" w:rsidRPr="00D4348B" w:rsidRDefault="00246943" w:rsidP="00246943">
      <w:pPr>
        <w:pStyle w:val="Quote"/>
      </w:pPr>
      <w:r w:rsidRPr="00D4348B">
        <w:t>I was not asked at the urgent care centre how I was going to get Frimley A&amp;E or whether I could even. I think this is an emergency, hence the reason I’m here</w:t>
      </w:r>
      <w:r w:rsidR="00D4348B">
        <w:t>. I</w:t>
      </w:r>
      <w:r w:rsidRPr="00D4348B">
        <w:t xml:space="preserve">t would’ve been good to have known that the urgent care centre was not for walk in because my manager at work went online and felt that it was. I think it should be. Something that could have been </w:t>
      </w:r>
      <w:r w:rsidR="00D4348B">
        <w:t xml:space="preserve">an </w:t>
      </w:r>
      <w:r w:rsidRPr="00D4348B">
        <w:t>improvement for me today would’ve been if the urgent care centre had contacted A&amp;E to let them know I was coming in and also perhaps talk to me a bit more about what was happening to find out whether I was fit to drive etc.”</w:t>
      </w:r>
    </w:p>
    <w:p w14:paraId="798AC2B7" w14:textId="77777777" w:rsidR="00246943" w:rsidRPr="00D4348B" w:rsidRDefault="00246943" w:rsidP="00246943">
      <w:pPr>
        <w:pStyle w:val="Attribution"/>
      </w:pPr>
      <w:r w:rsidRPr="00D4348B">
        <w:lastRenderedPageBreak/>
        <w:t>216943</w:t>
      </w:r>
    </w:p>
    <w:p w14:paraId="4C928C21" w14:textId="77777777" w:rsidR="0073688E" w:rsidRPr="00D4348B" w:rsidRDefault="0073688E" w:rsidP="0099219D"/>
    <w:p w14:paraId="58741C58" w14:textId="3EDB12A6" w:rsidR="00874283" w:rsidRPr="00D4348B" w:rsidRDefault="00710558" w:rsidP="0014594E">
      <w:pPr>
        <w:pStyle w:val="Heading3"/>
      </w:pPr>
      <w:r w:rsidRPr="00D4348B">
        <w:t>O</w:t>
      </w:r>
      <w:r w:rsidR="0075537A" w:rsidRPr="00D4348B">
        <w:t>verflow from GPs</w:t>
      </w:r>
    </w:p>
    <w:p w14:paraId="3DCCD61C" w14:textId="259381C3" w:rsidR="00007D99" w:rsidRPr="00D4348B" w:rsidRDefault="00761E9C" w:rsidP="00C16FDF">
      <w:r w:rsidRPr="00D4348B">
        <w:t>15 out of 18</w:t>
      </w:r>
      <w:r w:rsidR="005370DD" w:rsidRPr="00D4348B">
        <w:t xml:space="preserve"> people we spoke to had </w:t>
      </w:r>
      <w:r w:rsidR="00A95F98">
        <w:t xml:space="preserve">been referred by their GP after requesting a </w:t>
      </w:r>
      <w:r w:rsidR="00C96D9C" w:rsidRPr="00D4348B">
        <w:t>GP appointment</w:t>
      </w:r>
      <w:r w:rsidR="00D9369E" w:rsidRPr="00D4348B">
        <w:t>.</w:t>
      </w:r>
      <w:r w:rsidR="00246943" w:rsidRPr="00D4348B">
        <w:t xml:space="preserve"> No one had been </w:t>
      </w:r>
      <w:r w:rsidR="009F4184" w:rsidRPr="00D4348B">
        <w:t>re</w:t>
      </w:r>
      <w:r w:rsidR="00246943" w:rsidRPr="00D4348B">
        <w:t xml:space="preserve">directed </w:t>
      </w:r>
      <w:r w:rsidR="009F4184" w:rsidRPr="00D4348B">
        <w:t>from</w:t>
      </w:r>
      <w:r w:rsidR="00246943" w:rsidRPr="00D4348B">
        <w:t xml:space="preserve"> A&amp;E</w:t>
      </w:r>
      <w:r w:rsidR="00D4348B">
        <w:t>.</w:t>
      </w:r>
    </w:p>
    <w:p w14:paraId="193E12F1" w14:textId="77777777" w:rsidR="00A06D19" w:rsidRPr="00D4348B" w:rsidRDefault="00A06D19" w:rsidP="00C16FDF"/>
    <w:p w14:paraId="02591E75" w14:textId="7D34F529" w:rsidR="0035513F" w:rsidRPr="00D4348B" w:rsidRDefault="0035513F" w:rsidP="0035513F">
      <w:pPr>
        <w:pStyle w:val="Quote"/>
      </w:pPr>
      <w:r w:rsidRPr="00D4348B">
        <w:t>“I queued for over half an hour on the phone today to get an appointment with the GP. I was told by them that they only had one person in, so they were referring people to the UCC. They got me the appointment here.”</w:t>
      </w:r>
    </w:p>
    <w:p w14:paraId="03DE5CF2" w14:textId="2295EF1A" w:rsidR="0035513F" w:rsidRPr="00D4348B" w:rsidRDefault="0035513F" w:rsidP="0035513F">
      <w:pPr>
        <w:pStyle w:val="Attribution"/>
      </w:pPr>
      <w:r w:rsidRPr="00D4348B">
        <w:t>213539</w:t>
      </w:r>
    </w:p>
    <w:p w14:paraId="2497AACD" w14:textId="77777777" w:rsidR="00D501E2" w:rsidRPr="00D4348B" w:rsidRDefault="00D501E2" w:rsidP="00C16FDF">
      <w:pPr>
        <w:rPr>
          <w:color w:val="FF0000"/>
        </w:rPr>
      </w:pPr>
    </w:p>
    <w:p w14:paraId="2661F915" w14:textId="756087EB" w:rsidR="001F474D" w:rsidRPr="00D4348B" w:rsidRDefault="001F474D" w:rsidP="001F474D">
      <w:pPr>
        <w:pStyle w:val="Quote"/>
      </w:pPr>
      <w:r w:rsidRPr="00D4348B">
        <w:t>“</w:t>
      </w:r>
      <w:r w:rsidR="00285B93" w:rsidRPr="00D4348B">
        <w:t>[GP]</w:t>
      </w:r>
      <w:r w:rsidRPr="00D4348B">
        <w:t xml:space="preserve"> practice sent me here this morning to see someone about my cough. The receptionist heard me coughing on the phone and told me I needed to be seen. She found me the appointment here.”</w:t>
      </w:r>
    </w:p>
    <w:p w14:paraId="43463F1F" w14:textId="70AA92DA" w:rsidR="001F474D" w:rsidRPr="00D4348B" w:rsidRDefault="000D4FD2" w:rsidP="000D4FD2">
      <w:pPr>
        <w:pStyle w:val="Attribution"/>
      </w:pPr>
      <w:r w:rsidRPr="00D4348B">
        <w:t>213541</w:t>
      </w:r>
    </w:p>
    <w:p w14:paraId="132368B5" w14:textId="77777777" w:rsidR="00CD7C0F" w:rsidRPr="00D4348B" w:rsidRDefault="00CD7C0F" w:rsidP="00C16FDF">
      <w:pPr>
        <w:rPr>
          <w:color w:val="FF0000"/>
        </w:rPr>
      </w:pPr>
    </w:p>
    <w:p w14:paraId="26F11632" w14:textId="0D334A31" w:rsidR="009C3758" w:rsidRPr="00D4348B" w:rsidRDefault="009C3758" w:rsidP="009C3758">
      <w:pPr>
        <w:pStyle w:val="Quote"/>
      </w:pPr>
      <w:r w:rsidRPr="00D4348B">
        <w:t xml:space="preserve">“I rang </w:t>
      </w:r>
      <w:r w:rsidR="00285B93" w:rsidRPr="00D4348B">
        <w:t>[my GP]</w:t>
      </w:r>
      <w:r w:rsidRPr="00D4348B">
        <w:t xml:space="preserve"> </w:t>
      </w:r>
      <w:r w:rsidR="00D4348B">
        <w:t>practice</w:t>
      </w:r>
      <w:r w:rsidRPr="00D4348B">
        <w:t xml:space="preserve"> this morning who said they were out of appointments, so booked me in to the UCC.</w:t>
      </w:r>
      <w:r w:rsidR="002E451A" w:rsidRPr="00D4348B">
        <w:t xml:space="preserve"> I rang today as I have severe eczema in my ear. The pharmacist at Aldershot had given me a spray to use. I need to see the doctor for a follow up.”</w:t>
      </w:r>
    </w:p>
    <w:p w14:paraId="2DAB971F" w14:textId="0C944DAB" w:rsidR="002E451A" w:rsidRPr="00D4348B" w:rsidRDefault="002E451A" w:rsidP="002E451A">
      <w:pPr>
        <w:pStyle w:val="Attribution"/>
      </w:pPr>
      <w:r w:rsidRPr="00D4348B">
        <w:t>213552</w:t>
      </w:r>
    </w:p>
    <w:p w14:paraId="2DA716E7" w14:textId="77777777" w:rsidR="005E42FA" w:rsidRPr="00D4348B" w:rsidRDefault="005E42FA" w:rsidP="00C16FDF">
      <w:pPr>
        <w:rPr>
          <w:color w:val="FF0000"/>
        </w:rPr>
      </w:pPr>
    </w:p>
    <w:p w14:paraId="4E1F8508" w14:textId="7C75AC3F" w:rsidR="002E6E1C" w:rsidRPr="00D4348B" w:rsidRDefault="002E6E1C" w:rsidP="001967AE">
      <w:pPr>
        <w:pStyle w:val="Quote"/>
      </w:pPr>
      <w:r w:rsidRPr="00D4348B">
        <w:t>“</w:t>
      </w:r>
      <w:r w:rsidR="00AE087A" w:rsidRPr="00D4348B">
        <w:t xml:space="preserve">I am here today with my </w:t>
      </w:r>
      <w:r w:rsidR="00D4348B">
        <w:t xml:space="preserve">4 year old </w:t>
      </w:r>
      <w:r w:rsidR="00AE087A" w:rsidRPr="00D4348B">
        <w:t xml:space="preserve">son who has swollen neck glands. </w:t>
      </w:r>
      <w:r w:rsidRPr="00D4348B">
        <w:t>We went to the pharmacy at Morrisons yesterday who advised to see GP today if no better.</w:t>
      </w:r>
      <w:r w:rsidR="001967AE" w:rsidRPr="00D4348B">
        <w:t xml:space="preserve"> My wife rang the GP this morning who said to come here.</w:t>
      </w:r>
      <w:r w:rsidRPr="00D4348B">
        <w:t>”</w:t>
      </w:r>
    </w:p>
    <w:p w14:paraId="1704F133" w14:textId="2784EDAD" w:rsidR="001967AE" w:rsidRPr="00D4348B" w:rsidRDefault="001967AE" w:rsidP="001967AE">
      <w:pPr>
        <w:pStyle w:val="Attribution"/>
      </w:pPr>
      <w:r w:rsidRPr="00D4348B">
        <w:t>213554</w:t>
      </w:r>
    </w:p>
    <w:p w14:paraId="5B02254F" w14:textId="77777777" w:rsidR="002E6E1C" w:rsidRPr="00D4348B" w:rsidRDefault="002E6E1C" w:rsidP="00C16FDF">
      <w:pPr>
        <w:rPr>
          <w:color w:val="FF0000"/>
        </w:rPr>
      </w:pPr>
    </w:p>
    <w:p w14:paraId="1FA3BD26" w14:textId="34C944B9" w:rsidR="005E42FA" w:rsidRPr="00D4348B" w:rsidRDefault="000420D3" w:rsidP="0014594E">
      <w:pPr>
        <w:pStyle w:val="Heading3"/>
      </w:pPr>
      <w:r w:rsidRPr="00D4348B">
        <w:t>What else had/would people try</w:t>
      </w:r>
      <w:r w:rsidR="00CB0B84" w:rsidRPr="00D4348B">
        <w:t>?</w:t>
      </w:r>
    </w:p>
    <w:p w14:paraId="0F4347DC" w14:textId="5B4716F9" w:rsidR="00CB0B84" w:rsidRPr="00D4348B" w:rsidRDefault="0005711D" w:rsidP="00CB0B84">
      <w:r w:rsidRPr="00D4348B">
        <w:t>Whilst we know that emergency departments are extreme</w:t>
      </w:r>
      <w:r w:rsidR="00C20D30" w:rsidRPr="00D4348B">
        <w:t xml:space="preserve">ly busy, attending A&amp;E was not a consideration for </w:t>
      </w:r>
      <w:r w:rsidR="00BC3EA7" w:rsidRPr="00D4348B">
        <w:t xml:space="preserve">nearly all but 1 of </w:t>
      </w:r>
      <w:r w:rsidR="00C20D30" w:rsidRPr="00D4348B">
        <w:t>the people we spoke to at the UCC as they didn’t consider their ailments to be an emergency.</w:t>
      </w:r>
    </w:p>
    <w:p w14:paraId="44441525" w14:textId="77777777" w:rsidR="00E865A8" w:rsidRPr="00D4348B" w:rsidRDefault="00E865A8" w:rsidP="00CB0B84"/>
    <w:p w14:paraId="3418A590" w14:textId="4DE7BF4D" w:rsidR="00E865A8" w:rsidRPr="00D4348B" w:rsidRDefault="00E865A8" w:rsidP="00E865A8">
      <w:pPr>
        <w:pStyle w:val="Quote"/>
      </w:pPr>
      <w:r w:rsidRPr="00D4348B">
        <w:lastRenderedPageBreak/>
        <w:t xml:space="preserve">“If this wasn’t available, I would have just kept nagging my GP. I wouldn’t have gone to A&amp;E. I have used </w:t>
      </w:r>
      <w:r w:rsidR="00BE6971">
        <w:t xml:space="preserve">NHS </w:t>
      </w:r>
      <w:r w:rsidRPr="00D4348B">
        <w:t>111 before, but I didn’t feel it necessary today as I got an appointment here quickly.”</w:t>
      </w:r>
    </w:p>
    <w:p w14:paraId="2652CBAE" w14:textId="77777777" w:rsidR="00E865A8" w:rsidRPr="00D4348B" w:rsidRDefault="00E865A8" w:rsidP="00E865A8">
      <w:pPr>
        <w:pStyle w:val="Attribution"/>
      </w:pPr>
      <w:r w:rsidRPr="00D4348B">
        <w:t>213535</w:t>
      </w:r>
    </w:p>
    <w:p w14:paraId="041B4C82" w14:textId="77777777" w:rsidR="00E865A8" w:rsidRPr="00D4348B" w:rsidRDefault="00E865A8" w:rsidP="00E865A8"/>
    <w:p w14:paraId="7EF7344E" w14:textId="365661B9" w:rsidR="001527BB" w:rsidRPr="00D4348B" w:rsidRDefault="001527BB" w:rsidP="001527BB">
      <w:pPr>
        <w:pStyle w:val="Quote"/>
      </w:pPr>
      <w:r w:rsidRPr="00D4348B">
        <w:t xml:space="preserve">“I would use </w:t>
      </w:r>
      <w:r w:rsidR="00BE6971">
        <w:t xml:space="preserve">NHS </w:t>
      </w:r>
      <w:r w:rsidRPr="00D4348B">
        <w:t>111 but not A&amp;E unless I was seriously ill.”</w:t>
      </w:r>
    </w:p>
    <w:p w14:paraId="0387A742" w14:textId="12B236C1" w:rsidR="001527BB" w:rsidRPr="00D4348B" w:rsidRDefault="00D75B20" w:rsidP="00D75B20">
      <w:pPr>
        <w:pStyle w:val="Attribution"/>
      </w:pPr>
      <w:r w:rsidRPr="00D4348B">
        <w:t>213552</w:t>
      </w:r>
    </w:p>
    <w:p w14:paraId="190F4367" w14:textId="77777777" w:rsidR="0064538E" w:rsidRPr="00D4348B" w:rsidRDefault="0064538E" w:rsidP="00D75B20">
      <w:pPr>
        <w:pStyle w:val="Attribution"/>
      </w:pPr>
    </w:p>
    <w:p w14:paraId="5C327D08" w14:textId="78B0CB01" w:rsidR="00CA46C4" w:rsidRPr="00D4348B" w:rsidRDefault="0064538E" w:rsidP="00CA46C4">
      <w:pPr>
        <w:pStyle w:val="Quote"/>
      </w:pPr>
      <w:r w:rsidRPr="00D4348B">
        <w:t xml:space="preserve">“If I had not got an appointment today, I would have waited another day and tried again. I would have tried </w:t>
      </w:r>
      <w:r w:rsidR="00BE6971">
        <w:t xml:space="preserve">NHS </w:t>
      </w:r>
      <w:r w:rsidRPr="00D4348B">
        <w:t>111 if that hadn’t also worked. I would not go to A&amp;E.”</w:t>
      </w:r>
    </w:p>
    <w:p w14:paraId="18529588" w14:textId="7E2FC46D" w:rsidR="0005711D" w:rsidRPr="00D4348B" w:rsidRDefault="0005711D" w:rsidP="0005711D">
      <w:pPr>
        <w:pStyle w:val="Attribution"/>
      </w:pPr>
      <w:r w:rsidRPr="00D4348B">
        <w:t>213553</w:t>
      </w:r>
    </w:p>
    <w:p w14:paraId="3F7D75B6" w14:textId="77777777" w:rsidR="00CA46C4" w:rsidRPr="00D4348B" w:rsidRDefault="00CA46C4" w:rsidP="0005711D">
      <w:pPr>
        <w:pStyle w:val="Attribution"/>
      </w:pPr>
    </w:p>
    <w:p w14:paraId="70B55815" w14:textId="3548F16F" w:rsidR="00CA46C4" w:rsidRPr="00D4348B" w:rsidRDefault="00CA46C4" w:rsidP="00CA46C4">
      <w:pPr>
        <w:pStyle w:val="Quote"/>
      </w:pPr>
      <w:r w:rsidRPr="00D4348B">
        <w:t xml:space="preserve">“If I was not sent here I would use </w:t>
      </w:r>
      <w:r w:rsidR="00BE6971">
        <w:t xml:space="preserve">NHS </w:t>
      </w:r>
      <w:r w:rsidRPr="00D4348B">
        <w:t>111, which I have done in the past. Before that, I would have just gone to A&amp;E.”</w:t>
      </w:r>
    </w:p>
    <w:p w14:paraId="7801155C" w14:textId="77777777" w:rsidR="00CA46C4" w:rsidRPr="00D4348B" w:rsidRDefault="00CA46C4" w:rsidP="00CA46C4">
      <w:pPr>
        <w:pStyle w:val="Attribution"/>
      </w:pPr>
      <w:r w:rsidRPr="00D4348B">
        <w:t>213543</w:t>
      </w:r>
    </w:p>
    <w:p w14:paraId="1A068907" w14:textId="77777777" w:rsidR="00CA46C4" w:rsidRPr="00D4348B" w:rsidRDefault="00CA46C4" w:rsidP="0005711D">
      <w:pPr>
        <w:pStyle w:val="Attribution"/>
      </w:pPr>
    </w:p>
    <w:p w14:paraId="6AEA61A8" w14:textId="2947A0FE" w:rsidR="001213BC" w:rsidRPr="00D4348B" w:rsidRDefault="001213BC" w:rsidP="001213BC">
      <w:r w:rsidRPr="00D4348B">
        <w:t xml:space="preserve">The 1 person who would have considered A&amp;E had </w:t>
      </w:r>
      <w:r w:rsidR="00CF6B17" w:rsidRPr="00D4348B">
        <w:t xml:space="preserve">been told by a pharmacist that their </w:t>
      </w:r>
      <w:r w:rsidR="00BB5F53" w:rsidRPr="00D4348B">
        <w:t>4</w:t>
      </w:r>
      <w:r w:rsidR="00BB5F53">
        <w:t>-year-old</w:t>
      </w:r>
      <w:r w:rsidR="00CF6B17" w:rsidRPr="00D4348B">
        <w:t xml:space="preserve"> needed to be seen by a GP and </w:t>
      </w:r>
      <w:r w:rsidR="00E66B9B" w:rsidRPr="00D4348B">
        <w:t>was concerned that their symptoms had not improved:</w:t>
      </w:r>
    </w:p>
    <w:p w14:paraId="18A556C8" w14:textId="77777777" w:rsidR="00E66B9B" w:rsidRPr="00BE6971" w:rsidRDefault="00E66B9B" w:rsidP="001213BC">
      <w:pPr>
        <w:rPr>
          <w:sz w:val="12"/>
          <w:szCs w:val="12"/>
        </w:rPr>
      </w:pPr>
    </w:p>
    <w:p w14:paraId="7209AB8A" w14:textId="6CFBA1DF" w:rsidR="00CA46C4" w:rsidRPr="00D4348B" w:rsidRDefault="00CA46C4" w:rsidP="001213BC">
      <w:pPr>
        <w:pStyle w:val="Quote"/>
      </w:pPr>
      <w:r w:rsidRPr="00D4348B">
        <w:t xml:space="preserve">“I have used </w:t>
      </w:r>
      <w:r w:rsidR="00BE6971">
        <w:t xml:space="preserve">NHS </w:t>
      </w:r>
      <w:r w:rsidRPr="00D4348B">
        <w:t xml:space="preserve">111 before. If we had not got an appointment here </w:t>
      </w:r>
      <w:r w:rsidR="006267F7" w:rsidRPr="00D4348B">
        <w:t>today,</w:t>
      </w:r>
      <w:r w:rsidRPr="00D4348B">
        <w:t xml:space="preserve"> then I would have gone to A&amp;E as my son cannot move his neck.”</w:t>
      </w:r>
    </w:p>
    <w:p w14:paraId="6784F39B" w14:textId="112E4D1B" w:rsidR="001213BC" w:rsidRPr="00D4348B" w:rsidRDefault="001213BC" w:rsidP="0005711D">
      <w:pPr>
        <w:pStyle w:val="Attribution"/>
      </w:pPr>
      <w:r w:rsidRPr="00D4348B">
        <w:t>213554</w:t>
      </w:r>
    </w:p>
    <w:p w14:paraId="047E2AE7" w14:textId="77777777" w:rsidR="00305066" w:rsidRPr="00D4348B" w:rsidRDefault="00305066" w:rsidP="000420D3">
      <w:pPr>
        <w:pStyle w:val="Attribution"/>
      </w:pPr>
    </w:p>
    <w:p w14:paraId="23B1D545" w14:textId="7FE24494" w:rsidR="002E1D24" w:rsidRPr="00D4348B" w:rsidRDefault="00275C4A" w:rsidP="0014594E">
      <w:pPr>
        <w:pStyle w:val="Heading3"/>
      </w:pPr>
      <w:r w:rsidRPr="00D4348B">
        <w:t>Accessibility</w:t>
      </w:r>
      <w:r w:rsidR="008B0EC6" w:rsidRPr="00D4348B">
        <w:t xml:space="preserve"> considerations for the UCC</w:t>
      </w:r>
    </w:p>
    <w:p w14:paraId="4D0DD4E0" w14:textId="1FE196E8" w:rsidR="006267F7" w:rsidRPr="00D4348B" w:rsidRDefault="00994C19" w:rsidP="006267F7">
      <w:r w:rsidRPr="00D4348B">
        <w:t xml:space="preserve">Cost of parking and better signposting of the centre were identified as areas that could be improved for people using the service:  </w:t>
      </w:r>
    </w:p>
    <w:p w14:paraId="1ADD552B" w14:textId="77777777" w:rsidR="00994C19" w:rsidRPr="00BE6971" w:rsidRDefault="00994C19" w:rsidP="00432116">
      <w:pPr>
        <w:pStyle w:val="Quote"/>
        <w:rPr>
          <w:sz w:val="12"/>
          <w:szCs w:val="12"/>
        </w:rPr>
      </w:pPr>
    </w:p>
    <w:p w14:paraId="426A6A90" w14:textId="28080C08" w:rsidR="002E1D24" w:rsidRPr="00D4348B" w:rsidRDefault="00432116" w:rsidP="00432116">
      <w:pPr>
        <w:pStyle w:val="Quote"/>
      </w:pPr>
      <w:r w:rsidRPr="00D4348B">
        <w:t>“Free parking would be better – I would have had this at the GP</w:t>
      </w:r>
      <w:r w:rsidR="00BE6971">
        <w:t xml:space="preserve"> practice</w:t>
      </w:r>
      <w:r w:rsidRPr="00D4348B">
        <w:t>. It has cost me to get here. I found it ok though and would use again.”</w:t>
      </w:r>
    </w:p>
    <w:p w14:paraId="7766A2F9" w14:textId="72DE9B46" w:rsidR="005E42FA" w:rsidRPr="00D4348B" w:rsidRDefault="00432116" w:rsidP="00432116">
      <w:pPr>
        <w:pStyle w:val="Attribution"/>
      </w:pPr>
      <w:r w:rsidRPr="00D4348B">
        <w:t>213539</w:t>
      </w:r>
    </w:p>
    <w:p w14:paraId="2EFDF39A" w14:textId="77777777" w:rsidR="00275C4A" w:rsidRPr="00D4348B" w:rsidRDefault="00275C4A" w:rsidP="00432116">
      <w:pPr>
        <w:pStyle w:val="Attribution"/>
      </w:pPr>
    </w:p>
    <w:p w14:paraId="67610F71" w14:textId="45FABA6B" w:rsidR="00275C4A" w:rsidRPr="00D4348B" w:rsidRDefault="00275C4A" w:rsidP="006977D9">
      <w:pPr>
        <w:pStyle w:val="Quote"/>
      </w:pPr>
      <w:r w:rsidRPr="00D4348B">
        <w:t xml:space="preserve">“I didn’t know about the UCC before today. I found it hard to find – the signposting upstairs isn’t good and the lady sitting </w:t>
      </w:r>
      <w:r w:rsidRPr="00D4348B">
        <w:lastRenderedPageBreak/>
        <w:t>on the main reception at the entrance was sending people the wrong way.”</w:t>
      </w:r>
    </w:p>
    <w:p w14:paraId="01817A6C" w14:textId="56341CCA" w:rsidR="006977D9" w:rsidRPr="00D4348B" w:rsidRDefault="006977D9" w:rsidP="006977D9">
      <w:pPr>
        <w:pStyle w:val="Attribution"/>
      </w:pPr>
      <w:r w:rsidRPr="00D4348B">
        <w:t>213542</w:t>
      </w:r>
    </w:p>
    <w:p w14:paraId="4D0F47F6" w14:textId="77777777" w:rsidR="003C40CA" w:rsidRPr="00D4348B" w:rsidRDefault="003C40CA" w:rsidP="006977D9">
      <w:pPr>
        <w:pStyle w:val="Attribution"/>
      </w:pPr>
    </w:p>
    <w:p w14:paraId="1E4C4D30" w14:textId="13E36778" w:rsidR="003C40CA" w:rsidRPr="00D4348B" w:rsidRDefault="00CC45EA" w:rsidP="0014594E">
      <w:pPr>
        <w:pStyle w:val="Heading3"/>
      </w:pPr>
      <w:r w:rsidRPr="00D4348B">
        <w:t>Pleased with service</w:t>
      </w:r>
    </w:p>
    <w:p w14:paraId="5FA5D51A" w14:textId="5EDDF644" w:rsidR="00CC45EA" w:rsidRPr="00D4348B" w:rsidRDefault="00CC45EA" w:rsidP="00CC45EA">
      <w:r w:rsidRPr="00D4348B">
        <w:t>Overall, the people we spoke to were pleased with the service they had experienced at the UCC and would consider going again in the future:</w:t>
      </w:r>
    </w:p>
    <w:p w14:paraId="427BD2B2" w14:textId="77777777" w:rsidR="00CC45EA" w:rsidRPr="00D4348B" w:rsidRDefault="00CC45EA" w:rsidP="00CC45EA"/>
    <w:p w14:paraId="25E1C6E1" w14:textId="44438ABB" w:rsidR="003C40CA" w:rsidRPr="00D4348B" w:rsidRDefault="003C40CA" w:rsidP="003C40CA">
      <w:pPr>
        <w:pStyle w:val="Quote"/>
      </w:pPr>
      <w:r w:rsidRPr="00D4348B">
        <w:t>“I wouldn’t change anything about the process of booking here today, it was made quite easy for me.”</w:t>
      </w:r>
    </w:p>
    <w:p w14:paraId="4BB0C9FE" w14:textId="77777777" w:rsidR="003C40CA" w:rsidRPr="00D4348B" w:rsidRDefault="003C40CA" w:rsidP="003C40CA">
      <w:pPr>
        <w:pStyle w:val="Attribution"/>
      </w:pPr>
      <w:r w:rsidRPr="00D4348B">
        <w:t>213542</w:t>
      </w:r>
    </w:p>
    <w:p w14:paraId="41B80551" w14:textId="77777777" w:rsidR="003C40CA" w:rsidRPr="00D4348B" w:rsidRDefault="003C40CA" w:rsidP="003C40CA"/>
    <w:p w14:paraId="122C529C" w14:textId="0A279B9F" w:rsidR="00275C4A" w:rsidRPr="00D4348B" w:rsidRDefault="008641FE" w:rsidP="008641FE">
      <w:pPr>
        <w:pStyle w:val="Quote"/>
      </w:pPr>
      <w:r w:rsidRPr="00D4348B">
        <w:t>“The service here has been really good, it is quick and good to be seen on the same day.”</w:t>
      </w:r>
    </w:p>
    <w:p w14:paraId="753A989E" w14:textId="400FB22D" w:rsidR="008641FE" w:rsidRPr="00D4348B" w:rsidRDefault="008641FE" w:rsidP="008641FE">
      <w:pPr>
        <w:pStyle w:val="Attribution"/>
      </w:pPr>
      <w:r w:rsidRPr="00D4348B">
        <w:t>213543</w:t>
      </w:r>
    </w:p>
    <w:p w14:paraId="0809A639" w14:textId="77777777" w:rsidR="008641FE" w:rsidRPr="00D4348B" w:rsidRDefault="008641FE" w:rsidP="00432116">
      <w:pPr>
        <w:pStyle w:val="Attribution"/>
      </w:pPr>
    </w:p>
    <w:p w14:paraId="65B7BD83" w14:textId="56EF5D46" w:rsidR="005F4279" w:rsidRPr="00D4348B" w:rsidRDefault="005F4279" w:rsidP="005F4279">
      <w:pPr>
        <w:pStyle w:val="Quote"/>
      </w:pPr>
      <w:r w:rsidRPr="00D4348B">
        <w:t>“I had a transplant 21 years ago and I am concerned about my symptoms getting worse, so wanted to be seen quickly. It makes me feel so relieved that I can see someone today.”</w:t>
      </w:r>
    </w:p>
    <w:p w14:paraId="01883575" w14:textId="5BA54DA8" w:rsidR="005F4279" w:rsidRPr="00D4348B" w:rsidRDefault="005F4279" w:rsidP="005F4279">
      <w:pPr>
        <w:pStyle w:val="Attribution"/>
      </w:pPr>
      <w:r w:rsidRPr="00D4348B">
        <w:t>213544</w:t>
      </w:r>
    </w:p>
    <w:p w14:paraId="4F3A460B" w14:textId="77777777" w:rsidR="004E4B8E" w:rsidRPr="00D4348B" w:rsidRDefault="004E4B8E" w:rsidP="004E4B8E">
      <w:pPr>
        <w:pStyle w:val="Attribution"/>
        <w:ind w:left="0"/>
      </w:pPr>
    </w:p>
    <w:p w14:paraId="66F67FC4" w14:textId="6300369F" w:rsidR="004E4B8E" w:rsidRPr="00D4348B" w:rsidRDefault="00266C5A" w:rsidP="0014594E">
      <w:pPr>
        <w:pStyle w:val="Heading3"/>
      </w:pPr>
      <w:r w:rsidRPr="00D4348B">
        <w:t>Eligibility</w:t>
      </w:r>
    </w:p>
    <w:p w14:paraId="5348A8C6" w14:textId="3C7C8108" w:rsidR="00E22826" w:rsidRPr="00D4348B" w:rsidRDefault="00CC308F" w:rsidP="00D32329">
      <w:r w:rsidRPr="00D4348B">
        <w:t xml:space="preserve">Staff who we spoke to during our visit were not entirely clear </w:t>
      </w:r>
      <w:r w:rsidR="00C91A2A" w:rsidRPr="00D4348B">
        <w:t xml:space="preserve">who was eligible </w:t>
      </w:r>
      <w:r w:rsidR="00D71E53" w:rsidRPr="00D4348B">
        <w:t xml:space="preserve">for the service and </w:t>
      </w:r>
      <w:r w:rsidR="00804F41" w:rsidRPr="00D4348B">
        <w:t xml:space="preserve">said it was </w:t>
      </w:r>
      <w:r w:rsidR="00D71E53" w:rsidRPr="00D4348B">
        <w:t xml:space="preserve">the </w:t>
      </w:r>
      <w:r w:rsidR="00804F41" w:rsidRPr="00D4348B">
        <w:t>surrounding area in N</w:t>
      </w:r>
      <w:r w:rsidR="00BE6971">
        <w:t xml:space="preserve">orth </w:t>
      </w:r>
      <w:r w:rsidR="00804F41" w:rsidRPr="00D4348B">
        <w:t>E</w:t>
      </w:r>
      <w:r w:rsidR="00BE6971">
        <w:t>ast</w:t>
      </w:r>
      <w:r w:rsidR="00804F41" w:rsidRPr="00D4348B">
        <w:t xml:space="preserve"> Hants</w:t>
      </w:r>
      <w:r w:rsidR="00D71E53" w:rsidRPr="00D4348B">
        <w:t xml:space="preserve"> and</w:t>
      </w:r>
      <w:r w:rsidR="00804F41" w:rsidRPr="00D4348B">
        <w:t xml:space="preserve"> not Surrey Heath. </w:t>
      </w:r>
      <w:r w:rsidR="00D36731" w:rsidRPr="00D4348B">
        <w:t xml:space="preserve">Whilst </w:t>
      </w:r>
      <w:r w:rsidR="00A77B11" w:rsidRPr="00D4348B">
        <w:t>those attending had been referred by their GP</w:t>
      </w:r>
      <w:r w:rsidR="00E22826" w:rsidRPr="00D4348B">
        <w:t xml:space="preserve"> </w:t>
      </w:r>
      <w:r w:rsidR="00BE6971">
        <w:t xml:space="preserve">practice </w:t>
      </w:r>
      <w:r w:rsidR="00D36731" w:rsidRPr="00D4348B">
        <w:t>there wasn’t a sense that</w:t>
      </w:r>
      <w:r w:rsidR="00E22826" w:rsidRPr="00D4348B">
        <w:t xml:space="preserve"> anyone was being turned away, however, clarity and consistency in messaging would help avoid confusion.</w:t>
      </w:r>
    </w:p>
    <w:p w14:paraId="2B03DE01" w14:textId="77777777" w:rsidR="00E22826" w:rsidRPr="00D4348B" w:rsidRDefault="00E22826" w:rsidP="00D32329"/>
    <w:p w14:paraId="25EBCD84" w14:textId="1D7C3743" w:rsidR="001F2467" w:rsidRPr="00D4348B" w:rsidRDefault="001F2467" w:rsidP="00995BF2">
      <w:pPr>
        <w:pStyle w:val="Heading2"/>
      </w:pPr>
      <w:bookmarkStart w:id="6" w:name="_Toc171938472"/>
      <w:r w:rsidRPr="00D4348B">
        <w:t>Are people attending A&amp;E appropriately</w:t>
      </w:r>
      <w:r w:rsidR="00995BF2" w:rsidRPr="00D4348B">
        <w:t>?</w:t>
      </w:r>
      <w:bookmarkEnd w:id="6"/>
    </w:p>
    <w:p w14:paraId="7C3726CE" w14:textId="08FB4CA2" w:rsidR="00815C3A" w:rsidRPr="00D4348B" w:rsidRDefault="008E4F24" w:rsidP="00815C3A">
      <w:r w:rsidRPr="00D4348B">
        <w:t xml:space="preserve">On the whole, yes. </w:t>
      </w:r>
      <w:r w:rsidR="00431A4A" w:rsidRPr="00D4348B">
        <w:t>Most people we spoke to</w:t>
      </w:r>
      <w:r w:rsidR="00815C3A" w:rsidRPr="00D4348B">
        <w:t xml:space="preserve"> had </w:t>
      </w:r>
      <w:r w:rsidR="007C439B" w:rsidRPr="00D4348B">
        <w:t>contacted other services such as 999</w:t>
      </w:r>
      <w:r w:rsidR="00E0230C" w:rsidRPr="00D4348B">
        <w:t>, their GP</w:t>
      </w:r>
      <w:r w:rsidR="00BE6971">
        <w:t xml:space="preserve"> practice</w:t>
      </w:r>
      <w:r w:rsidR="00E0230C" w:rsidRPr="00D4348B">
        <w:t xml:space="preserve">, </w:t>
      </w:r>
      <w:r w:rsidR="00DF6513" w:rsidRPr="00D4348B">
        <w:t>Minor injuries unit-Brants Bridge,</w:t>
      </w:r>
      <w:r w:rsidR="00DE255A" w:rsidRPr="00D4348B">
        <w:t xml:space="preserve"> </w:t>
      </w:r>
      <w:r w:rsidR="007C439B" w:rsidRPr="00D4348B">
        <w:t>first:</w:t>
      </w:r>
    </w:p>
    <w:p w14:paraId="0F53FD87" w14:textId="77777777" w:rsidR="00DE255A" w:rsidRPr="00D4348B" w:rsidRDefault="00DE255A" w:rsidP="00815C3A"/>
    <w:p w14:paraId="045CB6F2" w14:textId="39A1436A" w:rsidR="00995BF2" w:rsidRPr="00D4348B" w:rsidRDefault="00DE7C87" w:rsidP="00DE7C87">
      <w:pPr>
        <w:pStyle w:val="Quote"/>
      </w:pPr>
      <w:r w:rsidRPr="00D4348B">
        <w:t>“I was brought in today by a paramedic after my daughter called 999 for me. She could hear that I was struggling over the phone. I left in a rush and I’m going to be admitted for a few days</w:t>
      </w:r>
      <w:r w:rsidR="00464BC2" w:rsidRPr="00D4348B">
        <w:t xml:space="preserve">… I’ve been really happy with the service I have </w:t>
      </w:r>
      <w:r w:rsidR="00464BC2" w:rsidRPr="00D4348B">
        <w:lastRenderedPageBreak/>
        <w:t>received. I was taken to hospital via ambulance in December 2022 as well. They keep saving my life here!</w:t>
      </w:r>
      <w:r w:rsidRPr="00D4348B">
        <w:t>”</w:t>
      </w:r>
    </w:p>
    <w:p w14:paraId="1085DE9E" w14:textId="11079277" w:rsidR="00DE7C87" w:rsidRPr="00D4348B" w:rsidRDefault="00A97576" w:rsidP="00A97576">
      <w:pPr>
        <w:pStyle w:val="Attribution"/>
      </w:pPr>
      <w:r w:rsidRPr="00D4348B">
        <w:t>213577</w:t>
      </w:r>
    </w:p>
    <w:p w14:paraId="1E1BC95D" w14:textId="77777777" w:rsidR="00CE6520" w:rsidRPr="00D4348B" w:rsidRDefault="00CE6520" w:rsidP="00A97576">
      <w:pPr>
        <w:pStyle w:val="Attribution"/>
      </w:pPr>
    </w:p>
    <w:p w14:paraId="20DBCCD7" w14:textId="10A9AE23" w:rsidR="007C439B" w:rsidRPr="00D4348B" w:rsidRDefault="00CE6520" w:rsidP="00980C53">
      <w:pPr>
        <w:pStyle w:val="Quote"/>
      </w:pPr>
      <w:r w:rsidRPr="00D4348B">
        <w:t xml:space="preserve">“I have had my finger amputated and I have infection in my stump. My GP advised for me to go to A&amp;E. It’s difficult to access for me. I had to take a taxi. I have been treated well here though and always fill out the Friends and Family test.” </w:t>
      </w:r>
    </w:p>
    <w:p w14:paraId="793C8828" w14:textId="0157BA24" w:rsidR="00980C53" w:rsidRDefault="00980C53" w:rsidP="00980C53">
      <w:pPr>
        <w:pStyle w:val="Attribution"/>
      </w:pPr>
      <w:r w:rsidRPr="00D4348B">
        <w:t>213669</w:t>
      </w:r>
    </w:p>
    <w:p w14:paraId="237D1EB7" w14:textId="77777777" w:rsidR="00BE6971" w:rsidRPr="00D4348B" w:rsidRDefault="00BE6971" w:rsidP="00BE6971"/>
    <w:p w14:paraId="004221AC" w14:textId="3E6B8B5F" w:rsidR="008E4F24" w:rsidRPr="00D4348B" w:rsidRDefault="008E4F24" w:rsidP="008E4F24">
      <w:pPr>
        <w:pStyle w:val="Quote"/>
      </w:pPr>
      <w:r w:rsidRPr="00D4348B">
        <w:t xml:space="preserve">“Initially had an online consultation with my GP and was referred to Brants Bridge </w:t>
      </w:r>
      <w:r w:rsidR="004D6626" w:rsidRPr="00D4348B">
        <w:t>MIU</w:t>
      </w:r>
      <w:r w:rsidRPr="00D4348B">
        <w:t xml:space="preserve"> in Bracknell.  </w:t>
      </w:r>
      <w:r w:rsidR="004D6626" w:rsidRPr="00D4348B">
        <w:t>1</w:t>
      </w:r>
      <w:r w:rsidRPr="00D4348B">
        <w:t xml:space="preserve"> hour later had had an ECG and was referred onto </w:t>
      </w:r>
      <w:r w:rsidR="00144241">
        <w:t>the Emergency Department at Frimley Park Hospital</w:t>
      </w:r>
      <w:r w:rsidRPr="00D4348B">
        <w:t xml:space="preserve">. </w:t>
      </w:r>
    </w:p>
    <w:p w14:paraId="1144AAA7" w14:textId="422CC643" w:rsidR="008E4F24" w:rsidRPr="00D4348B" w:rsidRDefault="008E4F24" w:rsidP="008E4F24">
      <w:pPr>
        <w:pStyle w:val="Quote"/>
      </w:pPr>
      <w:r w:rsidRPr="00D4348B">
        <w:t>Triaged quickly and had a further ECG.</w:t>
      </w:r>
      <w:r w:rsidR="004D6626" w:rsidRPr="00D4348B">
        <w:t xml:space="preserve"> R</w:t>
      </w:r>
      <w:r w:rsidRPr="00D4348B">
        <w:t>eferral pathway has been perfect</w:t>
      </w:r>
      <w:r w:rsidR="00014479" w:rsidRPr="00D4348B">
        <w:t xml:space="preserve">.” </w:t>
      </w:r>
    </w:p>
    <w:p w14:paraId="13FCB29F" w14:textId="72D7C939" w:rsidR="00014479" w:rsidRPr="00D4348B" w:rsidRDefault="00014479" w:rsidP="00014479">
      <w:pPr>
        <w:pStyle w:val="Attribution"/>
      </w:pPr>
      <w:r w:rsidRPr="00D4348B">
        <w:t>216914</w:t>
      </w:r>
    </w:p>
    <w:p w14:paraId="48A49796" w14:textId="77777777" w:rsidR="00CE6520" w:rsidRPr="00D4348B" w:rsidRDefault="00CE6520" w:rsidP="005F4279"/>
    <w:p w14:paraId="79524630" w14:textId="4A7B7786" w:rsidR="005F4279" w:rsidRPr="00D4348B" w:rsidRDefault="007C439B" w:rsidP="005F4279">
      <w:r w:rsidRPr="00D4348B">
        <w:t>Others felt they wouldn’t be seen</w:t>
      </w:r>
      <w:r w:rsidR="009E7D4A" w:rsidRPr="00D4348B">
        <w:t xml:space="preserve"> effectively elsewhere</w:t>
      </w:r>
      <w:r w:rsidR="002E4593" w:rsidRPr="00D4348B">
        <w:t xml:space="preserve">. </w:t>
      </w:r>
      <w:r w:rsidR="002D67F5" w:rsidRPr="00D4348B">
        <w:t>Those who mentioned needing an X</w:t>
      </w:r>
      <w:r w:rsidR="00144241">
        <w:t>-</w:t>
      </w:r>
      <w:r w:rsidR="002D67F5" w:rsidRPr="00D4348B">
        <w:t>ray had not considered Brants Bridge</w:t>
      </w:r>
      <w:r w:rsidR="00F9789D" w:rsidRPr="00D4348B">
        <w:t>, where X</w:t>
      </w:r>
      <w:r w:rsidR="00144241">
        <w:t>-</w:t>
      </w:r>
      <w:r w:rsidR="00F9789D" w:rsidRPr="00D4348B">
        <w:t>rays are advertised as available 8am-8pm</w:t>
      </w:r>
      <w:r w:rsidR="00144241">
        <w:t>,</w:t>
      </w:r>
      <w:r w:rsidR="00F9789D" w:rsidRPr="00D4348B">
        <w:t xml:space="preserve"> Sunday to Friday:</w:t>
      </w:r>
    </w:p>
    <w:p w14:paraId="71E9342E" w14:textId="77777777" w:rsidR="009E7D4A" w:rsidRPr="00D4348B" w:rsidRDefault="009E7D4A" w:rsidP="005F4279"/>
    <w:p w14:paraId="3FDB8164" w14:textId="65F03598" w:rsidR="009E7D4A" w:rsidRPr="00D4348B" w:rsidRDefault="009E7D4A" w:rsidP="00FA54D5">
      <w:pPr>
        <w:pStyle w:val="Quote"/>
      </w:pPr>
      <w:r w:rsidRPr="00D4348B">
        <w:t>“I brought myself here today. I came straight here and parked in the car park. I didn’t call 111 first. I need an X</w:t>
      </w:r>
      <w:r w:rsidR="00144241">
        <w:t>-</w:t>
      </w:r>
      <w:r w:rsidRPr="00D4348B">
        <w:t xml:space="preserve">ray on my hand. I do know about the urgent care centre at Aldershot as I’m in the military and my GP is there. I know they don’t have an </w:t>
      </w:r>
      <w:r w:rsidR="00144241">
        <w:t>X-</w:t>
      </w:r>
      <w:r w:rsidRPr="00D4348B">
        <w:t>ray machine though and would have sent me here if I went there first.</w:t>
      </w:r>
    </w:p>
    <w:p w14:paraId="62FFA813" w14:textId="3D458A51" w:rsidR="009E7D4A" w:rsidRPr="00D4348B" w:rsidRDefault="009E7D4A" w:rsidP="00FA54D5">
      <w:pPr>
        <w:pStyle w:val="Quote"/>
      </w:pPr>
      <w:r w:rsidRPr="00D4348B">
        <w:t>I’ve used Aldershot UCC lots of times for the kids. It</w:t>
      </w:r>
      <w:r w:rsidR="003270C4" w:rsidRPr="00D4348B">
        <w:t>’</w:t>
      </w:r>
      <w:r w:rsidRPr="00D4348B">
        <w:t>s very good and I would use it for other things.</w:t>
      </w:r>
    </w:p>
    <w:p w14:paraId="4B3B7C23" w14:textId="56980A0F" w:rsidR="009E7D4A" w:rsidRPr="00D4348B" w:rsidRDefault="009E7D4A" w:rsidP="00FA54D5">
      <w:pPr>
        <w:pStyle w:val="Quote"/>
      </w:pPr>
      <w:r w:rsidRPr="00D4348B">
        <w:t>I’ve been waiting a while to be seen. I wouldn’t make a complaint about this though as I know they are busy.”</w:t>
      </w:r>
    </w:p>
    <w:p w14:paraId="2149E3AA" w14:textId="2C681821" w:rsidR="009E7D4A" w:rsidRPr="00D4348B" w:rsidRDefault="009E7D4A" w:rsidP="00FA54D5">
      <w:pPr>
        <w:pStyle w:val="Attribution"/>
      </w:pPr>
      <w:r w:rsidRPr="00D4348B">
        <w:t>213578</w:t>
      </w:r>
    </w:p>
    <w:p w14:paraId="62B8D930" w14:textId="77777777" w:rsidR="001E5D35" w:rsidRPr="00D4348B" w:rsidRDefault="001E5D35" w:rsidP="00FA54D5">
      <w:pPr>
        <w:pStyle w:val="Attribution"/>
      </w:pPr>
    </w:p>
    <w:p w14:paraId="6FACCF85" w14:textId="5567B125" w:rsidR="001E5D35" w:rsidRPr="00D4348B" w:rsidRDefault="001E5D35" w:rsidP="008F345A">
      <w:pPr>
        <w:pStyle w:val="Quote"/>
      </w:pPr>
      <w:r w:rsidRPr="00D4348B">
        <w:t xml:space="preserve">“I have come here today as I fell off my bike and I need an </w:t>
      </w:r>
      <w:r w:rsidR="00144241">
        <w:t>X-</w:t>
      </w:r>
      <w:r w:rsidRPr="00D4348B">
        <w:t xml:space="preserve">ray on my wrist which is swollen and very painful to check that it is not broken. I did not ring 111 or my GP </w:t>
      </w:r>
      <w:r w:rsidR="00144241">
        <w:t xml:space="preserve">practice </w:t>
      </w:r>
      <w:r w:rsidRPr="00D4348B">
        <w:t xml:space="preserve">because I was at work in Frimley Green and thought it best </w:t>
      </w:r>
      <w:r w:rsidRPr="00D4348B">
        <w:lastRenderedPageBreak/>
        <w:t>just to come straight here. I did not know that there was a minor injuries clinic at Bracknell I could’ve gone to.</w:t>
      </w:r>
    </w:p>
    <w:p w14:paraId="53A21767" w14:textId="77777777" w:rsidR="001E5D35" w:rsidRPr="00D4348B" w:rsidRDefault="001E5D35" w:rsidP="008F345A">
      <w:pPr>
        <w:pStyle w:val="Quote"/>
      </w:pPr>
    </w:p>
    <w:p w14:paraId="48802B81" w14:textId="5991B7AF" w:rsidR="001E5D35" w:rsidRPr="00D4348B" w:rsidRDefault="001E5D35" w:rsidP="008F345A">
      <w:pPr>
        <w:pStyle w:val="Quote"/>
      </w:pPr>
      <w:r w:rsidRPr="00D4348B">
        <w:t>I was here last month as I had problems with my eye which I ha</w:t>
      </w:r>
      <w:r w:rsidR="008F345A" w:rsidRPr="00D4348B">
        <w:t>d</w:t>
      </w:r>
      <w:r w:rsidRPr="00D4348B">
        <w:t xml:space="preserve"> seen my </w:t>
      </w:r>
      <w:r w:rsidR="008F345A" w:rsidRPr="00D4348B">
        <w:t xml:space="preserve">GP </w:t>
      </w:r>
      <w:r w:rsidRPr="00D4348B">
        <w:t xml:space="preserve">about earlier in the week. My GP had given me some eye drops and cream to deal with a sty but it got </w:t>
      </w:r>
      <w:r w:rsidR="00385ED4" w:rsidRPr="00D4348B">
        <w:t>infected,</w:t>
      </w:r>
      <w:r w:rsidRPr="00D4348B">
        <w:t xml:space="preserve"> so I decided to come to A&amp;E. I did not ring 111 as I didn’t even think about doing that but realised now that I could have done </w:t>
      </w:r>
      <w:r w:rsidR="00385ED4" w:rsidRPr="00D4348B">
        <w:t>so.</w:t>
      </w:r>
      <w:r w:rsidRPr="00D4348B">
        <w:t xml:space="preserve"> I did not go back to my GP at the time because the treatment they</w:t>
      </w:r>
      <w:r w:rsidR="00385ED4" w:rsidRPr="00D4348B">
        <w:t xml:space="preserve"> </w:t>
      </w:r>
      <w:r w:rsidRPr="00D4348B">
        <w:t>g</w:t>
      </w:r>
      <w:r w:rsidR="00385ED4" w:rsidRPr="00D4348B">
        <w:t>ave</w:t>
      </w:r>
      <w:r w:rsidRPr="00D4348B">
        <w:t xml:space="preserve"> me hadn’t worked so I didn’t feel that they would do anything different.”</w:t>
      </w:r>
    </w:p>
    <w:p w14:paraId="7B2A8BB6" w14:textId="5A16A2F1" w:rsidR="008F345A" w:rsidRPr="00D4348B" w:rsidRDefault="008F345A" w:rsidP="001E5D35">
      <w:pPr>
        <w:pStyle w:val="Attribution"/>
      </w:pPr>
      <w:r w:rsidRPr="00D4348B">
        <w:t>216942</w:t>
      </w:r>
    </w:p>
    <w:p w14:paraId="18E311BB" w14:textId="77777777" w:rsidR="00873BA5" w:rsidRPr="00D4348B" w:rsidRDefault="00873BA5" w:rsidP="00FA54D5">
      <w:pPr>
        <w:pStyle w:val="Attribution"/>
      </w:pPr>
    </w:p>
    <w:p w14:paraId="1C5AF2BE" w14:textId="7E4F071A" w:rsidR="008C37A3" w:rsidRPr="00D4348B" w:rsidRDefault="008C37A3" w:rsidP="008C37A3">
      <w:r w:rsidRPr="00D4348B">
        <w:t xml:space="preserve">Despite long waits, </w:t>
      </w:r>
      <w:r w:rsidR="00FF4A68" w:rsidRPr="00D4348B">
        <w:t xml:space="preserve">some </w:t>
      </w:r>
      <w:r w:rsidRPr="00D4348B">
        <w:t xml:space="preserve">people </w:t>
      </w:r>
      <w:r w:rsidR="00FF4A68" w:rsidRPr="00D4348B">
        <w:t>are put off alternative routes due to previous experiences:</w:t>
      </w:r>
      <w:r w:rsidRPr="00D4348B">
        <w:t xml:space="preserve"> </w:t>
      </w:r>
    </w:p>
    <w:p w14:paraId="597EC76F" w14:textId="77777777" w:rsidR="00144241" w:rsidRDefault="00144241" w:rsidP="00144241"/>
    <w:p w14:paraId="18111D80" w14:textId="0603C3E4" w:rsidR="00873BA5" w:rsidRPr="00D4348B" w:rsidRDefault="007A3269" w:rsidP="00873BA5">
      <w:pPr>
        <w:pStyle w:val="Attribution"/>
        <w:rPr>
          <w:b w:val="0"/>
          <w:bCs/>
        </w:rPr>
      </w:pPr>
      <w:r w:rsidRPr="00D4348B">
        <w:rPr>
          <w:b w:val="0"/>
          <w:bCs/>
        </w:rPr>
        <w:t>“</w:t>
      </w:r>
      <w:r w:rsidR="00873BA5" w:rsidRPr="00D4348B">
        <w:rPr>
          <w:b w:val="0"/>
          <w:bCs/>
        </w:rPr>
        <w:t>I’ve been here about 11 hours. I was triaged very quickly and I’m now waiting for some test results. It</w:t>
      </w:r>
      <w:r w:rsidR="00710558" w:rsidRPr="00D4348B">
        <w:rPr>
          <w:b w:val="0"/>
          <w:bCs/>
        </w:rPr>
        <w:t>’</w:t>
      </w:r>
      <w:r w:rsidR="00873BA5" w:rsidRPr="00D4348B">
        <w:rPr>
          <w:b w:val="0"/>
          <w:bCs/>
        </w:rPr>
        <w:t>s that bit that takes the time.</w:t>
      </w:r>
    </w:p>
    <w:p w14:paraId="63A57EC1" w14:textId="059FCC37" w:rsidR="00873BA5" w:rsidRPr="00D4348B" w:rsidRDefault="00873BA5" w:rsidP="00873BA5">
      <w:pPr>
        <w:pStyle w:val="Attribution"/>
        <w:rPr>
          <w:b w:val="0"/>
          <w:bCs/>
        </w:rPr>
      </w:pPr>
      <w:r w:rsidRPr="00D4348B">
        <w:rPr>
          <w:b w:val="0"/>
          <w:bCs/>
        </w:rPr>
        <w:t xml:space="preserve">I’ve used 111 </w:t>
      </w:r>
      <w:r w:rsidR="00710558" w:rsidRPr="00D4348B">
        <w:rPr>
          <w:b w:val="0"/>
          <w:bCs/>
        </w:rPr>
        <w:t>before but</w:t>
      </w:r>
      <w:r w:rsidRPr="00D4348B">
        <w:rPr>
          <w:b w:val="0"/>
          <w:bCs/>
        </w:rPr>
        <w:t xml:space="preserve"> found it a nightmare. They were asking the same questions over and over again. </w:t>
      </w:r>
      <w:r w:rsidR="00710558" w:rsidRPr="00D4348B">
        <w:rPr>
          <w:b w:val="0"/>
          <w:bCs/>
        </w:rPr>
        <w:t>It</w:t>
      </w:r>
      <w:r w:rsidRPr="00D4348B">
        <w:rPr>
          <w:b w:val="0"/>
          <w:bCs/>
        </w:rPr>
        <w:t xml:space="preserve"> put me off using them again, I would just come straight to A&amp;E now.</w:t>
      </w:r>
    </w:p>
    <w:p w14:paraId="0D201381" w14:textId="2B7E11EB" w:rsidR="00681B45" w:rsidRPr="00D4348B" w:rsidRDefault="00873BA5" w:rsidP="00873BA5">
      <w:pPr>
        <w:pStyle w:val="Attribution"/>
        <w:rPr>
          <w:b w:val="0"/>
          <w:bCs/>
        </w:rPr>
      </w:pPr>
      <w:r w:rsidRPr="00D4348B">
        <w:rPr>
          <w:b w:val="0"/>
          <w:bCs/>
        </w:rPr>
        <w:t>You get seen a lot quicker here than at the GP!”</w:t>
      </w:r>
      <w:r w:rsidR="00681B45" w:rsidRPr="00D4348B">
        <w:rPr>
          <w:b w:val="0"/>
          <w:bCs/>
        </w:rPr>
        <w:t xml:space="preserve"> </w:t>
      </w:r>
    </w:p>
    <w:p w14:paraId="627ACD12" w14:textId="06EEAAEE" w:rsidR="00873BA5" w:rsidRPr="00D4348B" w:rsidRDefault="00681B45" w:rsidP="00681B45">
      <w:pPr>
        <w:pStyle w:val="Attribution"/>
      </w:pPr>
      <w:r w:rsidRPr="00D4348B">
        <w:t>213579</w:t>
      </w:r>
    </w:p>
    <w:p w14:paraId="0FCB3EBD" w14:textId="77777777" w:rsidR="00F4483F" w:rsidRPr="00D4348B" w:rsidRDefault="00F4483F" w:rsidP="00F4483F">
      <w:pPr>
        <w:pStyle w:val="Attribution"/>
        <w:ind w:left="0"/>
      </w:pPr>
    </w:p>
    <w:p w14:paraId="1DDCC9D2" w14:textId="10DE3B17" w:rsidR="00874C6B" w:rsidRPr="00D4348B" w:rsidRDefault="00874C6B" w:rsidP="00874C6B">
      <w:r w:rsidRPr="00D4348B">
        <w:t>Th</w:t>
      </w:r>
      <w:r w:rsidR="00655267" w:rsidRPr="00D4348B">
        <w:t>ese</w:t>
      </w:r>
      <w:r w:rsidRPr="00D4348B">
        <w:t xml:space="preserve"> pe</w:t>
      </w:r>
      <w:r w:rsidR="00655267" w:rsidRPr="00D4348B">
        <w:t>ople</w:t>
      </w:r>
      <w:r w:rsidRPr="00D4348B">
        <w:t xml:space="preserve"> had also been passed around different services</w:t>
      </w:r>
      <w:r w:rsidR="00655267" w:rsidRPr="00D4348B">
        <w:t>, eventually ending up in A&amp;E</w:t>
      </w:r>
      <w:r w:rsidR="004F61ED" w:rsidRPr="00D4348B">
        <w:t>:</w:t>
      </w:r>
    </w:p>
    <w:p w14:paraId="2FED96A8" w14:textId="77777777" w:rsidR="00144241" w:rsidRDefault="00144241" w:rsidP="004F61ED">
      <w:pPr>
        <w:pStyle w:val="Quote"/>
      </w:pPr>
    </w:p>
    <w:p w14:paraId="2E89F4FB" w14:textId="6FB5E3B5" w:rsidR="004F61ED" w:rsidRPr="00D4348B" w:rsidRDefault="004F61ED" w:rsidP="004F61ED">
      <w:pPr>
        <w:pStyle w:val="Quote"/>
      </w:pPr>
      <w:r w:rsidRPr="00D4348B">
        <w:t>“I think I may have rabies and the GP had little knowledge of it, so that’s why I’m here. I did call 111 and I was referred to the rabies helpline and they referred me back to the GP who sent me here. My GP has been very poor in dealing with this.”</w:t>
      </w:r>
    </w:p>
    <w:p w14:paraId="32E2B9B6" w14:textId="1CBDF73F" w:rsidR="004F61ED" w:rsidRPr="00D4348B" w:rsidRDefault="004F61ED" w:rsidP="004F61ED">
      <w:pPr>
        <w:pStyle w:val="Attribution"/>
      </w:pPr>
      <w:r w:rsidRPr="00D4348B">
        <w:t>213666</w:t>
      </w:r>
    </w:p>
    <w:p w14:paraId="766E0427" w14:textId="77777777" w:rsidR="00874C6B" w:rsidRPr="00D4348B" w:rsidRDefault="00874C6B" w:rsidP="00F4483F">
      <w:pPr>
        <w:pStyle w:val="Attribution"/>
        <w:ind w:left="0"/>
      </w:pPr>
    </w:p>
    <w:p w14:paraId="1CC99CF5" w14:textId="1CD7AD0C" w:rsidR="00655267" w:rsidRPr="00D4348B" w:rsidRDefault="00CF45FC" w:rsidP="00CF45FC">
      <w:pPr>
        <w:pStyle w:val="Quote"/>
      </w:pPr>
      <w:r w:rsidRPr="00D4348B">
        <w:t>“</w:t>
      </w:r>
      <w:r w:rsidR="00655267" w:rsidRPr="00D4348B">
        <w:t>I am at Frimley A&amp;E because my GP told me to come here. I rang 111 over the weekend for the first time on Saturday wh</w:t>
      </w:r>
      <w:r w:rsidR="00144241">
        <w:t>en</w:t>
      </w:r>
      <w:r w:rsidR="00655267" w:rsidRPr="00D4348B">
        <w:t xml:space="preserve"> I made </w:t>
      </w:r>
      <w:r w:rsidR="00144241">
        <w:t>2</w:t>
      </w:r>
      <w:r w:rsidR="00655267" w:rsidRPr="00D4348B">
        <w:t xml:space="preserve"> calls and nobody rang me back on the second time on Sunday morning</w:t>
      </w:r>
      <w:r w:rsidR="008C43AA" w:rsidRPr="00D4348B">
        <w:t>. E</w:t>
      </w:r>
      <w:r w:rsidR="00655267" w:rsidRPr="00D4348B">
        <w:t xml:space="preserve">ventually someone rang me back </w:t>
      </w:r>
      <w:r w:rsidR="008C43AA" w:rsidRPr="00D4348B">
        <w:lastRenderedPageBreak/>
        <w:t>8</w:t>
      </w:r>
      <w:r w:rsidR="00655267" w:rsidRPr="00D4348B">
        <w:t xml:space="preserve"> hours later at 8</w:t>
      </w:r>
      <w:r w:rsidR="00144241">
        <w:t>pm</w:t>
      </w:r>
      <w:r w:rsidR="00655267" w:rsidRPr="00D4348B">
        <w:t xml:space="preserve"> and told me to call my GP in the morning. The reason I rang was because I was having pain in my legs, then arm which then spread to my neck. I had just returned from holiday on a long flight so was concerned in case it was DVT</w:t>
      </w:r>
      <w:r w:rsidR="00144241">
        <w:t xml:space="preserve"> [deep vein thrombosis]</w:t>
      </w:r>
      <w:r w:rsidR="00655267" w:rsidRPr="00D4348B">
        <w:t>. I rang my surgery at 8</w:t>
      </w:r>
      <w:r w:rsidR="00144241">
        <w:t xml:space="preserve">am </w:t>
      </w:r>
      <w:r w:rsidR="00655267" w:rsidRPr="00D4348B">
        <w:t>on Monday, I had to ring a couple more times and eventually a GP rang me at 9</w:t>
      </w:r>
      <w:r w:rsidR="00144241">
        <w:t xml:space="preserve">pm </w:t>
      </w:r>
      <w:r w:rsidR="00655267" w:rsidRPr="00D4348B">
        <w:t>and advised me that I needed to go to A&amp;E as soon as possible. He was taken aback and said I should’ve been told to go to A&amp;E straight away from 111 given the fact that I have been travelling and my symptoms. He was concerned that if it was a DVT then the fact that I had pain in my neck</w:t>
      </w:r>
      <w:r w:rsidR="00144241">
        <w:t xml:space="preserve"> means</w:t>
      </w:r>
      <w:r w:rsidR="00655267" w:rsidRPr="00D4348B">
        <w:t xml:space="preserve"> a clot may have broken off and travelled there.</w:t>
      </w:r>
      <w:r w:rsidRPr="00D4348B">
        <w:t>”</w:t>
      </w:r>
    </w:p>
    <w:p w14:paraId="655F0B5D" w14:textId="745A9D81" w:rsidR="00C517B3" w:rsidRPr="00D4348B" w:rsidRDefault="00C517B3" w:rsidP="00C517B3">
      <w:pPr>
        <w:pStyle w:val="Attribution"/>
      </w:pPr>
      <w:r w:rsidRPr="00D4348B">
        <w:t>213014</w:t>
      </w:r>
    </w:p>
    <w:p w14:paraId="6B9B49D0" w14:textId="77777777" w:rsidR="00874C6B" w:rsidRPr="00D4348B" w:rsidRDefault="00874C6B" w:rsidP="00F4483F">
      <w:pPr>
        <w:pStyle w:val="Attribution"/>
        <w:ind w:left="0"/>
      </w:pPr>
    </w:p>
    <w:p w14:paraId="0E150746" w14:textId="10C68AC7" w:rsidR="00D93F56" w:rsidRPr="00D4348B" w:rsidRDefault="00D93F56" w:rsidP="00A3746C">
      <w:r w:rsidRPr="00D4348B">
        <w:t>Others</w:t>
      </w:r>
      <w:r w:rsidR="00A3746C" w:rsidRPr="00D4348B">
        <w:t xml:space="preserve"> have not considered any alternative services:</w:t>
      </w:r>
    </w:p>
    <w:p w14:paraId="08D0E1A0" w14:textId="77777777" w:rsidR="00144241" w:rsidRDefault="00144241" w:rsidP="003159B6">
      <w:pPr>
        <w:pStyle w:val="Quote"/>
      </w:pPr>
    </w:p>
    <w:p w14:paraId="7EA087ED" w14:textId="1916553E" w:rsidR="00A3746C" w:rsidRPr="00D4348B" w:rsidRDefault="00BB3CEA" w:rsidP="003159B6">
      <w:pPr>
        <w:pStyle w:val="Quote"/>
      </w:pPr>
      <w:r w:rsidRPr="00D4348B">
        <w:t>“</w:t>
      </w:r>
      <w:r w:rsidR="00A3746C" w:rsidRPr="00D4348B">
        <w:t>I bought my father here today and did not seek an</w:t>
      </w:r>
      <w:r w:rsidR="00D51B01" w:rsidRPr="00D4348B">
        <w:t xml:space="preserve">y </w:t>
      </w:r>
      <w:r w:rsidR="00A3746C" w:rsidRPr="00D4348B">
        <w:t>medical advice from my GP or 111 before. We have been waiting in the Minors area for 2 hours.</w:t>
      </w:r>
      <w:r w:rsidRPr="00D4348B">
        <w:t>”</w:t>
      </w:r>
    </w:p>
    <w:p w14:paraId="4066B52C" w14:textId="64902F8C" w:rsidR="00BB3CEA" w:rsidRPr="00D4348B" w:rsidRDefault="00BB3CEA" w:rsidP="003159B6">
      <w:pPr>
        <w:pStyle w:val="Quote"/>
      </w:pPr>
      <w:r w:rsidRPr="00D4348B">
        <w:t>[P</w:t>
      </w:r>
      <w:r w:rsidR="00144241">
        <w:t>erson</w:t>
      </w:r>
      <w:r w:rsidRPr="00D4348B">
        <w:t xml:space="preserve"> accompanied by son who was acting as an </w:t>
      </w:r>
      <w:r w:rsidR="00D51B01" w:rsidRPr="00D4348B">
        <w:t>interpreter</w:t>
      </w:r>
      <w:r w:rsidRPr="00D4348B">
        <w:t xml:space="preserve"> as </w:t>
      </w:r>
      <w:r w:rsidR="00144241">
        <w:t xml:space="preserve">father </w:t>
      </w:r>
      <w:r w:rsidRPr="00D4348B">
        <w:t>has no English.]</w:t>
      </w:r>
    </w:p>
    <w:p w14:paraId="33F7B1A4" w14:textId="0D652906" w:rsidR="00BB3CEA" w:rsidRPr="00D4348B" w:rsidRDefault="003159B6" w:rsidP="003159B6">
      <w:pPr>
        <w:pStyle w:val="Attribution"/>
      </w:pPr>
      <w:r w:rsidRPr="00D4348B">
        <w:t>217219</w:t>
      </w:r>
    </w:p>
    <w:p w14:paraId="1D258980" w14:textId="77777777" w:rsidR="00BB3CEA" w:rsidRPr="00D4348B" w:rsidRDefault="00BB3CEA" w:rsidP="00A3746C"/>
    <w:p w14:paraId="465CEA91" w14:textId="686BB625" w:rsidR="00F4483F" w:rsidRPr="00D4348B" w:rsidRDefault="00F4483F" w:rsidP="00F4483F">
      <w:pPr>
        <w:pStyle w:val="Heading2"/>
      </w:pPr>
      <w:bookmarkStart w:id="7" w:name="_Toc171938473"/>
      <w:r w:rsidRPr="00D4348B">
        <w:t xml:space="preserve">Praise for </w:t>
      </w:r>
      <w:r w:rsidR="003A06E1" w:rsidRPr="00D4348B">
        <w:t>A&amp;E</w:t>
      </w:r>
      <w:bookmarkEnd w:id="7"/>
    </w:p>
    <w:p w14:paraId="3CB09878" w14:textId="4A196A19" w:rsidR="00D51B01" w:rsidRPr="00D4348B" w:rsidRDefault="00D51B01" w:rsidP="00D51B01">
      <w:r w:rsidRPr="00D4348B">
        <w:t>There was praise for staff working in A&amp;E, particularly in challenging circumstances:</w:t>
      </w:r>
    </w:p>
    <w:p w14:paraId="6FB84D7D" w14:textId="77777777" w:rsidR="00D51B01" w:rsidRPr="00D4348B" w:rsidRDefault="00D51B01" w:rsidP="00D51B01"/>
    <w:p w14:paraId="536BB205" w14:textId="22DD0DB1" w:rsidR="00B17DD2" w:rsidRPr="00D4348B" w:rsidRDefault="00B17DD2" w:rsidP="00667D73">
      <w:pPr>
        <w:pStyle w:val="Quote"/>
      </w:pPr>
      <w:r w:rsidRPr="00D4348B">
        <w:t>“My mum was in A&amp;E last week and there were 20 patients ahead of her waiting for rooms</w:t>
      </w:r>
      <w:r w:rsidR="00144241">
        <w:t>,</w:t>
      </w:r>
      <w:r w:rsidRPr="00D4348B">
        <w:t xml:space="preserve"> so she was in the corridor for ages. She was assessed and manipulated (what I mean by that is that they were moving around all of her limbs to check she </w:t>
      </w:r>
      <w:r w:rsidR="00144241">
        <w:t>h</w:t>
      </w:r>
      <w:r w:rsidRPr="00D4348B">
        <w:t>a</w:t>
      </w:r>
      <w:r w:rsidR="00144241">
        <w:t xml:space="preserve">d </w:t>
      </w:r>
      <w:r w:rsidRPr="00D4348B">
        <w:t>not broken any) and it was awful to be treated like that. Mum’s dignity was lost completely. There were people walking past all of the time which was very embarrassing for Mum and to be honest I found it hard to see.  Although all of the staff from nurses, doctors and people giving out tea were kind and caring.”</w:t>
      </w:r>
    </w:p>
    <w:p w14:paraId="717C883C" w14:textId="79D50315" w:rsidR="00B17DD2" w:rsidRPr="00D4348B" w:rsidRDefault="00667D73" w:rsidP="00667D73">
      <w:pPr>
        <w:pStyle w:val="Attribution"/>
      </w:pPr>
      <w:r w:rsidRPr="00D4348B">
        <w:lastRenderedPageBreak/>
        <w:t>216941</w:t>
      </w:r>
    </w:p>
    <w:p w14:paraId="5BDEDE51" w14:textId="77777777" w:rsidR="00B17DD2" w:rsidRPr="00D4348B" w:rsidRDefault="00B17DD2" w:rsidP="00D51B01"/>
    <w:p w14:paraId="688B572D" w14:textId="6939375B" w:rsidR="00284055" w:rsidRPr="00D4348B" w:rsidRDefault="00284055" w:rsidP="00284055">
      <w:pPr>
        <w:pStyle w:val="Quote"/>
      </w:pPr>
      <w:r w:rsidRPr="00D4348B">
        <w:t>“…the staff here are very helpful. Apart from the wait, I’ve received a first class service.”</w:t>
      </w:r>
    </w:p>
    <w:p w14:paraId="6563FD19" w14:textId="77777777" w:rsidR="00284055" w:rsidRPr="00D4348B" w:rsidRDefault="00284055" w:rsidP="00284055">
      <w:pPr>
        <w:pStyle w:val="Attribution"/>
      </w:pPr>
      <w:r w:rsidRPr="00D4348B">
        <w:t>213579</w:t>
      </w:r>
    </w:p>
    <w:p w14:paraId="48475282" w14:textId="77777777" w:rsidR="00284055" w:rsidRPr="00D4348B" w:rsidRDefault="00284055" w:rsidP="00284055"/>
    <w:p w14:paraId="379AF9FA" w14:textId="7C43618A" w:rsidR="00DD2B64" w:rsidRPr="00D4348B" w:rsidRDefault="00DD2B64" w:rsidP="00DD2B64">
      <w:pPr>
        <w:pStyle w:val="Heading2"/>
      </w:pPr>
      <w:bookmarkStart w:id="8" w:name="_Toc171938474"/>
      <w:r w:rsidRPr="00D4348B">
        <w:t>Issues with parking and getting into Frimley Park Hospital</w:t>
      </w:r>
      <w:bookmarkEnd w:id="8"/>
    </w:p>
    <w:p w14:paraId="60C4EEDC" w14:textId="2EA1210F" w:rsidR="005456DC" w:rsidRPr="00D4348B" w:rsidRDefault="005456DC" w:rsidP="005456DC">
      <w:r w:rsidRPr="00D4348B">
        <w:t xml:space="preserve">People were finding it difficult to </w:t>
      </w:r>
      <w:r w:rsidR="002030B9" w:rsidRPr="00D4348B">
        <w:t>access the hospital site and were put off attending as a result or it made their visit more difficult.</w:t>
      </w:r>
    </w:p>
    <w:p w14:paraId="5C247DD5" w14:textId="77777777" w:rsidR="002030B9" w:rsidRPr="00D4348B" w:rsidRDefault="002030B9" w:rsidP="005456DC"/>
    <w:p w14:paraId="22948C1A" w14:textId="23307790" w:rsidR="00DD2B64" w:rsidRPr="00D4348B" w:rsidRDefault="00DD2B64" w:rsidP="00DD2B64">
      <w:pPr>
        <w:pStyle w:val="Quote"/>
      </w:pPr>
      <w:r w:rsidRPr="00D4348B">
        <w:t>“Access to hospital site very problematic</w:t>
      </w:r>
      <w:r w:rsidR="00144241">
        <w:t xml:space="preserve">. I </w:t>
      </w:r>
      <w:r w:rsidRPr="00D4348B">
        <w:t>had a fall a few weeks ago and was unable to get in so gave up. All other care good. Triaged quickly.”</w:t>
      </w:r>
    </w:p>
    <w:p w14:paraId="5329A983" w14:textId="77402F45" w:rsidR="00DD2B64" w:rsidRPr="00D4348B" w:rsidRDefault="005456DC" w:rsidP="005456DC">
      <w:pPr>
        <w:pStyle w:val="Attribution"/>
      </w:pPr>
      <w:r w:rsidRPr="00D4348B">
        <w:t>216915</w:t>
      </w:r>
    </w:p>
    <w:p w14:paraId="3BC29907" w14:textId="77777777" w:rsidR="002030B9" w:rsidRPr="00D4348B" w:rsidRDefault="002030B9" w:rsidP="005456DC">
      <w:pPr>
        <w:pStyle w:val="Attribution"/>
      </w:pPr>
    </w:p>
    <w:p w14:paraId="00AEDAD1" w14:textId="59E391A8" w:rsidR="002030B9" w:rsidRPr="00D4348B" w:rsidRDefault="002030B9" w:rsidP="002030B9">
      <w:pPr>
        <w:pStyle w:val="Quote"/>
      </w:pPr>
      <w:r w:rsidRPr="00D4348B">
        <w:t>“I was referred here by the Bracknell MIU who I visited this morning as I am struggling to breathe and have real shortness of breath</w:t>
      </w:r>
      <w:r w:rsidR="009D34FF" w:rsidRPr="00D4348B">
        <w:t xml:space="preserve">…. </w:t>
      </w:r>
      <w:r w:rsidRPr="00D4348B">
        <w:t>Due to my symptoms this morning they saw me straight away and told me that it was important I go straight to A&amp;E. I did not think of going to A&amp;E even though I was struggling to breathe as knew that I would be seen quickly at the Bracknell walk in centre and was concerned that there would be a long wait at A&amp;E in Frimley.</w:t>
      </w:r>
    </w:p>
    <w:p w14:paraId="4F0D4530" w14:textId="77777777" w:rsidR="002030B9" w:rsidRPr="00D4348B" w:rsidRDefault="002030B9" w:rsidP="002030B9">
      <w:pPr>
        <w:pStyle w:val="Quote"/>
      </w:pPr>
    </w:p>
    <w:p w14:paraId="4B24244B" w14:textId="6587B15D" w:rsidR="002030B9" w:rsidRPr="00D4348B" w:rsidRDefault="002030B9" w:rsidP="002030B9">
      <w:pPr>
        <w:pStyle w:val="Quote"/>
      </w:pPr>
      <w:r w:rsidRPr="00D4348B">
        <w:t xml:space="preserve">My husband drove me here and one thing that is not good is that he had to drop me off at the roundabout coming into the hospital as the traffic was at a complete standstill and he couldn’t even get into the </w:t>
      </w:r>
      <w:r w:rsidR="009D34FF" w:rsidRPr="00D4348B">
        <w:t>hospital to</w:t>
      </w:r>
      <w:r w:rsidRPr="00D4348B">
        <w:t xml:space="preserve"> pull up in the drop-off zone. This was not good given my shortness of breath and made me quite </w:t>
      </w:r>
      <w:r w:rsidR="009D34FF" w:rsidRPr="00D4348B">
        <w:t>anxious,</w:t>
      </w:r>
      <w:r w:rsidRPr="00D4348B">
        <w:t xml:space="preserve"> I don’t know how long it’s going to take him to park and I really could do with his support while I’m in here.”</w:t>
      </w:r>
    </w:p>
    <w:p w14:paraId="44913F17" w14:textId="0FCCEF70" w:rsidR="002030B9" w:rsidRPr="00D4348B" w:rsidRDefault="0011498A" w:rsidP="002030B9">
      <w:pPr>
        <w:pStyle w:val="Quote"/>
      </w:pPr>
      <w:r w:rsidRPr="00D4348B">
        <w:t xml:space="preserve">[A Healthwatch Surrey volunteer sat with the lady as she was </w:t>
      </w:r>
      <w:r w:rsidR="002030B9" w:rsidRPr="00D4348B">
        <w:t>worried and anxious</w:t>
      </w:r>
      <w:r w:rsidRPr="00D4348B">
        <w:t>.]</w:t>
      </w:r>
    </w:p>
    <w:p w14:paraId="132E3A23" w14:textId="77777777" w:rsidR="002030B9" w:rsidRPr="00D4348B" w:rsidRDefault="002030B9" w:rsidP="002030B9">
      <w:pPr>
        <w:pStyle w:val="Attribution"/>
      </w:pPr>
      <w:r w:rsidRPr="00D4348B">
        <w:t>213017</w:t>
      </w:r>
    </w:p>
    <w:p w14:paraId="3E3BE291" w14:textId="77777777" w:rsidR="002030B9" w:rsidRPr="00D4348B" w:rsidRDefault="002030B9" w:rsidP="005456DC">
      <w:pPr>
        <w:pStyle w:val="Attribution"/>
      </w:pPr>
    </w:p>
    <w:p w14:paraId="0FB937AD" w14:textId="785252F9" w:rsidR="009E62BF" w:rsidRPr="00D4348B" w:rsidRDefault="009E62BF" w:rsidP="009E62BF">
      <w:pPr>
        <w:pStyle w:val="Quote"/>
      </w:pPr>
      <w:r w:rsidRPr="00D4348B">
        <w:lastRenderedPageBreak/>
        <w:t>“I have bought my Mum who is 82 here as I called our surgery today who sent out their paramedic who then referred Mum here. I drove as was able to, rather than take up the ambulance resources. We had to wait over 40 minutes to get into the car park. I cannot use the drop off area as Mum is in a wheelchair and it was chaos there. There is no system in place so that I can use the 10 minutes drop off. We are now waiting to be triaged.”</w:t>
      </w:r>
    </w:p>
    <w:p w14:paraId="613D39EE" w14:textId="2EB6CFD7" w:rsidR="009E62BF" w:rsidRPr="00D4348B" w:rsidRDefault="008A6E38" w:rsidP="008A6E38">
      <w:pPr>
        <w:pStyle w:val="Attribution"/>
      </w:pPr>
      <w:r w:rsidRPr="00D4348B">
        <w:t>216941</w:t>
      </w:r>
    </w:p>
    <w:p w14:paraId="60192A88" w14:textId="77777777" w:rsidR="00AD36CD" w:rsidRPr="00D4348B" w:rsidRDefault="00AD36CD" w:rsidP="00AD36CD">
      <w:pPr>
        <w:pStyle w:val="Attribution"/>
        <w:ind w:left="0"/>
      </w:pPr>
    </w:p>
    <w:p w14:paraId="70ADAF88" w14:textId="00E8EEE3" w:rsidR="00AD36CD" w:rsidRPr="00D4348B" w:rsidRDefault="00AD36CD" w:rsidP="00AD36CD">
      <w:r w:rsidRPr="00D4348B">
        <w:t xml:space="preserve">The challenges that both staff and patients are under in emergency departments makes it all the more important to </w:t>
      </w:r>
      <w:r w:rsidR="00C225EA" w:rsidRPr="00D4348B">
        <w:t xml:space="preserve">identify and promote other services such as the Urgent Care Centre </w:t>
      </w:r>
      <w:r w:rsidR="004E4C41" w:rsidRPr="00D4348B">
        <w:t>for people to access the care they need.</w:t>
      </w:r>
      <w:r w:rsidR="00326753" w:rsidRPr="00D4348B">
        <w:t xml:space="preserve"> We hope that the feedback shared within this report </w:t>
      </w:r>
      <w:r w:rsidR="003D4631" w:rsidRPr="00D4348B">
        <w:t>can be used as part of the review of the pilot.</w:t>
      </w:r>
    </w:p>
    <w:p w14:paraId="2504F4A2" w14:textId="77777777" w:rsidR="00C225EA" w:rsidRPr="00D4348B" w:rsidRDefault="00C225EA" w:rsidP="00AD36CD"/>
    <w:p w14:paraId="643D5CFB" w14:textId="77777777" w:rsidR="00666759" w:rsidRPr="00D4348B" w:rsidRDefault="00666759" w:rsidP="00666759">
      <w:pPr>
        <w:pStyle w:val="Heading1"/>
      </w:pPr>
      <w:bookmarkStart w:id="9" w:name="_Toc171938475"/>
      <w:r w:rsidRPr="00D4348B">
        <w:t>Thank you</w:t>
      </w:r>
      <w:bookmarkEnd w:id="9"/>
    </w:p>
    <w:p w14:paraId="212504BE" w14:textId="77777777" w:rsidR="00CF48F9" w:rsidRPr="00D4348B" w:rsidRDefault="00666759" w:rsidP="00666759">
      <w:pPr>
        <w:rPr>
          <w:szCs w:val="24"/>
        </w:rPr>
      </w:pPr>
      <w:r w:rsidRPr="00D4348B">
        <w:rPr>
          <w:szCs w:val="24"/>
        </w:rPr>
        <w:t xml:space="preserve">We would like to thank everyone who </w:t>
      </w:r>
      <w:r w:rsidR="00CF48F9" w:rsidRPr="00D4348B">
        <w:rPr>
          <w:szCs w:val="24"/>
        </w:rPr>
        <w:t xml:space="preserve">gave their time and </w:t>
      </w:r>
      <w:r w:rsidRPr="00D4348B">
        <w:rPr>
          <w:szCs w:val="24"/>
        </w:rPr>
        <w:t>shared their experiences with us</w:t>
      </w:r>
      <w:r w:rsidR="00CF48F9" w:rsidRPr="00D4348B">
        <w:rPr>
          <w:szCs w:val="24"/>
        </w:rPr>
        <w:t>.</w:t>
      </w:r>
    </w:p>
    <w:p w14:paraId="2433B4A8" w14:textId="77777777" w:rsidR="00CF48F9" w:rsidRPr="00D4348B" w:rsidRDefault="00CF48F9" w:rsidP="00666759">
      <w:pPr>
        <w:rPr>
          <w:szCs w:val="24"/>
        </w:rPr>
      </w:pPr>
    </w:p>
    <w:p w14:paraId="6EA65D61" w14:textId="14F76335" w:rsidR="00666759" w:rsidRPr="00D4348B" w:rsidRDefault="00CF48F9" w:rsidP="00666759">
      <w:pPr>
        <w:rPr>
          <w:rFonts w:ascii="Calibri" w:hAnsi="Calibri"/>
          <w:szCs w:val="24"/>
        </w:rPr>
      </w:pPr>
      <w:r w:rsidRPr="00D4348B">
        <w:rPr>
          <w:szCs w:val="24"/>
        </w:rPr>
        <w:t>We would also like to thank</w:t>
      </w:r>
      <w:r w:rsidR="00666759" w:rsidRPr="00D4348B">
        <w:rPr>
          <w:szCs w:val="24"/>
        </w:rPr>
        <w:t xml:space="preserve"> our volunteers who </w:t>
      </w:r>
      <w:r w:rsidRPr="00D4348B">
        <w:rPr>
          <w:szCs w:val="24"/>
        </w:rPr>
        <w:t xml:space="preserve">supported us on these visits </w:t>
      </w:r>
      <w:r w:rsidR="00666759" w:rsidRPr="00D4348B">
        <w:rPr>
          <w:szCs w:val="24"/>
        </w:rPr>
        <w:t>and to the staff team</w:t>
      </w:r>
      <w:r w:rsidR="00326753" w:rsidRPr="00D4348B">
        <w:rPr>
          <w:szCs w:val="24"/>
        </w:rPr>
        <w:t>s</w:t>
      </w:r>
      <w:r w:rsidR="00666759" w:rsidRPr="00D4348B">
        <w:rPr>
          <w:szCs w:val="24"/>
        </w:rPr>
        <w:t xml:space="preserve"> who welcomed us.</w:t>
      </w:r>
    </w:p>
    <w:p w14:paraId="7F5955F5" w14:textId="77777777" w:rsidR="00666759" w:rsidRPr="00D4348B" w:rsidRDefault="00666759" w:rsidP="00666759"/>
    <w:p w14:paraId="2143A4CC" w14:textId="77777777" w:rsidR="00666759" w:rsidRPr="00D4348B" w:rsidRDefault="00666759" w:rsidP="00666759"/>
    <w:p w14:paraId="3B15E546" w14:textId="77777777" w:rsidR="00666759" w:rsidRPr="00D4348B" w:rsidRDefault="00666759">
      <w:pPr>
        <w:spacing w:after="160" w:line="259" w:lineRule="auto"/>
        <w:rPr>
          <w:rFonts w:eastAsiaTheme="majorEastAsia" w:cstheme="majorBidi"/>
          <w:b/>
          <w:color w:val="E73E97" w:themeColor="background2"/>
          <w:sz w:val="36"/>
          <w:szCs w:val="32"/>
        </w:rPr>
      </w:pPr>
      <w:r w:rsidRPr="00D4348B">
        <w:br w:type="page"/>
      </w:r>
    </w:p>
    <w:p w14:paraId="4F198FD9" w14:textId="77777777" w:rsidR="00991C04" w:rsidRPr="00D4348B" w:rsidRDefault="00991C04" w:rsidP="005A15FA">
      <w:pPr>
        <w:pStyle w:val="Heading1"/>
      </w:pPr>
      <w:bookmarkStart w:id="10" w:name="_Toc171938476"/>
      <w:bookmarkStart w:id="11" w:name="_Toc118820184"/>
      <w:bookmarkStart w:id="12" w:name="_Toc120803703"/>
      <w:r w:rsidRPr="00D4348B">
        <w:lastRenderedPageBreak/>
        <w:t>About Healthwatch Surrey</w:t>
      </w:r>
      <w:bookmarkEnd w:id="10"/>
    </w:p>
    <w:p w14:paraId="22B06A1A" w14:textId="77777777" w:rsidR="00D83AEC" w:rsidRPr="00D4348B" w:rsidRDefault="00D83AEC" w:rsidP="00D83AEC">
      <w:pPr>
        <w:rPr>
          <w:color w:val="004F6B" w:themeColor="text2"/>
        </w:rPr>
      </w:pPr>
      <w:r w:rsidRPr="00D4348B">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64E31AFE" w14:textId="77777777" w:rsidR="00D83AEC" w:rsidRPr="00D4348B" w:rsidRDefault="00D83AEC" w:rsidP="00D83AEC">
      <w:pPr>
        <w:rPr>
          <w:color w:val="004F6B" w:themeColor="text2"/>
        </w:rPr>
      </w:pPr>
    </w:p>
    <w:p w14:paraId="778F8146" w14:textId="77777777" w:rsidR="00D83AEC" w:rsidRPr="00D4348B" w:rsidRDefault="00D83AEC" w:rsidP="00D83AEC">
      <w:pPr>
        <w:rPr>
          <w:color w:val="004F6B" w:themeColor="text2"/>
        </w:rPr>
      </w:pPr>
      <w:r w:rsidRPr="00D4348B">
        <w:rPr>
          <w:color w:val="004F6B" w:themeColor="text2"/>
        </w:rPr>
        <w:t>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future plans.</w:t>
      </w:r>
    </w:p>
    <w:p w14:paraId="575F560F" w14:textId="77777777" w:rsidR="00D83AEC" w:rsidRPr="00D4348B" w:rsidRDefault="00D83AEC" w:rsidP="00D83AEC">
      <w:pPr>
        <w:rPr>
          <w:color w:val="004F6B" w:themeColor="text2"/>
        </w:rPr>
      </w:pPr>
    </w:p>
    <w:p w14:paraId="7F75728F" w14:textId="77777777" w:rsidR="00991C04" w:rsidRPr="00D4348B" w:rsidRDefault="00D83AEC" w:rsidP="00D83AEC">
      <w:r w:rsidRPr="00D4348B">
        <w:rPr>
          <w:color w:val="004F6B" w:themeColor="text2"/>
        </w:rPr>
        <w:t>We also provide reliable and trustworthy information and signposting about local health and social care services to help people get the support they need.</w:t>
      </w:r>
    </w:p>
    <w:p w14:paraId="57B8D47B" w14:textId="77777777" w:rsidR="00D83AEC" w:rsidRPr="00D4348B" w:rsidRDefault="00D83AEC" w:rsidP="00D83AEC"/>
    <w:p w14:paraId="68BC4853" w14:textId="77777777" w:rsidR="005A15FA" w:rsidRPr="00D4348B" w:rsidRDefault="005A15FA" w:rsidP="005A15FA">
      <w:pPr>
        <w:pStyle w:val="Heading1"/>
      </w:pPr>
      <w:bookmarkStart w:id="13" w:name="_Toc171938477"/>
      <w:r w:rsidRPr="00D4348B">
        <w:t>Contact us</w:t>
      </w:r>
      <w:bookmarkEnd w:id="11"/>
      <w:bookmarkEnd w:id="12"/>
      <w:bookmarkEnd w:id="13"/>
    </w:p>
    <w:p w14:paraId="1A2F8999" w14:textId="77777777" w:rsidR="005A15FA" w:rsidRPr="00D4348B" w:rsidRDefault="005A15FA" w:rsidP="00D16D2F">
      <w:pPr>
        <w:spacing w:after="120"/>
        <w:rPr>
          <w:color w:val="004F6B"/>
          <w:szCs w:val="24"/>
        </w:rPr>
      </w:pPr>
      <w:r w:rsidRPr="00D4348B">
        <w:rPr>
          <w:color w:val="004F6B"/>
          <w:szCs w:val="24"/>
        </w:rPr>
        <w:t xml:space="preserve">Website: </w:t>
      </w:r>
      <w:hyperlink r:id="rId17" w:history="1">
        <w:r w:rsidR="006D5F92" w:rsidRPr="00D4348B">
          <w:rPr>
            <w:rStyle w:val="Hyperlink"/>
            <w:szCs w:val="24"/>
          </w:rPr>
          <w:t>www.healthwatchsurrey.co.uk</w:t>
        </w:r>
      </w:hyperlink>
    </w:p>
    <w:p w14:paraId="2CBE6636" w14:textId="77777777" w:rsidR="005A15FA" w:rsidRPr="00D4348B" w:rsidRDefault="005A15FA" w:rsidP="00D16D2F">
      <w:pPr>
        <w:spacing w:after="120"/>
        <w:rPr>
          <w:color w:val="004F6B"/>
          <w:szCs w:val="24"/>
        </w:rPr>
      </w:pPr>
      <w:r w:rsidRPr="00D4348B">
        <w:rPr>
          <w:color w:val="004F6B"/>
          <w:szCs w:val="24"/>
        </w:rPr>
        <w:t>Phone: 0303 303 0023</w:t>
      </w:r>
    </w:p>
    <w:p w14:paraId="1F63DEDD" w14:textId="77777777" w:rsidR="005A15FA" w:rsidRPr="00D4348B" w:rsidRDefault="005A15FA" w:rsidP="00D16D2F">
      <w:pPr>
        <w:spacing w:after="120"/>
        <w:rPr>
          <w:color w:val="004F6B"/>
          <w:szCs w:val="24"/>
        </w:rPr>
      </w:pPr>
      <w:r w:rsidRPr="00D4348B">
        <w:rPr>
          <w:color w:val="004F6B"/>
          <w:szCs w:val="24"/>
        </w:rPr>
        <w:t>Text/SMS: 07592 787533</w:t>
      </w:r>
    </w:p>
    <w:p w14:paraId="5569956E" w14:textId="77777777" w:rsidR="005A15FA" w:rsidRPr="00D4348B" w:rsidRDefault="005A15FA" w:rsidP="00D16D2F">
      <w:pPr>
        <w:spacing w:after="120"/>
        <w:rPr>
          <w:color w:val="004F6B"/>
          <w:szCs w:val="24"/>
        </w:rPr>
      </w:pPr>
      <w:r w:rsidRPr="00D4348B">
        <w:rPr>
          <w:color w:val="004F6B"/>
          <w:szCs w:val="24"/>
        </w:rPr>
        <w:t xml:space="preserve">Email: </w:t>
      </w:r>
      <w:hyperlink r:id="rId18" w:history="1">
        <w:r w:rsidRPr="00D4348B">
          <w:rPr>
            <w:rStyle w:val="Hyperlink"/>
            <w:szCs w:val="24"/>
          </w:rPr>
          <w:t>enquiries@healthwatchsurrey.co.uk</w:t>
        </w:r>
      </w:hyperlink>
    </w:p>
    <w:p w14:paraId="4E96924C" w14:textId="77777777" w:rsidR="005A15FA" w:rsidRPr="00D4348B" w:rsidRDefault="005A15FA" w:rsidP="00D16D2F">
      <w:pPr>
        <w:spacing w:after="120"/>
        <w:rPr>
          <w:color w:val="004F6B"/>
          <w:szCs w:val="24"/>
        </w:rPr>
      </w:pPr>
      <w:r w:rsidRPr="00D4348B">
        <w:rPr>
          <w:color w:val="004F6B"/>
          <w:szCs w:val="24"/>
        </w:rPr>
        <w:t>Address: Freepost RSYX-ETRE-CXBY, Healthwatch Surrey, Astolat,</w:t>
      </w:r>
      <w:r w:rsidR="00D23B85" w:rsidRPr="00D4348B">
        <w:rPr>
          <w:color w:val="004F6B"/>
          <w:szCs w:val="24"/>
        </w:rPr>
        <w:t xml:space="preserve"> </w:t>
      </w:r>
      <w:r w:rsidRPr="00D4348B">
        <w:rPr>
          <w:color w:val="004F6B"/>
          <w:szCs w:val="24"/>
        </w:rPr>
        <w:t>Coniers Way, Burpham, Guildford, Surrey,</w:t>
      </w:r>
      <w:r w:rsidR="006D5F92" w:rsidRPr="00D4348B">
        <w:rPr>
          <w:color w:val="004F6B"/>
          <w:szCs w:val="24"/>
        </w:rPr>
        <w:t xml:space="preserve"> </w:t>
      </w:r>
      <w:r w:rsidRPr="00D4348B">
        <w:rPr>
          <w:color w:val="004F6B"/>
          <w:szCs w:val="24"/>
        </w:rPr>
        <w:t>GU4 7HL</w:t>
      </w:r>
      <w:r w:rsidR="00D23B85" w:rsidRPr="00D4348B">
        <w:rPr>
          <w:color w:val="004F6B"/>
          <w:szCs w:val="24"/>
        </w:rPr>
        <w:t>.</w:t>
      </w:r>
    </w:p>
    <w:p w14:paraId="017758B0" w14:textId="77777777" w:rsidR="006D5F92" w:rsidRPr="00D4348B" w:rsidRDefault="006D5F92" w:rsidP="00D16D2F">
      <w:pPr>
        <w:spacing w:after="120"/>
        <w:rPr>
          <w:color w:val="004F6B"/>
          <w:szCs w:val="24"/>
        </w:rPr>
      </w:pPr>
      <w:r w:rsidRPr="00D4348B">
        <w:rPr>
          <w:noProof/>
          <w:color w:val="004F6B"/>
          <w:szCs w:val="24"/>
        </w:rPr>
        <w:drawing>
          <wp:inline distT="0" distB="0" distL="0" distR="0" wp14:anchorId="06B672B6" wp14:editId="205B63D2">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4348B">
        <w:rPr>
          <w:color w:val="004F6B"/>
          <w:szCs w:val="24"/>
        </w:rPr>
        <w:t xml:space="preserve"> </w:t>
      </w:r>
      <w:hyperlink r:id="rId20" w:history="1">
        <w:r w:rsidRPr="00D4348B">
          <w:rPr>
            <w:rStyle w:val="Hyperlink"/>
            <w:szCs w:val="24"/>
          </w:rPr>
          <w:t>healthwatchsurrey</w:t>
        </w:r>
      </w:hyperlink>
    </w:p>
    <w:p w14:paraId="5A91FAB4" w14:textId="77777777" w:rsidR="005A15FA" w:rsidRPr="00D4348B" w:rsidRDefault="005A15FA" w:rsidP="00D16D2F">
      <w:pPr>
        <w:spacing w:after="120"/>
        <w:rPr>
          <w:color w:val="004F6B"/>
          <w:szCs w:val="24"/>
        </w:rPr>
      </w:pPr>
      <w:r w:rsidRPr="00D4348B">
        <w:rPr>
          <w:noProof/>
          <w:color w:val="004F6B"/>
          <w:szCs w:val="24"/>
        </w:rPr>
        <w:drawing>
          <wp:inline distT="0" distB="0" distL="0" distR="0" wp14:anchorId="6D112F80" wp14:editId="475834E4">
            <wp:extent cx="252000" cy="232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D4348B">
        <w:rPr>
          <w:color w:val="004F6B"/>
          <w:szCs w:val="24"/>
        </w:rPr>
        <w:t xml:space="preserve"> </w:t>
      </w:r>
      <w:hyperlink r:id="rId22" w:history="1">
        <w:r w:rsidRPr="00D4348B">
          <w:rPr>
            <w:rStyle w:val="Hyperlink"/>
            <w:szCs w:val="24"/>
          </w:rPr>
          <w:t>HW_Surrey</w:t>
        </w:r>
      </w:hyperlink>
    </w:p>
    <w:p w14:paraId="2D4BB006" w14:textId="77777777" w:rsidR="005A15FA" w:rsidRPr="00D4348B" w:rsidRDefault="005A15FA" w:rsidP="00D16D2F">
      <w:pPr>
        <w:spacing w:after="120"/>
        <w:rPr>
          <w:color w:val="004F6B"/>
          <w:szCs w:val="24"/>
        </w:rPr>
      </w:pPr>
      <w:r w:rsidRPr="00D4348B">
        <w:rPr>
          <w:noProof/>
          <w:color w:val="004F6B"/>
          <w:szCs w:val="24"/>
        </w:rPr>
        <w:drawing>
          <wp:inline distT="0" distB="0" distL="0" distR="0" wp14:anchorId="1DF1DE2E" wp14:editId="62E54BE6">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4348B">
        <w:rPr>
          <w:color w:val="004F6B"/>
          <w:szCs w:val="24"/>
        </w:rPr>
        <w:t xml:space="preserve"> </w:t>
      </w:r>
      <w:hyperlink r:id="rId24" w:history="1">
        <w:r w:rsidRPr="00D4348B">
          <w:rPr>
            <w:rStyle w:val="Hyperlink"/>
            <w:szCs w:val="24"/>
          </w:rPr>
          <w:t>healthwatch_surrey</w:t>
        </w:r>
      </w:hyperlink>
    </w:p>
    <w:p w14:paraId="4BAC92F2" w14:textId="77777777" w:rsidR="005A15FA" w:rsidRPr="00D4348B" w:rsidRDefault="005A15FA" w:rsidP="00D16D2F">
      <w:pPr>
        <w:spacing w:after="120"/>
        <w:rPr>
          <w:color w:val="004F6B"/>
          <w:szCs w:val="24"/>
        </w:rPr>
      </w:pPr>
      <w:r w:rsidRPr="00D4348B">
        <w:rPr>
          <w:noProof/>
          <w:color w:val="004F6B"/>
          <w:szCs w:val="24"/>
        </w:rPr>
        <w:drawing>
          <wp:inline distT="0" distB="0" distL="0" distR="0" wp14:anchorId="119D9172" wp14:editId="64E1828D">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4348B">
        <w:rPr>
          <w:color w:val="004F6B"/>
          <w:szCs w:val="24"/>
        </w:rPr>
        <w:t xml:space="preserve"> </w:t>
      </w:r>
      <w:hyperlink r:id="rId26" w:history="1">
        <w:r w:rsidRPr="00D4348B">
          <w:rPr>
            <w:rStyle w:val="Hyperlink"/>
            <w:szCs w:val="24"/>
          </w:rPr>
          <w:t>Healthwatch Surrey</w:t>
        </w:r>
      </w:hyperlink>
    </w:p>
    <w:p w14:paraId="368E33AB" w14:textId="77777777" w:rsidR="005A15FA" w:rsidRPr="00D4348B" w:rsidRDefault="005A15FA" w:rsidP="005A15FA"/>
    <w:p w14:paraId="0860F43A" w14:textId="77777777" w:rsidR="00D83AEC" w:rsidRPr="00D4348B" w:rsidRDefault="00D83AEC" w:rsidP="00D83AEC">
      <w:r w:rsidRPr="00D4348B">
        <w:rPr>
          <w:noProof/>
        </w:rPr>
        <w:lastRenderedPageBreak/>
        <w:drawing>
          <wp:inline distT="0" distB="0" distL="0" distR="0" wp14:anchorId="3A5A47A5" wp14:editId="347B586A">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0A860507" w14:textId="77777777" w:rsidR="00D83AEC" w:rsidRPr="00D4348B" w:rsidRDefault="00D83AEC" w:rsidP="00D83AEC">
      <w:r w:rsidRPr="00D4348B">
        <w:rPr>
          <w:color w:val="004F6B"/>
        </w:rPr>
        <w:t xml:space="preserve">We are proud to be commended in the National Healthwatch Impact Awards, recognising our work helping to improve local NHS and social care. You can view </w:t>
      </w:r>
      <w:hyperlink r:id="rId28" w:history="1">
        <w:r w:rsidRPr="00D4348B">
          <w:rPr>
            <w:rStyle w:val="Hyperlink"/>
          </w:rPr>
          <w:t>our video</w:t>
        </w:r>
      </w:hyperlink>
      <w:r w:rsidRPr="00D4348B">
        <w:rPr>
          <w:color w:val="004F6B"/>
        </w:rPr>
        <w:t xml:space="preserve"> highlighting how feedback has enabled us to make positive changes to health and social care services.  </w:t>
      </w:r>
    </w:p>
    <w:p w14:paraId="527B9A9C" w14:textId="77777777" w:rsidR="00D83AEC" w:rsidRPr="00D4348B" w:rsidRDefault="00D83AEC" w:rsidP="00D83AEC">
      <w:r w:rsidRPr="00D4348B">
        <w:rPr>
          <w:color w:val="004F6B"/>
        </w:rPr>
        <w:t> </w:t>
      </w:r>
    </w:p>
    <w:p w14:paraId="6AE72DEF" w14:textId="77777777" w:rsidR="00D16D2F" w:rsidRPr="00D4348B" w:rsidRDefault="00D16D2F" w:rsidP="00D16D2F">
      <w:pPr>
        <w:spacing w:line="360" w:lineRule="auto"/>
      </w:pPr>
      <w:r w:rsidRPr="00D4348B">
        <w:rPr>
          <w:noProof/>
          <w:color w:val="004F6B"/>
        </w:rPr>
        <w:drawing>
          <wp:inline distT="0" distB="0" distL="0" distR="0" wp14:anchorId="7AFB9B51" wp14:editId="21827733">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41DA0CCE" w14:textId="77777777" w:rsidR="00D16D2F" w:rsidRPr="00D4348B" w:rsidRDefault="00D16D2F" w:rsidP="00D16D2F">
      <w:r w:rsidRPr="00D4348B">
        <w:rPr>
          <w:color w:val="004F6B"/>
        </w:rPr>
        <w:t xml:space="preserve">We are committed to the quality of our information. </w:t>
      </w:r>
    </w:p>
    <w:p w14:paraId="652A12BA" w14:textId="77777777" w:rsidR="00D16D2F" w:rsidRPr="00D4348B" w:rsidRDefault="00D16D2F" w:rsidP="00D16D2F">
      <w:r w:rsidRPr="00D4348B">
        <w:rPr>
          <w:color w:val="004F6B"/>
        </w:rPr>
        <w:t>Every three years we perform an audit so that we can be certain of this.</w:t>
      </w:r>
    </w:p>
    <w:p w14:paraId="1A1D45E2" w14:textId="77777777" w:rsidR="00D16D2F" w:rsidRPr="00D4348B" w:rsidRDefault="00D16D2F" w:rsidP="00D16D2F">
      <w:r w:rsidRPr="00D4348B">
        <w:rPr>
          <w:color w:val="004F6B"/>
        </w:rPr>
        <w:t> </w:t>
      </w:r>
    </w:p>
    <w:p w14:paraId="700EC08C" w14:textId="77777777" w:rsidR="00D16D2F" w:rsidRPr="00D4348B" w:rsidRDefault="00D16D2F" w:rsidP="00D16D2F">
      <w:r w:rsidRPr="00D4348B">
        <w:rPr>
          <w:noProof/>
          <w:color w:val="004F6B"/>
        </w:rPr>
        <w:drawing>
          <wp:inline distT="0" distB="0" distL="0" distR="0" wp14:anchorId="2523B446" wp14:editId="65C7A59D">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00FDA5B6" w14:textId="77777777" w:rsidR="00D16D2F" w:rsidRPr="00D4348B" w:rsidRDefault="00D16D2F" w:rsidP="00D16D2F">
      <w:r w:rsidRPr="00D4348B">
        <w:rPr>
          <w:color w:val="004F6B"/>
        </w:rPr>
        <w:t>The Healthwatch Surrey service is run by Luminus Insight CIC, known as Luminus.</w:t>
      </w:r>
    </w:p>
    <w:p w14:paraId="1DCAEB7F" w14:textId="77777777" w:rsidR="00D16D2F" w:rsidRPr="00D4348B" w:rsidRDefault="00D16D2F" w:rsidP="00D16D2F">
      <w:r w:rsidRPr="00D4348B">
        <w:rPr>
          <w:color w:val="004F6B"/>
        </w:rPr>
        <w:t>Registered office: GF21, Astolat, Coniers Way, Burpham, Surrey, GU4 7HL.</w:t>
      </w:r>
    </w:p>
    <w:p w14:paraId="0CB91958" w14:textId="77777777" w:rsidR="00D16D2F" w:rsidRPr="00D4348B" w:rsidRDefault="00D16D2F" w:rsidP="00D16D2F">
      <w:r w:rsidRPr="00D4348B">
        <w:t> </w:t>
      </w:r>
    </w:p>
    <w:p w14:paraId="187CD20A" w14:textId="41186292" w:rsidR="00233D1F" w:rsidRPr="00D4348B" w:rsidRDefault="00233D1F" w:rsidP="00CD7F50">
      <w:pPr>
        <w:spacing w:after="160" w:line="259" w:lineRule="auto"/>
      </w:pPr>
    </w:p>
    <w:p w14:paraId="1B859973" w14:textId="5D753B03" w:rsidR="00233D1F" w:rsidRPr="008E5673" w:rsidRDefault="00233D1F" w:rsidP="008E5673"/>
    <w:sectPr w:rsidR="00233D1F" w:rsidRPr="008E5673" w:rsidSect="00182502">
      <w:headerReference w:type="default" r:id="rId31"/>
      <w:footerReference w:type="default" r:id="rId32"/>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5FBE" w14:textId="77777777" w:rsidR="00CD4874" w:rsidRPr="00D4348B" w:rsidRDefault="00CD4874" w:rsidP="00810BB9">
      <w:r w:rsidRPr="00D4348B">
        <w:separator/>
      </w:r>
    </w:p>
  </w:endnote>
  <w:endnote w:type="continuationSeparator" w:id="0">
    <w:p w14:paraId="2908E302" w14:textId="77777777" w:rsidR="00CD4874" w:rsidRPr="00D4348B" w:rsidRDefault="00CD4874" w:rsidP="00810BB9">
      <w:r w:rsidRPr="00D4348B">
        <w:continuationSeparator/>
      </w:r>
    </w:p>
  </w:endnote>
  <w:endnote w:type="continuationNotice" w:id="1">
    <w:p w14:paraId="0497D273" w14:textId="77777777" w:rsidR="00CD4874" w:rsidRPr="00D4348B" w:rsidRDefault="00CD4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2329" w14:textId="77777777" w:rsidR="006E06AA" w:rsidRPr="00D4348B" w:rsidRDefault="00D772B9">
    <w:pPr>
      <w:pStyle w:val="Footer"/>
      <w:jc w:val="right"/>
    </w:pPr>
    <w:r w:rsidRPr="00D4348B">
      <w:rPr>
        <w:noProof/>
        <w:sz w:val="20"/>
      </w:rPr>
      <mc:AlternateContent>
        <mc:Choice Requires="wps">
          <w:drawing>
            <wp:anchor distT="45720" distB="45720" distL="114300" distR="114300" simplePos="0" relativeHeight="251658242" behindDoc="0" locked="0" layoutInCell="1" allowOverlap="1" wp14:anchorId="22C0B162" wp14:editId="5561B71C">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6B740005" w14:textId="77777777" w:rsidR="00E53310" w:rsidRPr="00D4348B" w:rsidRDefault="00E53310" w:rsidP="00005CE0">
                          <w:pPr>
                            <w:rPr>
                              <w:color w:val="FFFFFF" w:themeColor="background1"/>
                            </w:rPr>
                          </w:pPr>
                          <w:r w:rsidRPr="00D4348B">
                            <w:rPr>
                              <w:color w:val="FFFFFF" w:themeColor="background1"/>
                            </w:rPr>
                            <w:t>U</w:t>
                          </w:r>
                          <w:r w:rsidR="00005CE0" w:rsidRPr="00D4348B">
                            <w:rPr>
                              <w:color w:val="FFFFFF" w:themeColor="background1"/>
                            </w:rPr>
                            <w:t>rgent and emergency care pathways</w:t>
                          </w:r>
                        </w:p>
                        <w:p w14:paraId="5A6AA4BF" w14:textId="21E3D901" w:rsidR="00425C5D" w:rsidRPr="00D4348B" w:rsidRDefault="003B57CD" w:rsidP="00005CE0">
                          <w:pPr>
                            <w:rPr>
                              <w:color w:val="FFFFFF" w:themeColor="background1"/>
                            </w:rPr>
                          </w:pPr>
                          <w:r w:rsidRPr="00D4348B">
                            <w:rPr>
                              <w:color w:val="FFFFFF" w:themeColor="background1"/>
                            </w:rPr>
                            <w:t>July</w:t>
                          </w:r>
                          <w:r w:rsidR="00425C5D" w:rsidRPr="00D4348B">
                            <w:rPr>
                              <w:color w:val="FFFFFF" w:themeColor="background1"/>
                            </w:rPr>
                            <w:t xml:space="preserve"> 202</w:t>
                          </w:r>
                          <w:r w:rsidR="00E53310" w:rsidRPr="00D4348B">
                            <w:rPr>
                              <w:color w:val="FFFFFF" w:themeColor="background1"/>
                            </w:rPr>
                            <w:t>4</w:t>
                          </w:r>
                          <w:r w:rsidR="00425C5D" w:rsidRPr="00D4348B">
                            <w:rPr>
                              <w:color w:val="FFFFFF" w:themeColor="background1"/>
                            </w:rPr>
                            <w:t xml:space="preserve"> </w:t>
                          </w:r>
                        </w:p>
                        <w:p w14:paraId="483F0DD3" w14:textId="77777777" w:rsidR="00425C5D" w:rsidRPr="00D4348B"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0B162"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6B740005" w14:textId="77777777" w:rsidR="00E53310" w:rsidRPr="00D4348B" w:rsidRDefault="00E53310" w:rsidP="00005CE0">
                    <w:pPr>
                      <w:rPr>
                        <w:color w:val="FFFFFF" w:themeColor="background1"/>
                      </w:rPr>
                    </w:pPr>
                    <w:r w:rsidRPr="00D4348B">
                      <w:rPr>
                        <w:color w:val="FFFFFF" w:themeColor="background1"/>
                      </w:rPr>
                      <w:t>U</w:t>
                    </w:r>
                    <w:r w:rsidR="00005CE0" w:rsidRPr="00D4348B">
                      <w:rPr>
                        <w:color w:val="FFFFFF" w:themeColor="background1"/>
                      </w:rPr>
                      <w:t>rgent and emergency care pathways</w:t>
                    </w:r>
                  </w:p>
                  <w:p w14:paraId="5A6AA4BF" w14:textId="21E3D901" w:rsidR="00425C5D" w:rsidRPr="00D4348B" w:rsidRDefault="003B57CD" w:rsidP="00005CE0">
                    <w:pPr>
                      <w:rPr>
                        <w:color w:val="FFFFFF" w:themeColor="background1"/>
                      </w:rPr>
                    </w:pPr>
                    <w:r w:rsidRPr="00D4348B">
                      <w:rPr>
                        <w:color w:val="FFFFFF" w:themeColor="background1"/>
                      </w:rPr>
                      <w:t>July</w:t>
                    </w:r>
                    <w:r w:rsidR="00425C5D" w:rsidRPr="00D4348B">
                      <w:rPr>
                        <w:color w:val="FFFFFF" w:themeColor="background1"/>
                      </w:rPr>
                      <w:t xml:space="preserve"> 202</w:t>
                    </w:r>
                    <w:r w:rsidR="00E53310" w:rsidRPr="00D4348B">
                      <w:rPr>
                        <w:color w:val="FFFFFF" w:themeColor="background1"/>
                      </w:rPr>
                      <w:t>4</w:t>
                    </w:r>
                    <w:r w:rsidR="00425C5D" w:rsidRPr="00D4348B">
                      <w:rPr>
                        <w:color w:val="FFFFFF" w:themeColor="background1"/>
                      </w:rPr>
                      <w:t xml:space="preserve"> </w:t>
                    </w:r>
                  </w:p>
                  <w:p w14:paraId="483F0DD3" w14:textId="77777777" w:rsidR="00425C5D" w:rsidRPr="00D4348B" w:rsidRDefault="00425C5D" w:rsidP="00C46DF9">
                    <w:pPr>
                      <w:rPr>
                        <w:color w:val="FFFFFF" w:themeColor="background1"/>
                      </w:rPr>
                    </w:pPr>
                  </w:p>
                </w:txbxContent>
              </v:textbox>
              <w10:wrap type="square"/>
            </v:shape>
          </w:pict>
        </mc:Fallback>
      </mc:AlternateContent>
    </w:r>
    <w:r w:rsidR="00C46DF9" w:rsidRPr="00D4348B">
      <w:rPr>
        <w:noProof/>
      </w:rPr>
      <w:drawing>
        <wp:anchor distT="0" distB="0" distL="114300" distR="114300" simplePos="0" relativeHeight="251658241" behindDoc="0" locked="0" layoutInCell="1" allowOverlap="1" wp14:anchorId="20BA98CF" wp14:editId="31850116">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95D38E" w14:textId="77777777" w:rsidR="00810BB9" w:rsidRPr="00D4348B" w:rsidRDefault="00C46DF9">
    <w:pPr>
      <w:pStyle w:val="Footer"/>
    </w:pPr>
    <w:r w:rsidRPr="00D4348B">
      <w:rPr>
        <w:noProof/>
      </w:rPr>
      <mc:AlternateContent>
        <mc:Choice Requires="wps">
          <w:drawing>
            <wp:anchor distT="45720" distB="45720" distL="114300" distR="114300" simplePos="0" relativeHeight="251658243" behindDoc="0" locked="0" layoutInCell="1" allowOverlap="1" wp14:anchorId="56877232" wp14:editId="2534D3C3">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Content>
                            <w:p w14:paraId="0E93108B" w14:textId="77777777" w:rsidR="00C46DF9" w:rsidRPr="00D4348B" w:rsidRDefault="00C46DF9" w:rsidP="00C46DF9">
                              <w:pPr>
                                <w:jc w:val="center"/>
                                <w:rPr>
                                  <w:color w:val="FFFFFF" w:themeColor="background1"/>
                                </w:rPr>
                              </w:pPr>
                              <w:r w:rsidRPr="00D4348B">
                                <w:rPr>
                                  <w:color w:val="FFFFFF" w:themeColor="background1"/>
                                </w:rPr>
                                <w:t xml:space="preserve">Page </w:t>
                              </w:r>
                              <w:r w:rsidRPr="00D4348B">
                                <w:rPr>
                                  <w:b/>
                                  <w:bCs/>
                                  <w:color w:val="FFFFFF" w:themeColor="background1"/>
                                </w:rPr>
                                <w:fldChar w:fldCharType="begin"/>
                              </w:r>
                              <w:r w:rsidRPr="00D4348B">
                                <w:rPr>
                                  <w:b/>
                                  <w:bCs/>
                                  <w:color w:val="FFFFFF" w:themeColor="background1"/>
                                </w:rPr>
                                <w:instrText xml:space="preserve"> PAGE </w:instrText>
                              </w:r>
                              <w:r w:rsidRPr="00D4348B">
                                <w:rPr>
                                  <w:b/>
                                  <w:bCs/>
                                  <w:color w:val="FFFFFF" w:themeColor="background1"/>
                                </w:rPr>
                                <w:fldChar w:fldCharType="separate"/>
                              </w:r>
                              <w:r w:rsidRPr="00D4348B">
                                <w:rPr>
                                  <w:b/>
                                  <w:bCs/>
                                  <w:color w:val="FFFFFF" w:themeColor="background1"/>
                                </w:rPr>
                                <w:t>1</w:t>
                              </w:r>
                              <w:r w:rsidRPr="00D4348B">
                                <w:rPr>
                                  <w:b/>
                                  <w:bCs/>
                                  <w:color w:val="FFFFFF" w:themeColor="background1"/>
                                </w:rPr>
                                <w:fldChar w:fldCharType="end"/>
                              </w:r>
                              <w:r w:rsidRPr="00D4348B">
                                <w:rPr>
                                  <w:color w:val="FFFFFF" w:themeColor="background1"/>
                                </w:rPr>
                                <w:t xml:space="preserve"> of </w:t>
                              </w:r>
                              <w:r w:rsidRPr="00D4348B">
                                <w:rPr>
                                  <w:b/>
                                  <w:bCs/>
                                  <w:color w:val="FFFFFF" w:themeColor="background1"/>
                                </w:rPr>
                                <w:fldChar w:fldCharType="begin"/>
                              </w:r>
                              <w:r w:rsidRPr="00D4348B">
                                <w:rPr>
                                  <w:b/>
                                  <w:bCs/>
                                  <w:color w:val="FFFFFF" w:themeColor="background1"/>
                                </w:rPr>
                                <w:instrText xml:space="preserve"> NUMPAGES  </w:instrText>
                              </w:r>
                              <w:r w:rsidRPr="00D4348B">
                                <w:rPr>
                                  <w:b/>
                                  <w:bCs/>
                                  <w:color w:val="FFFFFF" w:themeColor="background1"/>
                                </w:rPr>
                                <w:fldChar w:fldCharType="separate"/>
                              </w:r>
                              <w:r w:rsidRPr="00D4348B">
                                <w:rPr>
                                  <w:b/>
                                  <w:bCs/>
                                  <w:color w:val="FFFFFF" w:themeColor="background1"/>
                                </w:rPr>
                                <w:t>8</w:t>
                              </w:r>
                              <w:r w:rsidRPr="00D4348B">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77232"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Content>
                      <w:p w14:paraId="0E93108B" w14:textId="77777777" w:rsidR="00C46DF9" w:rsidRPr="00D4348B" w:rsidRDefault="00C46DF9" w:rsidP="00C46DF9">
                        <w:pPr>
                          <w:jc w:val="center"/>
                          <w:rPr>
                            <w:color w:val="FFFFFF" w:themeColor="background1"/>
                          </w:rPr>
                        </w:pPr>
                        <w:r w:rsidRPr="00D4348B">
                          <w:rPr>
                            <w:color w:val="FFFFFF" w:themeColor="background1"/>
                          </w:rPr>
                          <w:t xml:space="preserve">Page </w:t>
                        </w:r>
                        <w:r w:rsidRPr="00D4348B">
                          <w:rPr>
                            <w:b/>
                            <w:bCs/>
                            <w:color w:val="FFFFFF" w:themeColor="background1"/>
                          </w:rPr>
                          <w:fldChar w:fldCharType="begin"/>
                        </w:r>
                        <w:r w:rsidRPr="00D4348B">
                          <w:rPr>
                            <w:b/>
                            <w:bCs/>
                            <w:color w:val="FFFFFF" w:themeColor="background1"/>
                          </w:rPr>
                          <w:instrText xml:space="preserve"> PAGE </w:instrText>
                        </w:r>
                        <w:r w:rsidRPr="00D4348B">
                          <w:rPr>
                            <w:b/>
                            <w:bCs/>
                            <w:color w:val="FFFFFF" w:themeColor="background1"/>
                          </w:rPr>
                          <w:fldChar w:fldCharType="separate"/>
                        </w:r>
                        <w:r w:rsidRPr="00D4348B">
                          <w:rPr>
                            <w:b/>
                            <w:bCs/>
                            <w:color w:val="FFFFFF" w:themeColor="background1"/>
                          </w:rPr>
                          <w:t>1</w:t>
                        </w:r>
                        <w:r w:rsidRPr="00D4348B">
                          <w:rPr>
                            <w:b/>
                            <w:bCs/>
                            <w:color w:val="FFFFFF" w:themeColor="background1"/>
                          </w:rPr>
                          <w:fldChar w:fldCharType="end"/>
                        </w:r>
                        <w:r w:rsidRPr="00D4348B">
                          <w:rPr>
                            <w:color w:val="FFFFFF" w:themeColor="background1"/>
                          </w:rPr>
                          <w:t xml:space="preserve"> of </w:t>
                        </w:r>
                        <w:r w:rsidRPr="00D4348B">
                          <w:rPr>
                            <w:b/>
                            <w:bCs/>
                            <w:color w:val="FFFFFF" w:themeColor="background1"/>
                          </w:rPr>
                          <w:fldChar w:fldCharType="begin"/>
                        </w:r>
                        <w:r w:rsidRPr="00D4348B">
                          <w:rPr>
                            <w:b/>
                            <w:bCs/>
                            <w:color w:val="FFFFFF" w:themeColor="background1"/>
                          </w:rPr>
                          <w:instrText xml:space="preserve"> NUMPAGES  </w:instrText>
                        </w:r>
                        <w:r w:rsidRPr="00D4348B">
                          <w:rPr>
                            <w:b/>
                            <w:bCs/>
                            <w:color w:val="FFFFFF" w:themeColor="background1"/>
                          </w:rPr>
                          <w:fldChar w:fldCharType="separate"/>
                        </w:r>
                        <w:r w:rsidRPr="00D4348B">
                          <w:rPr>
                            <w:b/>
                            <w:bCs/>
                            <w:color w:val="FFFFFF" w:themeColor="background1"/>
                          </w:rPr>
                          <w:t>8</w:t>
                        </w:r>
                        <w:r w:rsidRPr="00D4348B">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F68D5" w14:textId="77777777" w:rsidR="00CD4874" w:rsidRPr="00D4348B" w:rsidRDefault="00CD4874" w:rsidP="00810BB9">
      <w:r w:rsidRPr="00D4348B">
        <w:separator/>
      </w:r>
    </w:p>
  </w:footnote>
  <w:footnote w:type="continuationSeparator" w:id="0">
    <w:p w14:paraId="083D6F13" w14:textId="77777777" w:rsidR="00CD4874" w:rsidRPr="00D4348B" w:rsidRDefault="00CD4874" w:rsidP="00810BB9">
      <w:r w:rsidRPr="00D4348B">
        <w:continuationSeparator/>
      </w:r>
    </w:p>
  </w:footnote>
  <w:footnote w:type="continuationNotice" w:id="1">
    <w:p w14:paraId="65561FC6" w14:textId="77777777" w:rsidR="00CD4874" w:rsidRPr="00D4348B" w:rsidRDefault="00CD4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E8EA" w14:textId="77777777" w:rsidR="0009774D" w:rsidRPr="00D4348B" w:rsidRDefault="00D82729" w:rsidP="0009774D">
    <w:pPr>
      <w:pStyle w:val="Header"/>
      <w:jc w:val="right"/>
    </w:pPr>
    <w:r w:rsidRPr="00D4348B">
      <w:rPr>
        <w:noProof/>
      </w:rPr>
      <mc:AlternateContent>
        <mc:Choice Requires="wps">
          <w:drawing>
            <wp:anchor distT="0" distB="0" distL="114300" distR="114300" simplePos="0" relativeHeight="251658240" behindDoc="0" locked="0" layoutInCell="1" allowOverlap="1" wp14:anchorId="39F3C2DD" wp14:editId="5787763E">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76259"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D4348B">
      <w:rPr>
        <w:noProof/>
      </w:rPr>
      <w:drawing>
        <wp:inline distT="0" distB="0" distL="0" distR="0" wp14:anchorId="02D02030" wp14:editId="056F87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73.75pt;height:573.75pt" o:bullet="t">
        <v:imagedata r:id="rId1" o:title="OurVoice_250mm_HTML_RhodamineRed"/>
      </v:shape>
    </w:pict>
  </w:numPicBullet>
  <w:numPicBullet w:numPicBulletId="1">
    <w:pict>
      <v:shape id="_x0000_i1036" type="#_x0000_t75" alt="A pink outline of a letter e&#10;&#10;Description automatically generated" style="width:810pt;height:995.25pt;visibility:visible;mso-wrap-style:square" o:bullet="t">
        <v:imagedata r:id="rId2" o:title="A pink outline of a letter e&#10;&#10;Description automatically generated"/>
      </v:shape>
    </w:pict>
  </w:numPicBullet>
  <w:numPicBullet w:numPicBulletId="2">
    <w:pict>
      <v:shape id="_x0000_i1037" type="#_x0000_t75" alt="A green outline of a letter e&#10;&#10;Description automatically generated" style="width:810pt;height:995.25pt;rotation:180;visibility:visible;mso-wrap-style:square" o:bullet="t">
        <v:imagedata r:id="rId3" o:title="A green outline of a letter e&#10;&#10;Description automatically generated"/>
      </v:shape>
    </w:pict>
  </w:numPicBullet>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801415518">
    <w:abstractNumId w:val="4"/>
  </w:num>
  <w:num w:numId="7" w16cid:durableId="2086368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02"/>
    <w:rsid w:val="00002479"/>
    <w:rsid w:val="00005CE0"/>
    <w:rsid w:val="00006F09"/>
    <w:rsid w:val="00007D99"/>
    <w:rsid w:val="00014479"/>
    <w:rsid w:val="0002082F"/>
    <w:rsid w:val="000372C2"/>
    <w:rsid w:val="000420D3"/>
    <w:rsid w:val="00053592"/>
    <w:rsid w:val="0005711D"/>
    <w:rsid w:val="000615A1"/>
    <w:rsid w:val="00061905"/>
    <w:rsid w:val="00065649"/>
    <w:rsid w:val="000659AF"/>
    <w:rsid w:val="000663FF"/>
    <w:rsid w:val="00074EE8"/>
    <w:rsid w:val="00087669"/>
    <w:rsid w:val="0009115E"/>
    <w:rsid w:val="00095222"/>
    <w:rsid w:val="00096A6A"/>
    <w:rsid w:val="0009774D"/>
    <w:rsid w:val="000A1739"/>
    <w:rsid w:val="000A2FE3"/>
    <w:rsid w:val="000A533C"/>
    <w:rsid w:val="000A6BE5"/>
    <w:rsid w:val="000A74F4"/>
    <w:rsid w:val="000B5B17"/>
    <w:rsid w:val="000B767D"/>
    <w:rsid w:val="000C0B9A"/>
    <w:rsid w:val="000C3873"/>
    <w:rsid w:val="000C3980"/>
    <w:rsid w:val="000C3DF5"/>
    <w:rsid w:val="000D3CC7"/>
    <w:rsid w:val="000D4FD2"/>
    <w:rsid w:val="000D7A83"/>
    <w:rsid w:val="000E31A3"/>
    <w:rsid w:val="000E561C"/>
    <w:rsid w:val="000F0390"/>
    <w:rsid w:val="000F0656"/>
    <w:rsid w:val="000F161B"/>
    <w:rsid w:val="00100172"/>
    <w:rsid w:val="001033A0"/>
    <w:rsid w:val="00107515"/>
    <w:rsid w:val="001121E7"/>
    <w:rsid w:val="00112A47"/>
    <w:rsid w:val="0011498A"/>
    <w:rsid w:val="001178E9"/>
    <w:rsid w:val="001204B7"/>
    <w:rsid w:val="001213BC"/>
    <w:rsid w:val="00130EC6"/>
    <w:rsid w:val="00135723"/>
    <w:rsid w:val="001363EA"/>
    <w:rsid w:val="00136642"/>
    <w:rsid w:val="00136C33"/>
    <w:rsid w:val="00144241"/>
    <w:rsid w:val="0014594E"/>
    <w:rsid w:val="001527BB"/>
    <w:rsid w:val="00152E58"/>
    <w:rsid w:val="00153CE9"/>
    <w:rsid w:val="00162419"/>
    <w:rsid w:val="00165497"/>
    <w:rsid w:val="00177D49"/>
    <w:rsid w:val="001807EC"/>
    <w:rsid w:val="00182502"/>
    <w:rsid w:val="00192028"/>
    <w:rsid w:val="00192FBA"/>
    <w:rsid w:val="00196493"/>
    <w:rsid w:val="001967AE"/>
    <w:rsid w:val="001A29B8"/>
    <w:rsid w:val="001A31C6"/>
    <w:rsid w:val="001B1300"/>
    <w:rsid w:val="001B18E1"/>
    <w:rsid w:val="001B2640"/>
    <w:rsid w:val="001B418D"/>
    <w:rsid w:val="001C43CE"/>
    <w:rsid w:val="001C7591"/>
    <w:rsid w:val="001D0575"/>
    <w:rsid w:val="001D2CFA"/>
    <w:rsid w:val="001D451F"/>
    <w:rsid w:val="001D4848"/>
    <w:rsid w:val="001E2BA8"/>
    <w:rsid w:val="001E371C"/>
    <w:rsid w:val="001E5D35"/>
    <w:rsid w:val="001F1A9B"/>
    <w:rsid w:val="001F2467"/>
    <w:rsid w:val="001F2BB9"/>
    <w:rsid w:val="001F474D"/>
    <w:rsid w:val="00201280"/>
    <w:rsid w:val="002030B9"/>
    <w:rsid w:val="0020377A"/>
    <w:rsid w:val="00207B26"/>
    <w:rsid w:val="00213466"/>
    <w:rsid w:val="00213965"/>
    <w:rsid w:val="002202D1"/>
    <w:rsid w:val="00223B97"/>
    <w:rsid w:val="00223D58"/>
    <w:rsid w:val="002243A2"/>
    <w:rsid w:val="00224884"/>
    <w:rsid w:val="00224A2F"/>
    <w:rsid w:val="00233BF9"/>
    <w:rsid w:val="00233D1F"/>
    <w:rsid w:val="00236625"/>
    <w:rsid w:val="00236E69"/>
    <w:rsid w:val="00244E9E"/>
    <w:rsid w:val="00246943"/>
    <w:rsid w:val="00250ED9"/>
    <w:rsid w:val="00253B35"/>
    <w:rsid w:val="00254CB6"/>
    <w:rsid w:val="00256ED7"/>
    <w:rsid w:val="002610D3"/>
    <w:rsid w:val="00261ED1"/>
    <w:rsid w:val="00263547"/>
    <w:rsid w:val="00266C5A"/>
    <w:rsid w:val="00273001"/>
    <w:rsid w:val="00275061"/>
    <w:rsid w:val="00275C4A"/>
    <w:rsid w:val="002779F5"/>
    <w:rsid w:val="0028111A"/>
    <w:rsid w:val="002823CE"/>
    <w:rsid w:val="00284055"/>
    <w:rsid w:val="00284DF9"/>
    <w:rsid w:val="00285B93"/>
    <w:rsid w:val="00292CD9"/>
    <w:rsid w:val="00295D71"/>
    <w:rsid w:val="002A16F9"/>
    <w:rsid w:val="002B182D"/>
    <w:rsid w:val="002B203B"/>
    <w:rsid w:val="002B239F"/>
    <w:rsid w:val="002B7F7B"/>
    <w:rsid w:val="002C0679"/>
    <w:rsid w:val="002C4D6A"/>
    <w:rsid w:val="002D0102"/>
    <w:rsid w:val="002D1DBC"/>
    <w:rsid w:val="002D588D"/>
    <w:rsid w:val="002D67F5"/>
    <w:rsid w:val="002E0F9A"/>
    <w:rsid w:val="002E1487"/>
    <w:rsid w:val="002E1D24"/>
    <w:rsid w:val="002E451A"/>
    <w:rsid w:val="002E4593"/>
    <w:rsid w:val="002E6E1C"/>
    <w:rsid w:val="002F1ADF"/>
    <w:rsid w:val="002F36C6"/>
    <w:rsid w:val="002F43BB"/>
    <w:rsid w:val="00301CE7"/>
    <w:rsid w:val="00303CAC"/>
    <w:rsid w:val="00305066"/>
    <w:rsid w:val="00310CD0"/>
    <w:rsid w:val="00311C45"/>
    <w:rsid w:val="003137A9"/>
    <w:rsid w:val="003144A9"/>
    <w:rsid w:val="003159B6"/>
    <w:rsid w:val="00315C97"/>
    <w:rsid w:val="003260AE"/>
    <w:rsid w:val="00326753"/>
    <w:rsid w:val="003270C4"/>
    <w:rsid w:val="0032740E"/>
    <w:rsid w:val="00341292"/>
    <w:rsid w:val="00347FEB"/>
    <w:rsid w:val="0035049B"/>
    <w:rsid w:val="00353F9C"/>
    <w:rsid w:val="0035513F"/>
    <w:rsid w:val="00356166"/>
    <w:rsid w:val="00361F51"/>
    <w:rsid w:val="003730E0"/>
    <w:rsid w:val="00373E21"/>
    <w:rsid w:val="00374B91"/>
    <w:rsid w:val="00376EA8"/>
    <w:rsid w:val="003774A3"/>
    <w:rsid w:val="003840AD"/>
    <w:rsid w:val="00385ED4"/>
    <w:rsid w:val="0038603A"/>
    <w:rsid w:val="003A06E1"/>
    <w:rsid w:val="003A7F1A"/>
    <w:rsid w:val="003B14CE"/>
    <w:rsid w:val="003B42A5"/>
    <w:rsid w:val="003B57CD"/>
    <w:rsid w:val="003C02B9"/>
    <w:rsid w:val="003C2F25"/>
    <w:rsid w:val="003C40CA"/>
    <w:rsid w:val="003C57B7"/>
    <w:rsid w:val="003C6306"/>
    <w:rsid w:val="003D17CC"/>
    <w:rsid w:val="003D4631"/>
    <w:rsid w:val="003D7DED"/>
    <w:rsid w:val="003E0ED3"/>
    <w:rsid w:val="003E195F"/>
    <w:rsid w:val="003E1A12"/>
    <w:rsid w:val="003E55E9"/>
    <w:rsid w:val="003E7337"/>
    <w:rsid w:val="003F112E"/>
    <w:rsid w:val="003F192C"/>
    <w:rsid w:val="003F1A37"/>
    <w:rsid w:val="003F1AD0"/>
    <w:rsid w:val="003F1F33"/>
    <w:rsid w:val="00400359"/>
    <w:rsid w:val="00402283"/>
    <w:rsid w:val="00403D83"/>
    <w:rsid w:val="0040463E"/>
    <w:rsid w:val="00413D57"/>
    <w:rsid w:val="00413D60"/>
    <w:rsid w:val="00425C5D"/>
    <w:rsid w:val="00427CCE"/>
    <w:rsid w:val="00431A4A"/>
    <w:rsid w:val="00432116"/>
    <w:rsid w:val="00432B52"/>
    <w:rsid w:val="004353E4"/>
    <w:rsid w:val="00444266"/>
    <w:rsid w:val="00451772"/>
    <w:rsid w:val="004553A9"/>
    <w:rsid w:val="00456D71"/>
    <w:rsid w:val="00457FC4"/>
    <w:rsid w:val="00460B27"/>
    <w:rsid w:val="00463C86"/>
    <w:rsid w:val="0046495D"/>
    <w:rsid w:val="00464BC2"/>
    <w:rsid w:val="004665FD"/>
    <w:rsid w:val="00470317"/>
    <w:rsid w:val="00470911"/>
    <w:rsid w:val="004749F9"/>
    <w:rsid w:val="00476386"/>
    <w:rsid w:val="00483CF6"/>
    <w:rsid w:val="00486C09"/>
    <w:rsid w:val="0049518E"/>
    <w:rsid w:val="004A2206"/>
    <w:rsid w:val="004A4C43"/>
    <w:rsid w:val="004B0B8C"/>
    <w:rsid w:val="004B28C8"/>
    <w:rsid w:val="004B3084"/>
    <w:rsid w:val="004C1522"/>
    <w:rsid w:val="004C2AC5"/>
    <w:rsid w:val="004C3840"/>
    <w:rsid w:val="004C5A63"/>
    <w:rsid w:val="004D0E83"/>
    <w:rsid w:val="004D266E"/>
    <w:rsid w:val="004D4551"/>
    <w:rsid w:val="004D5FDB"/>
    <w:rsid w:val="004D6626"/>
    <w:rsid w:val="004D681B"/>
    <w:rsid w:val="004D7798"/>
    <w:rsid w:val="004D7B54"/>
    <w:rsid w:val="004E1C64"/>
    <w:rsid w:val="004E3BC2"/>
    <w:rsid w:val="004E4B8E"/>
    <w:rsid w:val="004E4C41"/>
    <w:rsid w:val="004E5FB0"/>
    <w:rsid w:val="004E6EA4"/>
    <w:rsid w:val="004E7C91"/>
    <w:rsid w:val="004F45A6"/>
    <w:rsid w:val="004F61ED"/>
    <w:rsid w:val="00516E97"/>
    <w:rsid w:val="00517856"/>
    <w:rsid w:val="0052288A"/>
    <w:rsid w:val="005251E3"/>
    <w:rsid w:val="005258D8"/>
    <w:rsid w:val="00534700"/>
    <w:rsid w:val="005370DD"/>
    <w:rsid w:val="00541EE3"/>
    <w:rsid w:val="005430F3"/>
    <w:rsid w:val="005456DC"/>
    <w:rsid w:val="0055109F"/>
    <w:rsid w:val="00554FD5"/>
    <w:rsid w:val="005600B8"/>
    <w:rsid w:val="00561BFB"/>
    <w:rsid w:val="0057420A"/>
    <w:rsid w:val="00580396"/>
    <w:rsid w:val="005914EC"/>
    <w:rsid w:val="0059432D"/>
    <w:rsid w:val="00595D2E"/>
    <w:rsid w:val="00596636"/>
    <w:rsid w:val="00597F58"/>
    <w:rsid w:val="005A15FA"/>
    <w:rsid w:val="005A2B6E"/>
    <w:rsid w:val="005A6120"/>
    <w:rsid w:val="005B0802"/>
    <w:rsid w:val="005D080E"/>
    <w:rsid w:val="005D253B"/>
    <w:rsid w:val="005D554C"/>
    <w:rsid w:val="005D7706"/>
    <w:rsid w:val="005E03B2"/>
    <w:rsid w:val="005E3F25"/>
    <w:rsid w:val="005E42FA"/>
    <w:rsid w:val="005E5873"/>
    <w:rsid w:val="005F2E2A"/>
    <w:rsid w:val="005F3847"/>
    <w:rsid w:val="005F4279"/>
    <w:rsid w:val="00605670"/>
    <w:rsid w:val="00607C63"/>
    <w:rsid w:val="00624098"/>
    <w:rsid w:val="006267F7"/>
    <w:rsid w:val="00631E54"/>
    <w:rsid w:val="00635BA9"/>
    <w:rsid w:val="00640AE5"/>
    <w:rsid w:val="0064318B"/>
    <w:rsid w:val="00644A68"/>
    <w:rsid w:val="0064538E"/>
    <w:rsid w:val="006464D6"/>
    <w:rsid w:val="00646A59"/>
    <w:rsid w:val="00653E8A"/>
    <w:rsid w:val="00655267"/>
    <w:rsid w:val="006663C5"/>
    <w:rsid w:val="00666759"/>
    <w:rsid w:val="00667D73"/>
    <w:rsid w:val="00674E77"/>
    <w:rsid w:val="006752F1"/>
    <w:rsid w:val="006770DB"/>
    <w:rsid w:val="00680679"/>
    <w:rsid w:val="00681B45"/>
    <w:rsid w:val="00682500"/>
    <w:rsid w:val="00694122"/>
    <w:rsid w:val="0069523B"/>
    <w:rsid w:val="006977D9"/>
    <w:rsid w:val="006A0CFA"/>
    <w:rsid w:val="006A68FA"/>
    <w:rsid w:val="006B129D"/>
    <w:rsid w:val="006B3809"/>
    <w:rsid w:val="006B4898"/>
    <w:rsid w:val="006B51B5"/>
    <w:rsid w:val="006C0622"/>
    <w:rsid w:val="006C1D75"/>
    <w:rsid w:val="006C5BE5"/>
    <w:rsid w:val="006C7594"/>
    <w:rsid w:val="006C7C47"/>
    <w:rsid w:val="006D274A"/>
    <w:rsid w:val="006D4C27"/>
    <w:rsid w:val="006D4C85"/>
    <w:rsid w:val="006D4F2C"/>
    <w:rsid w:val="006D5F92"/>
    <w:rsid w:val="006D6020"/>
    <w:rsid w:val="006E06AA"/>
    <w:rsid w:val="006E1753"/>
    <w:rsid w:val="006E6CA2"/>
    <w:rsid w:val="006F34E0"/>
    <w:rsid w:val="006F5C1A"/>
    <w:rsid w:val="00700DAC"/>
    <w:rsid w:val="007031EF"/>
    <w:rsid w:val="00703842"/>
    <w:rsid w:val="00705249"/>
    <w:rsid w:val="0070576E"/>
    <w:rsid w:val="00706986"/>
    <w:rsid w:val="007072C3"/>
    <w:rsid w:val="00710558"/>
    <w:rsid w:val="00713801"/>
    <w:rsid w:val="00715CCB"/>
    <w:rsid w:val="0071746C"/>
    <w:rsid w:val="00730752"/>
    <w:rsid w:val="007366FA"/>
    <w:rsid w:val="0073688E"/>
    <w:rsid w:val="00737D85"/>
    <w:rsid w:val="00747C0E"/>
    <w:rsid w:val="0075537A"/>
    <w:rsid w:val="00756CCB"/>
    <w:rsid w:val="00761CFD"/>
    <w:rsid w:val="00761E9C"/>
    <w:rsid w:val="007639F9"/>
    <w:rsid w:val="007656C7"/>
    <w:rsid w:val="00791369"/>
    <w:rsid w:val="00795F45"/>
    <w:rsid w:val="007A09F7"/>
    <w:rsid w:val="007A3269"/>
    <w:rsid w:val="007A70C8"/>
    <w:rsid w:val="007B4E49"/>
    <w:rsid w:val="007C439B"/>
    <w:rsid w:val="007D0906"/>
    <w:rsid w:val="007E191E"/>
    <w:rsid w:val="007E51B8"/>
    <w:rsid w:val="007E53BC"/>
    <w:rsid w:val="007E78C6"/>
    <w:rsid w:val="007F096D"/>
    <w:rsid w:val="007F2F08"/>
    <w:rsid w:val="00801D27"/>
    <w:rsid w:val="00804F41"/>
    <w:rsid w:val="008102E4"/>
    <w:rsid w:val="00810BB9"/>
    <w:rsid w:val="00812248"/>
    <w:rsid w:val="008128F3"/>
    <w:rsid w:val="00812B72"/>
    <w:rsid w:val="00815437"/>
    <w:rsid w:val="00815C3A"/>
    <w:rsid w:val="0081645E"/>
    <w:rsid w:val="00816B15"/>
    <w:rsid w:val="00820D7C"/>
    <w:rsid w:val="008210FA"/>
    <w:rsid w:val="0082196B"/>
    <w:rsid w:val="00830081"/>
    <w:rsid w:val="00835F30"/>
    <w:rsid w:val="00844D8F"/>
    <w:rsid w:val="00852347"/>
    <w:rsid w:val="00853BEB"/>
    <w:rsid w:val="00853E0C"/>
    <w:rsid w:val="00857074"/>
    <w:rsid w:val="00861A85"/>
    <w:rsid w:val="00863A79"/>
    <w:rsid w:val="0086405F"/>
    <w:rsid w:val="008641FE"/>
    <w:rsid w:val="008676C1"/>
    <w:rsid w:val="00867D95"/>
    <w:rsid w:val="008713B3"/>
    <w:rsid w:val="00873BA5"/>
    <w:rsid w:val="00874283"/>
    <w:rsid w:val="00874C6B"/>
    <w:rsid w:val="008813FA"/>
    <w:rsid w:val="008A0DE4"/>
    <w:rsid w:val="008A3F74"/>
    <w:rsid w:val="008A65A8"/>
    <w:rsid w:val="008A6E38"/>
    <w:rsid w:val="008B0063"/>
    <w:rsid w:val="008B0EC6"/>
    <w:rsid w:val="008B5552"/>
    <w:rsid w:val="008B60E6"/>
    <w:rsid w:val="008B682A"/>
    <w:rsid w:val="008B702F"/>
    <w:rsid w:val="008B7698"/>
    <w:rsid w:val="008C1440"/>
    <w:rsid w:val="008C37A3"/>
    <w:rsid w:val="008C43AA"/>
    <w:rsid w:val="008C6806"/>
    <w:rsid w:val="008D1B4B"/>
    <w:rsid w:val="008D60D1"/>
    <w:rsid w:val="008D74A9"/>
    <w:rsid w:val="008E4E73"/>
    <w:rsid w:val="008E4F24"/>
    <w:rsid w:val="008E5673"/>
    <w:rsid w:val="008E6AA1"/>
    <w:rsid w:val="008E7930"/>
    <w:rsid w:val="008F10F5"/>
    <w:rsid w:val="008F345A"/>
    <w:rsid w:val="008F5806"/>
    <w:rsid w:val="008F5AA8"/>
    <w:rsid w:val="008F7E23"/>
    <w:rsid w:val="00901F5A"/>
    <w:rsid w:val="00902AE3"/>
    <w:rsid w:val="00907929"/>
    <w:rsid w:val="00907E78"/>
    <w:rsid w:val="00914B50"/>
    <w:rsid w:val="00915C80"/>
    <w:rsid w:val="0092437B"/>
    <w:rsid w:val="00930A3B"/>
    <w:rsid w:val="00931ECE"/>
    <w:rsid w:val="00935E41"/>
    <w:rsid w:val="00936089"/>
    <w:rsid w:val="00947FCC"/>
    <w:rsid w:val="00952896"/>
    <w:rsid w:val="009542D3"/>
    <w:rsid w:val="009554FA"/>
    <w:rsid w:val="00964E13"/>
    <w:rsid w:val="00965686"/>
    <w:rsid w:val="0096748B"/>
    <w:rsid w:val="009702F8"/>
    <w:rsid w:val="009741C8"/>
    <w:rsid w:val="00980C53"/>
    <w:rsid w:val="009812EC"/>
    <w:rsid w:val="00986532"/>
    <w:rsid w:val="0099099B"/>
    <w:rsid w:val="00991C04"/>
    <w:rsid w:val="0099219D"/>
    <w:rsid w:val="00994C19"/>
    <w:rsid w:val="00995BF2"/>
    <w:rsid w:val="00995F33"/>
    <w:rsid w:val="009B1510"/>
    <w:rsid w:val="009B3FCE"/>
    <w:rsid w:val="009B490C"/>
    <w:rsid w:val="009C041E"/>
    <w:rsid w:val="009C0AC8"/>
    <w:rsid w:val="009C0D93"/>
    <w:rsid w:val="009C3758"/>
    <w:rsid w:val="009C5743"/>
    <w:rsid w:val="009D27DE"/>
    <w:rsid w:val="009D34FF"/>
    <w:rsid w:val="009D4FA3"/>
    <w:rsid w:val="009D719D"/>
    <w:rsid w:val="009E2F5C"/>
    <w:rsid w:val="009E62BF"/>
    <w:rsid w:val="009E66C3"/>
    <w:rsid w:val="009E7D4A"/>
    <w:rsid w:val="009E7E18"/>
    <w:rsid w:val="009F12AF"/>
    <w:rsid w:val="009F4184"/>
    <w:rsid w:val="00A01CE9"/>
    <w:rsid w:val="00A04206"/>
    <w:rsid w:val="00A06D19"/>
    <w:rsid w:val="00A13A5C"/>
    <w:rsid w:val="00A13B4E"/>
    <w:rsid w:val="00A2218E"/>
    <w:rsid w:val="00A2381E"/>
    <w:rsid w:val="00A3746C"/>
    <w:rsid w:val="00A44970"/>
    <w:rsid w:val="00A44D13"/>
    <w:rsid w:val="00A45CEE"/>
    <w:rsid w:val="00A461ED"/>
    <w:rsid w:val="00A5122A"/>
    <w:rsid w:val="00A51750"/>
    <w:rsid w:val="00A518C9"/>
    <w:rsid w:val="00A53ACA"/>
    <w:rsid w:val="00A60545"/>
    <w:rsid w:val="00A61B3C"/>
    <w:rsid w:val="00A76635"/>
    <w:rsid w:val="00A77B11"/>
    <w:rsid w:val="00A91321"/>
    <w:rsid w:val="00A95F98"/>
    <w:rsid w:val="00A97576"/>
    <w:rsid w:val="00AA3838"/>
    <w:rsid w:val="00AA5E27"/>
    <w:rsid w:val="00AB04EC"/>
    <w:rsid w:val="00AB7CF5"/>
    <w:rsid w:val="00AD0688"/>
    <w:rsid w:val="00AD1D8C"/>
    <w:rsid w:val="00AD22DE"/>
    <w:rsid w:val="00AD36CD"/>
    <w:rsid w:val="00AD3AC3"/>
    <w:rsid w:val="00AE087A"/>
    <w:rsid w:val="00AE4DE8"/>
    <w:rsid w:val="00AF1D44"/>
    <w:rsid w:val="00AF3198"/>
    <w:rsid w:val="00AF4C64"/>
    <w:rsid w:val="00AF4D6D"/>
    <w:rsid w:val="00AF50E4"/>
    <w:rsid w:val="00AF68E2"/>
    <w:rsid w:val="00B028C7"/>
    <w:rsid w:val="00B1282D"/>
    <w:rsid w:val="00B1402C"/>
    <w:rsid w:val="00B17DD2"/>
    <w:rsid w:val="00B20D90"/>
    <w:rsid w:val="00B22309"/>
    <w:rsid w:val="00B26E2B"/>
    <w:rsid w:val="00B27505"/>
    <w:rsid w:val="00B3271A"/>
    <w:rsid w:val="00B336D5"/>
    <w:rsid w:val="00B3517D"/>
    <w:rsid w:val="00B36C43"/>
    <w:rsid w:val="00B36CD0"/>
    <w:rsid w:val="00B40D88"/>
    <w:rsid w:val="00B40F14"/>
    <w:rsid w:val="00B4267B"/>
    <w:rsid w:val="00B46D4A"/>
    <w:rsid w:val="00B51BF7"/>
    <w:rsid w:val="00B525BE"/>
    <w:rsid w:val="00B53216"/>
    <w:rsid w:val="00B55464"/>
    <w:rsid w:val="00B6087F"/>
    <w:rsid w:val="00B67B44"/>
    <w:rsid w:val="00B70198"/>
    <w:rsid w:val="00B751D0"/>
    <w:rsid w:val="00B82E7B"/>
    <w:rsid w:val="00B857BD"/>
    <w:rsid w:val="00B9119B"/>
    <w:rsid w:val="00B94188"/>
    <w:rsid w:val="00B95765"/>
    <w:rsid w:val="00BA4669"/>
    <w:rsid w:val="00BB0B85"/>
    <w:rsid w:val="00BB0FD6"/>
    <w:rsid w:val="00BB3CEA"/>
    <w:rsid w:val="00BB453F"/>
    <w:rsid w:val="00BB5F53"/>
    <w:rsid w:val="00BC0B86"/>
    <w:rsid w:val="00BC15F1"/>
    <w:rsid w:val="00BC3EA7"/>
    <w:rsid w:val="00BC5483"/>
    <w:rsid w:val="00BC5CAE"/>
    <w:rsid w:val="00BC6C36"/>
    <w:rsid w:val="00BD2E86"/>
    <w:rsid w:val="00BE0699"/>
    <w:rsid w:val="00BE0F2D"/>
    <w:rsid w:val="00BE6971"/>
    <w:rsid w:val="00BE7701"/>
    <w:rsid w:val="00BF4ED7"/>
    <w:rsid w:val="00BF5A6D"/>
    <w:rsid w:val="00BF5F81"/>
    <w:rsid w:val="00BF67F8"/>
    <w:rsid w:val="00C01E0F"/>
    <w:rsid w:val="00C049BA"/>
    <w:rsid w:val="00C05CCC"/>
    <w:rsid w:val="00C07ECC"/>
    <w:rsid w:val="00C11CBB"/>
    <w:rsid w:val="00C1298D"/>
    <w:rsid w:val="00C14E08"/>
    <w:rsid w:val="00C16FDF"/>
    <w:rsid w:val="00C20D30"/>
    <w:rsid w:val="00C225EA"/>
    <w:rsid w:val="00C269AD"/>
    <w:rsid w:val="00C2701A"/>
    <w:rsid w:val="00C31145"/>
    <w:rsid w:val="00C33B7F"/>
    <w:rsid w:val="00C40300"/>
    <w:rsid w:val="00C45A4D"/>
    <w:rsid w:val="00C46818"/>
    <w:rsid w:val="00C46DF9"/>
    <w:rsid w:val="00C50251"/>
    <w:rsid w:val="00C51104"/>
    <w:rsid w:val="00C517B3"/>
    <w:rsid w:val="00C52F53"/>
    <w:rsid w:val="00C54D7C"/>
    <w:rsid w:val="00C5565F"/>
    <w:rsid w:val="00C61495"/>
    <w:rsid w:val="00C744F5"/>
    <w:rsid w:val="00C765FF"/>
    <w:rsid w:val="00C81703"/>
    <w:rsid w:val="00C82B9D"/>
    <w:rsid w:val="00C848A8"/>
    <w:rsid w:val="00C85507"/>
    <w:rsid w:val="00C85D9E"/>
    <w:rsid w:val="00C906C6"/>
    <w:rsid w:val="00C91A2A"/>
    <w:rsid w:val="00C91E3F"/>
    <w:rsid w:val="00C9299D"/>
    <w:rsid w:val="00C94575"/>
    <w:rsid w:val="00C96D9C"/>
    <w:rsid w:val="00CA16DA"/>
    <w:rsid w:val="00CA46C4"/>
    <w:rsid w:val="00CA5C8F"/>
    <w:rsid w:val="00CB0B84"/>
    <w:rsid w:val="00CB0FD7"/>
    <w:rsid w:val="00CB2A2B"/>
    <w:rsid w:val="00CB2B73"/>
    <w:rsid w:val="00CB4A04"/>
    <w:rsid w:val="00CB59FA"/>
    <w:rsid w:val="00CB66D9"/>
    <w:rsid w:val="00CB6D28"/>
    <w:rsid w:val="00CC05D1"/>
    <w:rsid w:val="00CC11A5"/>
    <w:rsid w:val="00CC27B2"/>
    <w:rsid w:val="00CC308F"/>
    <w:rsid w:val="00CC45EA"/>
    <w:rsid w:val="00CD27F9"/>
    <w:rsid w:val="00CD4874"/>
    <w:rsid w:val="00CD7C0F"/>
    <w:rsid w:val="00CD7DC5"/>
    <w:rsid w:val="00CD7F50"/>
    <w:rsid w:val="00CE405B"/>
    <w:rsid w:val="00CE6520"/>
    <w:rsid w:val="00CE7CAD"/>
    <w:rsid w:val="00CF23C8"/>
    <w:rsid w:val="00CF45FC"/>
    <w:rsid w:val="00CF48F9"/>
    <w:rsid w:val="00CF6B17"/>
    <w:rsid w:val="00CF7A30"/>
    <w:rsid w:val="00CF7C55"/>
    <w:rsid w:val="00D04FA4"/>
    <w:rsid w:val="00D06F89"/>
    <w:rsid w:val="00D07FD7"/>
    <w:rsid w:val="00D114A4"/>
    <w:rsid w:val="00D16C4C"/>
    <w:rsid w:val="00D16D2F"/>
    <w:rsid w:val="00D17595"/>
    <w:rsid w:val="00D211B9"/>
    <w:rsid w:val="00D23892"/>
    <w:rsid w:val="00D23B85"/>
    <w:rsid w:val="00D2561E"/>
    <w:rsid w:val="00D26B79"/>
    <w:rsid w:val="00D275AB"/>
    <w:rsid w:val="00D32329"/>
    <w:rsid w:val="00D36731"/>
    <w:rsid w:val="00D36D7A"/>
    <w:rsid w:val="00D4348B"/>
    <w:rsid w:val="00D501E2"/>
    <w:rsid w:val="00D51B01"/>
    <w:rsid w:val="00D651C1"/>
    <w:rsid w:val="00D676A0"/>
    <w:rsid w:val="00D7162A"/>
    <w:rsid w:val="00D71E53"/>
    <w:rsid w:val="00D75798"/>
    <w:rsid w:val="00D75B06"/>
    <w:rsid w:val="00D75B20"/>
    <w:rsid w:val="00D772B9"/>
    <w:rsid w:val="00D80B62"/>
    <w:rsid w:val="00D82729"/>
    <w:rsid w:val="00D82C81"/>
    <w:rsid w:val="00D83AEC"/>
    <w:rsid w:val="00D92EEC"/>
    <w:rsid w:val="00D9369E"/>
    <w:rsid w:val="00D93F56"/>
    <w:rsid w:val="00D97942"/>
    <w:rsid w:val="00DA056B"/>
    <w:rsid w:val="00DA2E4A"/>
    <w:rsid w:val="00DD1447"/>
    <w:rsid w:val="00DD1772"/>
    <w:rsid w:val="00DD2B64"/>
    <w:rsid w:val="00DD7F81"/>
    <w:rsid w:val="00DE0010"/>
    <w:rsid w:val="00DE0F84"/>
    <w:rsid w:val="00DE255A"/>
    <w:rsid w:val="00DE2B8B"/>
    <w:rsid w:val="00DE3EE4"/>
    <w:rsid w:val="00DE7C87"/>
    <w:rsid w:val="00DF6513"/>
    <w:rsid w:val="00E0230C"/>
    <w:rsid w:val="00E071A2"/>
    <w:rsid w:val="00E101FC"/>
    <w:rsid w:val="00E22826"/>
    <w:rsid w:val="00E27508"/>
    <w:rsid w:val="00E37C80"/>
    <w:rsid w:val="00E50D5B"/>
    <w:rsid w:val="00E51D02"/>
    <w:rsid w:val="00E53310"/>
    <w:rsid w:val="00E54A1F"/>
    <w:rsid w:val="00E54F4A"/>
    <w:rsid w:val="00E62DD5"/>
    <w:rsid w:val="00E637B9"/>
    <w:rsid w:val="00E65B08"/>
    <w:rsid w:val="00E66B9B"/>
    <w:rsid w:val="00E71207"/>
    <w:rsid w:val="00E72C6F"/>
    <w:rsid w:val="00E7441A"/>
    <w:rsid w:val="00E75A90"/>
    <w:rsid w:val="00E773E5"/>
    <w:rsid w:val="00E827A2"/>
    <w:rsid w:val="00E8425C"/>
    <w:rsid w:val="00E8577F"/>
    <w:rsid w:val="00E865A8"/>
    <w:rsid w:val="00E87C1E"/>
    <w:rsid w:val="00E87DE2"/>
    <w:rsid w:val="00EB57D5"/>
    <w:rsid w:val="00EB6762"/>
    <w:rsid w:val="00EC5D12"/>
    <w:rsid w:val="00EC7EF6"/>
    <w:rsid w:val="00ED02D5"/>
    <w:rsid w:val="00ED1135"/>
    <w:rsid w:val="00ED3A3B"/>
    <w:rsid w:val="00F0044D"/>
    <w:rsid w:val="00F02D73"/>
    <w:rsid w:val="00F12577"/>
    <w:rsid w:val="00F133DE"/>
    <w:rsid w:val="00F15FAE"/>
    <w:rsid w:val="00F21D5C"/>
    <w:rsid w:val="00F3576B"/>
    <w:rsid w:val="00F4483F"/>
    <w:rsid w:val="00F47984"/>
    <w:rsid w:val="00F549A4"/>
    <w:rsid w:val="00F553F6"/>
    <w:rsid w:val="00F62A0D"/>
    <w:rsid w:val="00F63C91"/>
    <w:rsid w:val="00F7072D"/>
    <w:rsid w:val="00F71459"/>
    <w:rsid w:val="00F71A00"/>
    <w:rsid w:val="00F72026"/>
    <w:rsid w:val="00F72F46"/>
    <w:rsid w:val="00F80040"/>
    <w:rsid w:val="00F800D5"/>
    <w:rsid w:val="00F80A10"/>
    <w:rsid w:val="00F81A8E"/>
    <w:rsid w:val="00F8475D"/>
    <w:rsid w:val="00F8524B"/>
    <w:rsid w:val="00F90C14"/>
    <w:rsid w:val="00F95545"/>
    <w:rsid w:val="00F9789D"/>
    <w:rsid w:val="00FA4DBA"/>
    <w:rsid w:val="00FA54D5"/>
    <w:rsid w:val="00FA6E15"/>
    <w:rsid w:val="00FA73F2"/>
    <w:rsid w:val="00FA7916"/>
    <w:rsid w:val="00FB39F2"/>
    <w:rsid w:val="00FC498B"/>
    <w:rsid w:val="00FD0310"/>
    <w:rsid w:val="00FD32B2"/>
    <w:rsid w:val="00FD4505"/>
    <w:rsid w:val="00FD7494"/>
    <w:rsid w:val="00FE2DFB"/>
    <w:rsid w:val="00FE36E2"/>
    <w:rsid w:val="00FE4542"/>
    <w:rsid w:val="00FF309A"/>
    <w:rsid w:val="00FF4A68"/>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27425"/>
  <w15:chartTrackingRefBased/>
  <w15:docId w15:val="{A4324E39-DB65-4905-A4CB-35F3BA1D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styleId="Revision">
    <w:name w:val="Revision"/>
    <w:hidden/>
    <w:uiPriority w:val="99"/>
    <w:semiHidden/>
    <w:rsid w:val="0099219D"/>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030226085">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455975734">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enquiries@healthwatchsurrey.co.uk" TargetMode="External"/><Relationship Id="rId26" Type="http://schemas.openxmlformats.org/officeDocument/2006/relationships/hyperlink" Target="https://www.linkedin.com/company/healthwatch-surrey/"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www.healthwatchsurrey.co.uk"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dershoturgentcarecentre.co.uk/" TargetMode="External"/><Relationship Id="rId20" Type="http://schemas.openxmlformats.org/officeDocument/2006/relationships/hyperlink" Target="https://www.facebook.com/healthwatchsurrey"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s://www.instagram.com/healthwatch_surre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9.png"/><Relationship Id="rId28" Type="http://schemas.openxmlformats.org/officeDocument/2006/relationships/hyperlink" Target="https://www.youtube.com/watch?v=y7jVu38Twno"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twitter.com/HW_Surrey" TargetMode="External"/><Relationship Id="rId27" Type="http://schemas.openxmlformats.org/officeDocument/2006/relationships/image" Target="media/image11.png"/><Relationship Id="rId30" Type="http://schemas.openxmlformats.org/officeDocument/2006/relationships/image" Target="media/image13.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otsford&#8211;Hea\Healthwatch%20Surrey\Team%20-%20Communications\Templates\What%20we're%20hearing%20-%20Report%20Template%20-%20updated%20April%20202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manthaBotsford&#8211;Hea\Documents\UC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manthaBotsford&#8211;Hea\Documents\UCC.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[UCC.xlsx]Sheet2!PivotTable5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Referral route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Sheet2!$B$20</c:f>
              <c:strCache>
                <c:ptCount val="1"/>
                <c:pt idx="0">
                  <c:v>Total</c:v>
                </c:pt>
              </c:strCache>
            </c:strRef>
          </c:tx>
          <c:spPr>
            <a:solidFill>
              <a:schemeClr val="accent1"/>
            </a:solidFill>
            <a:ln>
              <a:noFill/>
            </a:ln>
            <a:effectLst/>
          </c:spPr>
          <c:invertIfNegative val="0"/>
          <c:cat>
            <c:strRef>
              <c:f>Sheet2!$A$21:$A$24</c:f>
              <c:strCache>
                <c:ptCount val="3"/>
                <c:pt idx="0">
                  <c:v>Walk in</c:v>
                </c:pt>
                <c:pt idx="1">
                  <c:v>NHS 111</c:v>
                </c:pt>
                <c:pt idx="2">
                  <c:v>GP</c:v>
                </c:pt>
              </c:strCache>
            </c:strRef>
          </c:cat>
          <c:val>
            <c:numRef>
              <c:f>Sheet2!$B$21:$B$24</c:f>
              <c:numCache>
                <c:formatCode>General</c:formatCode>
                <c:ptCount val="3"/>
                <c:pt idx="0">
                  <c:v>1</c:v>
                </c:pt>
                <c:pt idx="1">
                  <c:v>2</c:v>
                </c:pt>
                <c:pt idx="2">
                  <c:v>15</c:v>
                </c:pt>
              </c:numCache>
            </c:numRef>
          </c:val>
          <c:extLst>
            <c:ext xmlns:c16="http://schemas.microsoft.com/office/drawing/2014/chart" uri="{C3380CC4-5D6E-409C-BE32-E72D297353CC}">
              <c16:uniqueId val="{00000000-CEE4-4284-9203-099ADC54209E}"/>
            </c:ext>
          </c:extLst>
        </c:ser>
        <c:dLbls>
          <c:showLegendKey val="0"/>
          <c:showVal val="0"/>
          <c:showCatName val="0"/>
          <c:showSerName val="0"/>
          <c:showPercent val="0"/>
          <c:showBubbleSize val="0"/>
        </c:dLbls>
        <c:gapWidth val="182"/>
        <c:axId val="981290912"/>
        <c:axId val="981291872"/>
      </c:barChart>
      <c:catAx>
        <c:axId val="981290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291872"/>
        <c:crosses val="autoZero"/>
        <c:auto val="1"/>
        <c:lblAlgn val="ctr"/>
        <c:lblOffset val="100"/>
        <c:noMultiLvlLbl val="0"/>
      </c:catAx>
      <c:valAx>
        <c:axId val="981291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290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[UCC.xlsx]Sheet2!PivotTable6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Which services had you used before coming to A&amp;E?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8686755064707822"/>
          <c:y val="0.15399626323437826"/>
          <c:w val="0.74105103745148737"/>
          <c:h val="0.76214130074097819"/>
        </c:manualLayout>
      </c:layout>
      <c:barChart>
        <c:barDir val="bar"/>
        <c:grouping val="clustered"/>
        <c:varyColors val="0"/>
        <c:ser>
          <c:idx val="0"/>
          <c:order val="0"/>
          <c:tx>
            <c:strRef>
              <c:f>Sheet2!$H$22</c:f>
              <c:strCache>
                <c:ptCount val="1"/>
                <c:pt idx="0">
                  <c:v>Total</c:v>
                </c:pt>
              </c:strCache>
            </c:strRef>
          </c:tx>
          <c:spPr>
            <a:solidFill>
              <a:schemeClr val="accent1"/>
            </a:solidFill>
            <a:ln>
              <a:noFill/>
            </a:ln>
            <a:effectLst/>
          </c:spPr>
          <c:invertIfNegative val="0"/>
          <c:cat>
            <c:strRef>
              <c:f>Sheet2!$G$23:$G$37</c:f>
              <c:strCache>
                <c:ptCount val="14"/>
                <c:pt idx="0">
                  <c:v>None</c:v>
                </c:pt>
                <c:pt idx="1">
                  <c:v>111, GP</c:v>
                </c:pt>
                <c:pt idx="2">
                  <c:v>GP</c:v>
                </c:pt>
                <c:pt idx="3">
                  <c:v>Return visit</c:v>
                </c:pt>
                <c:pt idx="4">
                  <c:v>GP, Brants Bridge</c:v>
                </c:pt>
                <c:pt idx="5">
                  <c:v>NHS website</c:v>
                </c:pt>
                <c:pt idx="6">
                  <c:v>SECAmb</c:v>
                </c:pt>
                <c:pt idx="7">
                  <c:v>GP, Paramedic</c:v>
                </c:pt>
                <c:pt idx="8">
                  <c:v>Private GP</c:v>
                </c:pt>
                <c:pt idx="9">
                  <c:v>Chiropractitioner</c:v>
                </c:pt>
                <c:pt idx="10">
                  <c:v>Brants Bridge</c:v>
                </c:pt>
                <c:pt idx="11">
                  <c:v>UCC</c:v>
                </c:pt>
                <c:pt idx="12">
                  <c:v>Army medic</c:v>
                </c:pt>
                <c:pt idx="13">
                  <c:v>Pharmacy</c:v>
                </c:pt>
              </c:strCache>
            </c:strRef>
          </c:cat>
          <c:val>
            <c:numRef>
              <c:f>Sheet2!$H$23:$H$37</c:f>
              <c:numCache>
                <c:formatCode>General</c:formatCode>
                <c:ptCount val="14"/>
                <c:pt idx="0">
                  <c:v>9</c:v>
                </c:pt>
                <c:pt idx="1">
                  <c:v>3</c:v>
                </c:pt>
                <c:pt idx="2">
                  <c:v>3</c:v>
                </c:pt>
                <c:pt idx="3">
                  <c:v>2</c:v>
                </c:pt>
                <c:pt idx="4">
                  <c:v>2</c:v>
                </c:pt>
                <c:pt idx="5">
                  <c:v>1</c:v>
                </c:pt>
                <c:pt idx="6">
                  <c:v>1</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0-20C9-4B50-9D1A-CD0F155BD550}"/>
            </c:ext>
          </c:extLst>
        </c:ser>
        <c:dLbls>
          <c:showLegendKey val="0"/>
          <c:showVal val="0"/>
          <c:showCatName val="0"/>
          <c:showSerName val="0"/>
          <c:showPercent val="0"/>
          <c:showBubbleSize val="0"/>
        </c:dLbls>
        <c:gapWidth val="150"/>
        <c:axId val="1323187424"/>
        <c:axId val="1323186464"/>
      </c:barChart>
      <c:catAx>
        <c:axId val="1323187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186464"/>
        <c:crosses val="autoZero"/>
        <c:auto val="1"/>
        <c:lblAlgn val="ctr"/>
        <c:lblOffset val="100"/>
        <c:noMultiLvlLbl val="0"/>
      </c:catAx>
      <c:valAx>
        <c:axId val="1323186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1874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E862112D-3B70-41ED-813F-6085EAB2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April 2024</Template>
  <TotalTime>98</TotalTime>
  <Pages>15</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Samantha Botsford</cp:lastModifiedBy>
  <cp:revision>47</cp:revision>
  <cp:lastPrinted>2024-07-18T13:17:00Z</cp:lastPrinted>
  <dcterms:created xsi:type="dcterms:W3CDTF">2024-07-03T15:36:00Z</dcterms:created>
  <dcterms:modified xsi:type="dcterms:W3CDTF">2024-07-18T13:17:00Z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