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A019" w14:textId="77777777" w:rsidR="00715CCB" w:rsidRPr="00991496" w:rsidRDefault="00715CCB" w:rsidP="00715CCB">
      <w:pPr>
        <w:pStyle w:val="Title"/>
        <w:jc w:val="right"/>
      </w:pPr>
      <w:r>
        <w:rPr>
          <w:noProof/>
        </w:rPr>
        <w:drawing>
          <wp:inline distT="0" distB="0" distL="0" distR="0" wp14:anchorId="67B8E352" wp14:editId="040AFB73">
            <wp:extent cx="2590800" cy="649224"/>
            <wp:effectExtent l="0" t="0" r="0" b="0"/>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1">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inline>
        </w:drawing>
      </w:r>
    </w:p>
    <w:p w14:paraId="698E9208" w14:textId="77777777" w:rsidR="00715CCB" w:rsidRPr="00991496" w:rsidRDefault="00715CCB" w:rsidP="00C5565F">
      <w:pPr>
        <w:pStyle w:val="Title"/>
        <w:rPr>
          <w:sz w:val="96"/>
          <w:szCs w:val="96"/>
        </w:rPr>
      </w:pPr>
    </w:p>
    <w:p w14:paraId="1D852A87" w14:textId="77777777" w:rsidR="00CE405B" w:rsidRPr="00991496" w:rsidRDefault="00861A85" w:rsidP="00715CCB">
      <w:pPr>
        <w:pStyle w:val="Title"/>
        <w:pBdr>
          <w:top w:val="single" w:sz="12" w:space="1" w:color="84BD00" w:themeColor="accent1"/>
          <w:bottom w:val="single" w:sz="12" w:space="1" w:color="84BD00" w:themeColor="accent1"/>
        </w:pBdr>
      </w:pPr>
      <w:r w:rsidRPr="00991496">
        <w:t xml:space="preserve">What we’re hearing </w:t>
      </w:r>
    </w:p>
    <w:p w14:paraId="2D7C30E0" w14:textId="366FBF17" w:rsidR="00A45CEE" w:rsidRPr="00991496" w:rsidRDefault="1E094344" w:rsidP="2524F765">
      <w:pPr>
        <w:pStyle w:val="Title"/>
        <w:pBdr>
          <w:top w:val="single" w:sz="12" w:space="1" w:color="84BD00" w:themeColor="accent1"/>
          <w:bottom w:val="single" w:sz="12" w:space="1" w:color="84BD00" w:themeColor="accent1"/>
        </w:pBdr>
      </w:pPr>
      <w:r w:rsidRPr="00991496">
        <w:t xml:space="preserve">about </w:t>
      </w:r>
    </w:p>
    <w:p w14:paraId="313C9EFA" w14:textId="35B859AB" w:rsidR="0035049B" w:rsidRPr="00991496" w:rsidRDefault="2D35E50E" w:rsidP="48566CDB">
      <w:pPr>
        <w:pStyle w:val="Title"/>
        <w:pBdr>
          <w:top w:val="single" w:sz="12" w:space="1" w:color="84BD00" w:themeColor="accent1"/>
          <w:bottom w:val="single" w:sz="12" w:space="1" w:color="84BD00" w:themeColor="accent1"/>
        </w:pBdr>
      </w:pPr>
      <w:r>
        <w:t xml:space="preserve">Ashford </w:t>
      </w:r>
      <w:r w:rsidR="0AD25ABF">
        <w:t>and</w:t>
      </w:r>
      <w:r>
        <w:t xml:space="preserve"> St Peter</w:t>
      </w:r>
      <w:r w:rsidR="2E19FA62">
        <w:t>’</w:t>
      </w:r>
      <w:r>
        <w:t>s Hospital</w:t>
      </w:r>
      <w:r w:rsidR="2902F7B3">
        <w:t>s</w:t>
      </w:r>
    </w:p>
    <w:p w14:paraId="7A556F86" w14:textId="26B39257" w:rsidR="7732D2F0" w:rsidRDefault="00A4372F" w:rsidP="3B78360A">
      <w:pPr>
        <w:pStyle w:val="Subtitle"/>
        <w:pBdr>
          <w:top w:val="single" w:sz="12" w:space="1" w:color="84BD00" w:themeColor="accent1"/>
          <w:bottom w:val="single" w:sz="12" w:space="1" w:color="84BD00" w:themeColor="accent1"/>
        </w:pBdr>
        <w:spacing w:after="160" w:line="259" w:lineRule="auto"/>
      </w:pPr>
      <w:r>
        <w:t>October</w:t>
      </w:r>
      <w:r w:rsidR="00B94A6C">
        <w:t xml:space="preserve"> 2023</w:t>
      </w:r>
    </w:p>
    <w:p w14:paraId="7FD40804" w14:textId="77777777" w:rsidR="008E3CAB" w:rsidRDefault="008E3CAB" w:rsidP="00103F34">
      <w:pPr>
        <w:spacing w:after="160" w:line="259" w:lineRule="auto"/>
        <w:jc w:val="center"/>
      </w:pPr>
    </w:p>
    <w:p w14:paraId="22F1798C" w14:textId="648FE86A" w:rsidR="00CE405B" w:rsidRPr="00991496" w:rsidRDefault="000541E4" w:rsidP="008E3CAB">
      <w:pPr>
        <w:spacing w:after="160" w:line="259" w:lineRule="auto"/>
        <w:jc w:val="center"/>
      </w:pPr>
      <w:r>
        <w:rPr>
          <w:noProof/>
        </w:rPr>
        <w:drawing>
          <wp:inline distT="0" distB="0" distL="0" distR="0" wp14:anchorId="51C98AEB" wp14:editId="473A6707">
            <wp:extent cx="5684520" cy="4572000"/>
            <wp:effectExtent l="0" t="0" r="0" b="0"/>
            <wp:docPr id="1847354494" name="Picture 1847354494" descr="Our volunteers listening to a person sharing their experience and making notes during an engagement e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354494" name="Picture 1847354494" descr="Our volunteers listening to a person sharing their experience and making notes during an engagement event."/>
                    <pic:cNvPicPr/>
                  </pic:nvPicPr>
                  <pic:blipFill rotWithShape="1">
                    <a:blip r:embed="rId12" cstate="print">
                      <a:extLst>
                        <a:ext uri="{28A0092B-C50C-407E-A947-70E740481C1C}">
                          <a14:useLocalDpi xmlns:a14="http://schemas.microsoft.com/office/drawing/2010/main" val="0"/>
                        </a:ext>
                      </a:extLst>
                    </a:blip>
                    <a:srcRect r="6750"/>
                    <a:stretch/>
                  </pic:blipFill>
                  <pic:spPr bwMode="auto">
                    <a:xfrm>
                      <a:off x="0" y="0"/>
                      <a:ext cx="5684520" cy="4572000"/>
                    </a:xfrm>
                    <a:prstGeom prst="rect">
                      <a:avLst/>
                    </a:prstGeom>
                    <a:ln>
                      <a:noFill/>
                    </a:ln>
                    <a:extLst>
                      <a:ext uri="{53640926-AAD7-44D8-BBD7-CCE9431645EC}">
                        <a14:shadowObscured xmlns:a14="http://schemas.microsoft.com/office/drawing/2010/main"/>
                      </a:ext>
                    </a:extLst>
                  </pic:spPr>
                </pic:pic>
              </a:graphicData>
            </a:graphic>
          </wp:inline>
        </w:drawing>
      </w:r>
      <w:r w:rsidR="001313CE">
        <w:rPr>
          <w:noProof/>
        </w:rPr>
        <mc:AlternateContent>
          <mc:Choice Requires="wps">
            <w:drawing>
              <wp:inline distT="0" distB="0" distL="0" distR="0" wp14:anchorId="550B2B60" wp14:editId="13DB4CBE">
                <wp:extent cx="304800" cy="304800"/>
                <wp:effectExtent l="0" t="0" r="0" b="0"/>
                <wp:docPr id="152713301" name="Rectangle 1527133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v:rect id="Rectangle 152713301" style="width:24pt;height:24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430AB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lock v:ext="edit" aspectratio="t"/>
                <w10:anchorlock/>
              </v:rect>
            </w:pict>
          </mc:Fallback>
        </mc:AlternateContent>
      </w:r>
      <w:r w:rsidR="798C12C2">
        <w:br w:type="page"/>
      </w:r>
    </w:p>
    <w:p w14:paraId="24D0B9AA" w14:textId="77777777" w:rsidR="00CE405B" w:rsidRDefault="00CE405B" w:rsidP="00CE405B">
      <w:r w:rsidRPr="00991496">
        <w:lastRenderedPageBreak/>
        <w:t>If you would like a paper copy of this document or require it in an alternative format, please get in touch with us.</w:t>
      </w:r>
    </w:p>
    <w:p w14:paraId="369B7644" w14:textId="77777777" w:rsidR="007D4758" w:rsidRPr="00991496" w:rsidRDefault="007D4758" w:rsidP="00CE405B"/>
    <w:sdt>
      <w:sdtPr>
        <w:rPr>
          <w:rFonts w:eastAsiaTheme="minorHAnsi" w:cstheme="minorBidi"/>
          <w:b w:val="0"/>
          <w:color w:val="auto"/>
          <w:sz w:val="24"/>
          <w:szCs w:val="22"/>
          <w:lang w:val="en-GB"/>
        </w:rPr>
        <w:id w:val="1291169419"/>
        <w:docPartObj>
          <w:docPartGallery w:val="Table of Contents"/>
          <w:docPartUnique/>
        </w:docPartObj>
      </w:sdtPr>
      <w:sdtEndPr/>
      <w:sdtContent>
        <w:p w14:paraId="2F5C8CD1" w14:textId="2827898E" w:rsidR="00A04206" w:rsidRPr="00991496" w:rsidRDefault="3536334B" w:rsidP="587D68BE">
          <w:pPr>
            <w:pStyle w:val="TOCHeading"/>
            <w:spacing w:after="160"/>
            <w:rPr>
              <w:rFonts w:cs="Poppins"/>
            </w:rPr>
          </w:pPr>
          <w:r w:rsidRPr="06396E0F">
            <w:rPr>
              <w:rFonts w:cs="Poppins"/>
              <w:lang w:val="en-GB"/>
            </w:rPr>
            <w:t>Contents</w:t>
          </w:r>
        </w:p>
        <w:p w14:paraId="2611EB0B" w14:textId="30066734" w:rsidR="00D36387" w:rsidRDefault="00E4B310">
          <w:pPr>
            <w:pStyle w:val="TOC1"/>
            <w:rPr>
              <w:rFonts w:asciiTheme="minorHAnsi" w:eastAsiaTheme="minorEastAsia" w:hAnsiTheme="minorHAnsi"/>
              <w:noProof/>
              <w:kern w:val="2"/>
              <w:sz w:val="22"/>
              <w:lang w:eastAsia="en-GB"/>
              <w14:ligatures w14:val="standardContextual"/>
            </w:rPr>
          </w:pPr>
          <w:r>
            <w:fldChar w:fldCharType="begin"/>
          </w:r>
          <w:r w:rsidR="000436C8">
            <w:instrText>TOC \o "1-2" \h \z \u</w:instrText>
          </w:r>
          <w:r>
            <w:fldChar w:fldCharType="separate"/>
          </w:r>
          <w:hyperlink w:anchor="_Toc152661888" w:history="1">
            <w:r w:rsidR="00D36387" w:rsidRPr="00136324">
              <w:rPr>
                <w:rStyle w:val="Hyperlink"/>
                <w:noProof/>
              </w:rPr>
              <w:t>About Healthwatch Surrey</w:t>
            </w:r>
            <w:r w:rsidR="00D36387">
              <w:rPr>
                <w:noProof/>
                <w:webHidden/>
              </w:rPr>
              <w:tab/>
            </w:r>
            <w:r w:rsidR="00D36387">
              <w:rPr>
                <w:noProof/>
                <w:webHidden/>
              </w:rPr>
              <w:fldChar w:fldCharType="begin"/>
            </w:r>
            <w:r w:rsidR="00D36387">
              <w:rPr>
                <w:noProof/>
                <w:webHidden/>
              </w:rPr>
              <w:instrText xml:space="preserve"> PAGEREF _Toc152661888 \h </w:instrText>
            </w:r>
            <w:r w:rsidR="00D36387">
              <w:rPr>
                <w:noProof/>
                <w:webHidden/>
              </w:rPr>
            </w:r>
            <w:r w:rsidR="00D36387">
              <w:rPr>
                <w:noProof/>
                <w:webHidden/>
              </w:rPr>
              <w:fldChar w:fldCharType="separate"/>
            </w:r>
            <w:r w:rsidR="003C16EB">
              <w:rPr>
                <w:noProof/>
                <w:webHidden/>
              </w:rPr>
              <w:t>3</w:t>
            </w:r>
            <w:r w:rsidR="00D36387">
              <w:rPr>
                <w:noProof/>
                <w:webHidden/>
              </w:rPr>
              <w:fldChar w:fldCharType="end"/>
            </w:r>
          </w:hyperlink>
        </w:p>
        <w:p w14:paraId="1872DD57" w14:textId="4A65A6DB" w:rsidR="00D36387" w:rsidRDefault="00B70367">
          <w:pPr>
            <w:pStyle w:val="TOC1"/>
            <w:rPr>
              <w:rFonts w:asciiTheme="minorHAnsi" w:eastAsiaTheme="minorEastAsia" w:hAnsiTheme="minorHAnsi"/>
              <w:noProof/>
              <w:kern w:val="2"/>
              <w:sz w:val="22"/>
              <w:lang w:eastAsia="en-GB"/>
              <w14:ligatures w14:val="standardContextual"/>
            </w:rPr>
          </w:pPr>
          <w:hyperlink w:anchor="_Toc152661889" w:history="1">
            <w:r w:rsidR="00D36387" w:rsidRPr="00136324">
              <w:rPr>
                <w:rStyle w:val="Hyperlink"/>
                <w:noProof/>
              </w:rPr>
              <w:t>About this report</w:t>
            </w:r>
            <w:r w:rsidR="00D36387">
              <w:rPr>
                <w:noProof/>
                <w:webHidden/>
              </w:rPr>
              <w:tab/>
            </w:r>
            <w:r w:rsidR="00D36387">
              <w:rPr>
                <w:noProof/>
                <w:webHidden/>
              </w:rPr>
              <w:fldChar w:fldCharType="begin"/>
            </w:r>
            <w:r w:rsidR="00D36387">
              <w:rPr>
                <w:noProof/>
                <w:webHidden/>
              </w:rPr>
              <w:instrText xml:space="preserve"> PAGEREF _Toc152661889 \h </w:instrText>
            </w:r>
            <w:r w:rsidR="00D36387">
              <w:rPr>
                <w:noProof/>
                <w:webHidden/>
              </w:rPr>
            </w:r>
            <w:r w:rsidR="00D36387">
              <w:rPr>
                <w:noProof/>
                <w:webHidden/>
              </w:rPr>
              <w:fldChar w:fldCharType="separate"/>
            </w:r>
            <w:r w:rsidR="003C16EB">
              <w:rPr>
                <w:noProof/>
                <w:webHidden/>
              </w:rPr>
              <w:t>3</w:t>
            </w:r>
            <w:r w:rsidR="00D36387">
              <w:rPr>
                <w:noProof/>
                <w:webHidden/>
              </w:rPr>
              <w:fldChar w:fldCharType="end"/>
            </w:r>
          </w:hyperlink>
        </w:p>
        <w:p w14:paraId="09A20C01" w14:textId="10B7C39A" w:rsidR="00D36387" w:rsidRDefault="00B70367">
          <w:pPr>
            <w:pStyle w:val="TOC1"/>
            <w:rPr>
              <w:rFonts w:asciiTheme="minorHAnsi" w:eastAsiaTheme="minorEastAsia" w:hAnsiTheme="minorHAnsi"/>
              <w:noProof/>
              <w:kern w:val="2"/>
              <w:sz w:val="22"/>
              <w:lang w:eastAsia="en-GB"/>
              <w14:ligatures w14:val="standardContextual"/>
            </w:rPr>
          </w:pPr>
          <w:hyperlink w:anchor="_Toc152661890" w:history="1">
            <w:r w:rsidR="00D36387" w:rsidRPr="00136324">
              <w:rPr>
                <w:rStyle w:val="Hyperlink"/>
                <w:noProof/>
              </w:rPr>
              <w:t>Engagement events at St Peter’s Hospital and Ashford Hospital</w:t>
            </w:r>
            <w:r w:rsidR="00D36387">
              <w:rPr>
                <w:noProof/>
                <w:webHidden/>
              </w:rPr>
              <w:tab/>
            </w:r>
            <w:r w:rsidR="00D36387">
              <w:rPr>
                <w:noProof/>
                <w:webHidden/>
              </w:rPr>
              <w:fldChar w:fldCharType="begin"/>
            </w:r>
            <w:r w:rsidR="00D36387">
              <w:rPr>
                <w:noProof/>
                <w:webHidden/>
              </w:rPr>
              <w:instrText xml:space="preserve"> PAGEREF _Toc152661890 \h </w:instrText>
            </w:r>
            <w:r w:rsidR="00D36387">
              <w:rPr>
                <w:noProof/>
                <w:webHidden/>
              </w:rPr>
            </w:r>
            <w:r w:rsidR="00D36387">
              <w:rPr>
                <w:noProof/>
                <w:webHidden/>
              </w:rPr>
              <w:fldChar w:fldCharType="separate"/>
            </w:r>
            <w:r w:rsidR="003C16EB">
              <w:rPr>
                <w:noProof/>
                <w:webHidden/>
              </w:rPr>
              <w:t>4</w:t>
            </w:r>
            <w:r w:rsidR="00D36387">
              <w:rPr>
                <w:noProof/>
                <w:webHidden/>
              </w:rPr>
              <w:fldChar w:fldCharType="end"/>
            </w:r>
          </w:hyperlink>
        </w:p>
        <w:p w14:paraId="28B33B16" w14:textId="0D86B6B0" w:rsidR="00D36387" w:rsidRDefault="00B70367">
          <w:pPr>
            <w:pStyle w:val="TOC1"/>
            <w:rPr>
              <w:rFonts w:asciiTheme="minorHAnsi" w:eastAsiaTheme="minorEastAsia" w:hAnsiTheme="minorHAnsi"/>
              <w:noProof/>
              <w:kern w:val="2"/>
              <w:sz w:val="22"/>
              <w:lang w:eastAsia="en-GB"/>
              <w14:ligatures w14:val="standardContextual"/>
            </w:rPr>
          </w:pPr>
          <w:hyperlink w:anchor="_Toc152661891" w:history="1">
            <w:r w:rsidR="00D36387" w:rsidRPr="00136324">
              <w:rPr>
                <w:rStyle w:val="Hyperlink"/>
                <w:noProof/>
              </w:rPr>
              <w:t>What people told us</w:t>
            </w:r>
            <w:r w:rsidR="00D36387">
              <w:rPr>
                <w:noProof/>
                <w:webHidden/>
              </w:rPr>
              <w:tab/>
            </w:r>
            <w:r w:rsidR="00D36387">
              <w:rPr>
                <w:noProof/>
                <w:webHidden/>
              </w:rPr>
              <w:fldChar w:fldCharType="begin"/>
            </w:r>
            <w:r w:rsidR="00D36387">
              <w:rPr>
                <w:noProof/>
                <w:webHidden/>
              </w:rPr>
              <w:instrText xml:space="preserve"> PAGEREF _Toc152661891 \h </w:instrText>
            </w:r>
            <w:r w:rsidR="00D36387">
              <w:rPr>
                <w:noProof/>
                <w:webHidden/>
              </w:rPr>
            </w:r>
            <w:r w:rsidR="00D36387">
              <w:rPr>
                <w:noProof/>
                <w:webHidden/>
              </w:rPr>
              <w:fldChar w:fldCharType="separate"/>
            </w:r>
            <w:r w:rsidR="003C16EB">
              <w:rPr>
                <w:noProof/>
                <w:webHidden/>
              </w:rPr>
              <w:t>5</w:t>
            </w:r>
            <w:r w:rsidR="00D36387">
              <w:rPr>
                <w:noProof/>
                <w:webHidden/>
              </w:rPr>
              <w:fldChar w:fldCharType="end"/>
            </w:r>
          </w:hyperlink>
        </w:p>
        <w:p w14:paraId="7EEE81B9" w14:textId="22CD7AF9" w:rsidR="00D36387" w:rsidRDefault="00B70367">
          <w:pPr>
            <w:pStyle w:val="TOC2"/>
            <w:rPr>
              <w:rFonts w:asciiTheme="minorHAnsi" w:eastAsiaTheme="minorEastAsia" w:hAnsiTheme="minorHAnsi"/>
              <w:noProof/>
              <w:kern w:val="2"/>
              <w:sz w:val="22"/>
              <w:lang w:eastAsia="en-GB"/>
              <w14:ligatures w14:val="standardContextual"/>
            </w:rPr>
          </w:pPr>
          <w:hyperlink w:anchor="_Toc152661892" w:history="1">
            <w:r w:rsidR="00D36387" w:rsidRPr="00136324">
              <w:rPr>
                <w:rStyle w:val="Hyperlink"/>
                <w:noProof/>
              </w:rPr>
              <w:t>Positive experiences</w:t>
            </w:r>
            <w:r w:rsidR="00D36387">
              <w:rPr>
                <w:noProof/>
                <w:webHidden/>
              </w:rPr>
              <w:tab/>
            </w:r>
            <w:r w:rsidR="00D36387">
              <w:rPr>
                <w:noProof/>
                <w:webHidden/>
              </w:rPr>
              <w:fldChar w:fldCharType="begin"/>
            </w:r>
            <w:r w:rsidR="00D36387">
              <w:rPr>
                <w:noProof/>
                <w:webHidden/>
              </w:rPr>
              <w:instrText xml:space="preserve"> PAGEREF _Toc152661892 \h </w:instrText>
            </w:r>
            <w:r w:rsidR="00D36387">
              <w:rPr>
                <w:noProof/>
                <w:webHidden/>
              </w:rPr>
            </w:r>
            <w:r w:rsidR="00D36387">
              <w:rPr>
                <w:noProof/>
                <w:webHidden/>
              </w:rPr>
              <w:fldChar w:fldCharType="separate"/>
            </w:r>
            <w:r w:rsidR="003C16EB">
              <w:rPr>
                <w:noProof/>
                <w:webHidden/>
              </w:rPr>
              <w:t>5</w:t>
            </w:r>
            <w:r w:rsidR="00D36387">
              <w:rPr>
                <w:noProof/>
                <w:webHidden/>
              </w:rPr>
              <w:fldChar w:fldCharType="end"/>
            </w:r>
          </w:hyperlink>
        </w:p>
        <w:p w14:paraId="1EF38208" w14:textId="79FD0C66" w:rsidR="00D36387" w:rsidRDefault="00B70367">
          <w:pPr>
            <w:pStyle w:val="TOC2"/>
            <w:rPr>
              <w:rFonts w:asciiTheme="minorHAnsi" w:eastAsiaTheme="minorEastAsia" w:hAnsiTheme="minorHAnsi"/>
              <w:noProof/>
              <w:kern w:val="2"/>
              <w:sz w:val="22"/>
              <w:lang w:eastAsia="en-GB"/>
              <w14:ligatures w14:val="standardContextual"/>
            </w:rPr>
          </w:pPr>
          <w:hyperlink w:anchor="_Toc152661893" w:history="1">
            <w:r w:rsidR="00D36387" w:rsidRPr="00136324">
              <w:rPr>
                <w:rStyle w:val="Hyperlink"/>
                <w:noProof/>
                <w:bdr w:val="none" w:sz="0" w:space="0" w:color="auto" w:frame="1"/>
                <w:lang w:eastAsia="en-GB"/>
              </w:rPr>
              <w:t xml:space="preserve">Would </w:t>
            </w:r>
            <w:r w:rsidR="00D36387" w:rsidRPr="00136324">
              <w:rPr>
                <w:rStyle w:val="Hyperlink"/>
                <w:noProof/>
                <w:lang w:eastAsia="en-GB"/>
              </w:rPr>
              <w:t xml:space="preserve">people share </w:t>
            </w:r>
            <w:r w:rsidR="00D36387" w:rsidRPr="00136324">
              <w:rPr>
                <w:rStyle w:val="Hyperlink"/>
                <w:noProof/>
                <w:bdr w:val="none" w:sz="0" w:space="0" w:color="auto" w:frame="1"/>
                <w:lang w:eastAsia="en-GB"/>
              </w:rPr>
              <w:t>feedback?</w:t>
            </w:r>
            <w:r w:rsidR="00D36387">
              <w:rPr>
                <w:noProof/>
                <w:webHidden/>
              </w:rPr>
              <w:tab/>
            </w:r>
            <w:r w:rsidR="00D36387">
              <w:rPr>
                <w:noProof/>
                <w:webHidden/>
              </w:rPr>
              <w:fldChar w:fldCharType="begin"/>
            </w:r>
            <w:r w:rsidR="00D36387">
              <w:rPr>
                <w:noProof/>
                <w:webHidden/>
              </w:rPr>
              <w:instrText xml:space="preserve"> PAGEREF _Toc152661893 \h </w:instrText>
            </w:r>
            <w:r w:rsidR="00D36387">
              <w:rPr>
                <w:noProof/>
                <w:webHidden/>
              </w:rPr>
            </w:r>
            <w:r w:rsidR="00D36387">
              <w:rPr>
                <w:noProof/>
                <w:webHidden/>
              </w:rPr>
              <w:fldChar w:fldCharType="separate"/>
            </w:r>
            <w:r w:rsidR="003C16EB">
              <w:rPr>
                <w:noProof/>
                <w:webHidden/>
              </w:rPr>
              <w:t>6</w:t>
            </w:r>
            <w:r w:rsidR="00D36387">
              <w:rPr>
                <w:noProof/>
                <w:webHidden/>
              </w:rPr>
              <w:fldChar w:fldCharType="end"/>
            </w:r>
          </w:hyperlink>
        </w:p>
        <w:p w14:paraId="7ED02F10" w14:textId="360B17B9" w:rsidR="00D36387" w:rsidRDefault="00B70367">
          <w:pPr>
            <w:pStyle w:val="TOC2"/>
            <w:rPr>
              <w:rFonts w:asciiTheme="minorHAnsi" w:eastAsiaTheme="minorEastAsia" w:hAnsiTheme="minorHAnsi"/>
              <w:noProof/>
              <w:kern w:val="2"/>
              <w:sz w:val="22"/>
              <w:lang w:eastAsia="en-GB"/>
              <w14:ligatures w14:val="standardContextual"/>
            </w:rPr>
          </w:pPr>
          <w:hyperlink w:anchor="_Toc152661894" w:history="1">
            <w:r w:rsidR="00D36387" w:rsidRPr="00136324">
              <w:rPr>
                <w:rStyle w:val="Hyperlink"/>
                <w:noProof/>
              </w:rPr>
              <w:t>Do people think giving feedback brings any changes?</w:t>
            </w:r>
            <w:r w:rsidR="00D36387">
              <w:rPr>
                <w:noProof/>
                <w:webHidden/>
              </w:rPr>
              <w:tab/>
            </w:r>
            <w:r w:rsidR="00D36387">
              <w:rPr>
                <w:noProof/>
                <w:webHidden/>
              </w:rPr>
              <w:fldChar w:fldCharType="begin"/>
            </w:r>
            <w:r w:rsidR="00D36387">
              <w:rPr>
                <w:noProof/>
                <w:webHidden/>
              </w:rPr>
              <w:instrText xml:space="preserve"> PAGEREF _Toc152661894 \h </w:instrText>
            </w:r>
            <w:r w:rsidR="00D36387">
              <w:rPr>
                <w:noProof/>
                <w:webHidden/>
              </w:rPr>
            </w:r>
            <w:r w:rsidR="00D36387">
              <w:rPr>
                <w:noProof/>
                <w:webHidden/>
              </w:rPr>
              <w:fldChar w:fldCharType="separate"/>
            </w:r>
            <w:r w:rsidR="003C16EB">
              <w:rPr>
                <w:noProof/>
                <w:webHidden/>
              </w:rPr>
              <w:t>7</w:t>
            </w:r>
            <w:r w:rsidR="00D36387">
              <w:rPr>
                <w:noProof/>
                <w:webHidden/>
              </w:rPr>
              <w:fldChar w:fldCharType="end"/>
            </w:r>
          </w:hyperlink>
        </w:p>
        <w:p w14:paraId="13AA87EE" w14:textId="44A4A72C" w:rsidR="00D36387" w:rsidRDefault="00B70367">
          <w:pPr>
            <w:pStyle w:val="TOC2"/>
            <w:rPr>
              <w:rFonts w:asciiTheme="minorHAnsi" w:eastAsiaTheme="minorEastAsia" w:hAnsiTheme="minorHAnsi"/>
              <w:noProof/>
              <w:kern w:val="2"/>
              <w:sz w:val="22"/>
              <w:lang w:eastAsia="en-GB"/>
              <w14:ligatures w14:val="standardContextual"/>
            </w:rPr>
          </w:pPr>
          <w:hyperlink w:anchor="_Toc152661895" w:history="1">
            <w:r w:rsidR="00D36387" w:rsidRPr="00136324">
              <w:rPr>
                <w:rStyle w:val="Hyperlink"/>
                <w:noProof/>
                <w:bdr w:val="none" w:sz="0" w:space="0" w:color="auto" w:frame="1"/>
                <w:lang w:eastAsia="en-GB"/>
              </w:rPr>
              <w:t>Have you given any recent feedback about your care?</w:t>
            </w:r>
            <w:r w:rsidR="00D36387">
              <w:rPr>
                <w:noProof/>
                <w:webHidden/>
              </w:rPr>
              <w:tab/>
            </w:r>
            <w:r w:rsidR="00D36387">
              <w:rPr>
                <w:noProof/>
                <w:webHidden/>
              </w:rPr>
              <w:fldChar w:fldCharType="begin"/>
            </w:r>
            <w:r w:rsidR="00D36387">
              <w:rPr>
                <w:noProof/>
                <w:webHidden/>
              </w:rPr>
              <w:instrText xml:space="preserve"> PAGEREF _Toc152661895 \h </w:instrText>
            </w:r>
            <w:r w:rsidR="00D36387">
              <w:rPr>
                <w:noProof/>
                <w:webHidden/>
              </w:rPr>
            </w:r>
            <w:r w:rsidR="00D36387">
              <w:rPr>
                <w:noProof/>
                <w:webHidden/>
              </w:rPr>
              <w:fldChar w:fldCharType="separate"/>
            </w:r>
            <w:r w:rsidR="003C16EB">
              <w:rPr>
                <w:noProof/>
                <w:webHidden/>
              </w:rPr>
              <w:t>8</w:t>
            </w:r>
            <w:r w:rsidR="00D36387">
              <w:rPr>
                <w:noProof/>
                <w:webHidden/>
              </w:rPr>
              <w:fldChar w:fldCharType="end"/>
            </w:r>
          </w:hyperlink>
        </w:p>
        <w:p w14:paraId="102D668B" w14:textId="60EDE3D3" w:rsidR="00D36387" w:rsidRDefault="00B70367">
          <w:pPr>
            <w:pStyle w:val="TOC2"/>
            <w:rPr>
              <w:rFonts w:asciiTheme="minorHAnsi" w:eastAsiaTheme="minorEastAsia" w:hAnsiTheme="minorHAnsi"/>
              <w:noProof/>
              <w:kern w:val="2"/>
              <w:sz w:val="22"/>
              <w:lang w:eastAsia="en-GB"/>
              <w14:ligatures w14:val="standardContextual"/>
            </w:rPr>
          </w:pPr>
          <w:hyperlink w:anchor="_Toc152661896" w:history="1">
            <w:r w:rsidR="00D36387" w:rsidRPr="00136324">
              <w:rPr>
                <w:rStyle w:val="Hyperlink"/>
                <w:noProof/>
              </w:rPr>
              <w:t>What one thing would have improved your experience?</w:t>
            </w:r>
            <w:r w:rsidR="00D36387">
              <w:rPr>
                <w:noProof/>
                <w:webHidden/>
              </w:rPr>
              <w:tab/>
            </w:r>
            <w:r w:rsidR="00D36387">
              <w:rPr>
                <w:noProof/>
                <w:webHidden/>
              </w:rPr>
              <w:fldChar w:fldCharType="begin"/>
            </w:r>
            <w:r w:rsidR="00D36387">
              <w:rPr>
                <w:noProof/>
                <w:webHidden/>
              </w:rPr>
              <w:instrText xml:space="preserve"> PAGEREF _Toc152661896 \h </w:instrText>
            </w:r>
            <w:r w:rsidR="00D36387">
              <w:rPr>
                <w:noProof/>
                <w:webHidden/>
              </w:rPr>
            </w:r>
            <w:r w:rsidR="00D36387">
              <w:rPr>
                <w:noProof/>
                <w:webHidden/>
              </w:rPr>
              <w:fldChar w:fldCharType="separate"/>
            </w:r>
            <w:r w:rsidR="003C16EB">
              <w:rPr>
                <w:noProof/>
                <w:webHidden/>
              </w:rPr>
              <w:t>8</w:t>
            </w:r>
            <w:r w:rsidR="00D36387">
              <w:rPr>
                <w:noProof/>
                <w:webHidden/>
              </w:rPr>
              <w:fldChar w:fldCharType="end"/>
            </w:r>
          </w:hyperlink>
        </w:p>
        <w:p w14:paraId="38C39500" w14:textId="2DB777F6" w:rsidR="00D36387" w:rsidRDefault="00B70367">
          <w:pPr>
            <w:pStyle w:val="TOC2"/>
            <w:rPr>
              <w:rFonts w:asciiTheme="minorHAnsi" w:eastAsiaTheme="minorEastAsia" w:hAnsiTheme="minorHAnsi"/>
              <w:noProof/>
              <w:kern w:val="2"/>
              <w:sz w:val="22"/>
              <w:lang w:eastAsia="en-GB"/>
              <w14:ligatures w14:val="standardContextual"/>
            </w:rPr>
          </w:pPr>
          <w:hyperlink w:anchor="_Toc152661897" w:history="1">
            <w:r w:rsidR="00D36387" w:rsidRPr="00136324">
              <w:rPr>
                <w:rStyle w:val="Hyperlink"/>
                <w:noProof/>
              </w:rPr>
              <w:t>Hearing about Ashford and St Peter’s Hospitals in the community</w:t>
            </w:r>
            <w:r w:rsidR="00D36387">
              <w:rPr>
                <w:noProof/>
                <w:webHidden/>
              </w:rPr>
              <w:tab/>
            </w:r>
            <w:r w:rsidR="00D36387">
              <w:rPr>
                <w:noProof/>
                <w:webHidden/>
              </w:rPr>
              <w:fldChar w:fldCharType="begin"/>
            </w:r>
            <w:r w:rsidR="00D36387">
              <w:rPr>
                <w:noProof/>
                <w:webHidden/>
              </w:rPr>
              <w:instrText xml:space="preserve"> PAGEREF _Toc152661897 \h </w:instrText>
            </w:r>
            <w:r w:rsidR="00D36387">
              <w:rPr>
                <w:noProof/>
                <w:webHidden/>
              </w:rPr>
            </w:r>
            <w:r w:rsidR="00D36387">
              <w:rPr>
                <w:noProof/>
                <w:webHidden/>
              </w:rPr>
              <w:fldChar w:fldCharType="separate"/>
            </w:r>
            <w:r w:rsidR="003C16EB">
              <w:rPr>
                <w:noProof/>
                <w:webHidden/>
              </w:rPr>
              <w:t>9</w:t>
            </w:r>
            <w:r w:rsidR="00D36387">
              <w:rPr>
                <w:noProof/>
                <w:webHidden/>
              </w:rPr>
              <w:fldChar w:fldCharType="end"/>
            </w:r>
          </w:hyperlink>
        </w:p>
        <w:p w14:paraId="4237E4CF" w14:textId="7DF66FC4" w:rsidR="00D36387" w:rsidRDefault="00B70367">
          <w:pPr>
            <w:pStyle w:val="TOC1"/>
            <w:rPr>
              <w:rFonts w:asciiTheme="minorHAnsi" w:eastAsiaTheme="minorEastAsia" w:hAnsiTheme="minorHAnsi"/>
              <w:noProof/>
              <w:kern w:val="2"/>
              <w:sz w:val="22"/>
              <w:lang w:eastAsia="en-GB"/>
              <w14:ligatures w14:val="standardContextual"/>
            </w:rPr>
          </w:pPr>
          <w:hyperlink w:anchor="_Toc152661898" w:history="1">
            <w:r w:rsidR="00D36387" w:rsidRPr="00136324">
              <w:rPr>
                <w:rStyle w:val="Hyperlink"/>
                <w:noProof/>
              </w:rPr>
              <w:t>Summary</w:t>
            </w:r>
            <w:r w:rsidR="00D36387">
              <w:rPr>
                <w:noProof/>
                <w:webHidden/>
              </w:rPr>
              <w:tab/>
            </w:r>
            <w:r w:rsidR="00D36387">
              <w:rPr>
                <w:noProof/>
                <w:webHidden/>
              </w:rPr>
              <w:fldChar w:fldCharType="begin"/>
            </w:r>
            <w:r w:rsidR="00D36387">
              <w:rPr>
                <w:noProof/>
                <w:webHidden/>
              </w:rPr>
              <w:instrText xml:space="preserve"> PAGEREF _Toc152661898 \h </w:instrText>
            </w:r>
            <w:r w:rsidR="00D36387">
              <w:rPr>
                <w:noProof/>
                <w:webHidden/>
              </w:rPr>
            </w:r>
            <w:r w:rsidR="00D36387">
              <w:rPr>
                <w:noProof/>
                <w:webHidden/>
              </w:rPr>
              <w:fldChar w:fldCharType="separate"/>
            </w:r>
            <w:r w:rsidR="003C16EB">
              <w:rPr>
                <w:noProof/>
                <w:webHidden/>
              </w:rPr>
              <w:t>11</w:t>
            </w:r>
            <w:r w:rsidR="00D36387">
              <w:rPr>
                <w:noProof/>
                <w:webHidden/>
              </w:rPr>
              <w:fldChar w:fldCharType="end"/>
            </w:r>
          </w:hyperlink>
        </w:p>
        <w:p w14:paraId="7551C1CC" w14:textId="6D107A3F" w:rsidR="00D36387" w:rsidRDefault="00B70367">
          <w:pPr>
            <w:pStyle w:val="TOC1"/>
            <w:rPr>
              <w:rFonts w:asciiTheme="minorHAnsi" w:eastAsiaTheme="minorEastAsia" w:hAnsiTheme="minorHAnsi"/>
              <w:noProof/>
              <w:kern w:val="2"/>
              <w:sz w:val="22"/>
              <w:lang w:eastAsia="en-GB"/>
              <w14:ligatures w14:val="standardContextual"/>
            </w:rPr>
          </w:pPr>
          <w:hyperlink w:anchor="_Toc152661899" w:history="1">
            <w:r w:rsidR="00D36387" w:rsidRPr="00136324">
              <w:rPr>
                <w:rStyle w:val="Hyperlink"/>
                <w:noProof/>
              </w:rPr>
              <w:t>Recommendation</w:t>
            </w:r>
            <w:r w:rsidR="00D36387">
              <w:rPr>
                <w:noProof/>
                <w:webHidden/>
              </w:rPr>
              <w:tab/>
            </w:r>
            <w:r w:rsidR="00D36387">
              <w:rPr>
                <w:noProof/>
                <w:webHidden/>
              </w:rPr>
              <w:fldChar w:fldCharType="begin"/>
            </w:r>
            <w:r w:rsidR="00D36387">
              <w:rPr>
                <w:noProof/>
                <w:webHidden/>
              </w:rPr>
              <w:instrText xml:space="preserve"> PAGEREF _Toc152661899 \h </w:instrText>
            </w:r>
            <w:r w:rsidR="00D36387">
              <w:rPr>
                <w:noProof/>
                <w:webHidden/>
              </w:rPr>
            </w:r>
            <w:r w:rsidR="00D36387">
              <w:rPr>
                <w:noProof/>
                <w:webHidden/>
              </w:rPr>
              <w:fldChar w:fldCharType="separate"/>
            </w:r>
            <w:r w:rsidR="003C16EB">
              <w:rPr>
                <w:noProof/>
                <w:webHidden/>
              </w:rPr>
              <w:t>11</w:t>
            </w:r>
            <w:r w:rsidR="00D36387">
              <w:rPr>
                <w:noProof/>
                <w:webHidden/>
              </w:rPr>
              <w:fldChar w:fldCharType="end"/>
            </w:r>
          </w:hyperlink>
        </w:p>
        <w:p w14:paraId="5C849ED3" w14:textId="180DA5F8" w:rsidR="00D36387" w:rsidRDefault="00B70367">
          <w:pPr>
            <w:pStyle w:val="TOC1"/>
            <w:rPr>
              <w:rFonts w:asciiTheme="minorHAnsi" w:eastAsiaTheme="minorEastAsia" w:hAnsiTheme="minorHAnsi"/>
              <w:noProof/>
              <w:kern w:val="2"/>
              <w:sz w:val="22"/>
              <w:lang w:eastAsia="en-GB"/>
              <w14:ligatures w14:val="standardContextual"/>
            </w:rPr>
          </w:pPr>
          <w:hyperlink w:anchor="_Toc152661900" w:history="1">
            <w:r w:rsidR="00D36387" w:rsidRPr="00136324">
              <w:rPr>
                <w:rStyle w:val="Hyperlink"/>
                <w:noProof/>
              </w:rPr>
              <w:t>Information about Viewpoint</w:t>
            </w:r>
            <w:r w:rsidR="00D36387">
              <w:rPr>
                <w:noProof/>
                <w:webHidden/>
              </w:rPr>
              <w:tab/>
            </w:r>
            <w:r w:rsidR="00D36387">
              <w:rPr>
                <w:noProof/>
                <w:webHidden/>
              </w:rPr>
              <w:fldChar w:fldCharType="begin"/>
            </w:r>
            <w:r w:rsidR="00D36387">
              <w:rPr>
                <w:noProof/>
                <w:webHidden/>
              </w:rPr>
              <w:instrText xml:space="preserve"> PAGEREF _Toc152661900 \h </w:instrText>
            </w:r>
            <w:r w:rsidR="00D36387">
              <w:rPr>
                <w:noProof/>
                <w:webHidden/>
              </w:rPr>
            </w:r>
            <w:r w:rsidR="00D36387">
              <w:rPr>
                <w:noProof/>
                <w:webHidden/>
              </w:rPr>
              <w:fldChar w:fldCharType="separate"/>
            </w:r>
            <w:r w:rsidR="003C16EB">
              <w:rPr>
                <w:noProof/>
                <w:webHidden/>
              </w:rPr>
              <w:t>12</w:t>
            </w:r>
            <w:r w:rsidR="00D36387">
              <w:rPr>
                <w:noProof/>
                <w:webHidden/>
              </w:rPr>
              <w:fldChar w:fldCharType="end"/>
            </w:r>
          </w:hyperlink>
        </w:p>
        <w:p w14:paraId="66CDFE42" w14:textId="74B21BE8" w:rsidR="00D36387" w:rsidRDefault="00B70367">
          <w:pPr>
            <w:pStyle w:val="TOC1"/>
            <w:rPr>
              <w:rFonts w:asciiTheme="minorHAnsi" w:eastAsiaTheme="minorEastAsia" w:hAnsiTheme="minorHAnsi"/>
              <w:noProof/>
              <w:kern w:val="2"/>
              <w:sz w:val="22"/>
              <w:lang w:eastAsia="en-GB"/>
              <w14:ligatures w14:val="standardContextual"/>
            </w:rPr>
          </w:pPr>
          <w:hyperlink w:anchor="_Toc152661901" w:history="1">
            <w:r w:rsidR="00D36387" w:rsidRPr="00136324">
              <w:rPr>
                <w:rStyle w:val="Hyperlink"/>
                <w:noProof/>
              </w:rPr>
              <w:t>Thank you</w:t>
            </w:r>
            <w:r w:rsidR="00D36387">
              <w:rPr>
                <w:noProof/>
                <w:webHidden/>
              </w:rPr>
              <w:tab/>
            </w:r>
            <w:r w:rsidR="00D36387">
              <w:rPr>
                <w:noProof/>
                <w:webHidden/>
              </w:rPr>
              <w:fldChar w:fldCharType="begin"/>
            </w:r>
            <w:r w:rsidR="00D36387">
              <w:rPr>
                <w:noProof/>
                <w:webHidden/>
              </w:rPr>
              <w:instrText xml:space="preserve"> PAGEREF _Toc152661901 \h </w:instrText>
            </w:r>
            <w:r w:rsidR="00D36387">
              <w:rPr>
                <w:noProof/>
                <w:webHidden/>
              </w:rPr>
            </w:r>
            <w:r w:rsidR="00D36387">
              <w:rPr>
                <w:noProof/>
                <w:webHidden/>
              </w:rPr>
              <w:fldChar w:fldCharType="separate"/>
            </w:r>
            <w:r w:rsidR="003C16EB">
              <w:rPr>
                <w:noProof/>
                <w:webHidden/>
              </w:rPr>
              <w:t>13</w:t>
            </w:r>
            <w:r w:rsidR="00D36387">
              <w:rPr>
                <w:noProof/>
                <w:webHidden/>
              </w:rPr>
              <w:fldChar w:fldCharType="end"/>
            </w:r>
          </w:hyperlink>
        </w:p>
        <w:p w14:paraId="07A0229D" w14:textId="51A05886" w:rsidR="00D36387" w:rsidRDefault="00B70367">
          <w:pPr>
            <w:pStyle w:val="TOC1"/>
            <w:rPr>
              <w:rFonts w:asciiTheme="minorHAnsi" w:eastAsiaTheme="minorEastAsia" w:hAnsiTheme="minorHAnsi"/>
              <w:noProof/>
              <w:kern w:val="2"/>
              <w:sz w:val="22"/>
              <w:lang w:eastAsia="en-GB"/>
              <w14:ligatures w14:val="standardContextual"/>
            </w:rPr>
          </w:pPr>
          <w:hyperlink w:anchor="_Toc152661902" w:history="1">
            <w:r w:rsidR="00D36387" w:rsidRPr="00136324">
              <w:rPr>
                <w:rStyle w:val="Hyperlink"/>
                <w:noProof/>
              </w:rPr>
              <w:t>Healthwatch Surrey – Contact us</w:t>
            </w:r>
            <w:r w:rsidR="00D36387">
              <w:rPr>
                <w:noProof/>
                <w:webHidden/>
              </w:rPr>
              <w:tab/>
            </w:r>
            <w:r w:rsidR="00D36387">
              <w:rPr>
                <w:noProof/>
                <w:webHidden/>
              </w:rPr>
              <w:fldChar w:fldCharType="begin"/>
            </w:r>
            <w:r w:rsidR="00D36387">
              <w:rPr>
                <w:noProof/>
                <w:webHidden/>
              </w:rPr>
              <w:instrText xml:space="preserve"> PAGEREF _Toc152661902 \h </w:instrText>
            </w:r>
            <w:r w:rsidR="00D36387">
              <w:rPr>
                <w:noProof/>
                <w:webHidden/>
              </w:rPr>
            </w:r>
            <w:r w:rsidR="00D36387">
              <w:rPr>
                <w:noProof/>
                <w:webHidden/>
              </w:rPr>
              <w:fldChar w:fldCharType="separate"/>
            </w:r>
            <w:r w:rsidR="003C16EB">
              <w:rPr>
                <w:noProof/>
                <w:webHidden/>
              </w:rPr>
              <w:t>14</w:t>
            </w:r>
            <w:r w:rsidR="00D36387">
              <w:rPr>
                <w:noProof/>
                <w:webHidden/>
              </w:rPr>
              <w:fldChar w:fldCharType="end"/>
            </w:r>
          </w:hyperlink>
        </w:p>
        <w:p w14:paraId="08008D25" w14:textId="255CA572" w:rsidR="00E4B310" w:rsidRDefault="00E4B310" w:rsidP="00C11FB8">
          <w:pPr>
            <w:pStyle w:val="TOC1"/>
            <w:rPr>
              <w:rStyle w:val="Hyperlink"/>
            </w:rPr>
          </w:pPr>
          <w:r>
            <w:fldChar w:fldCharType="end"/>
          </w:r>
        </w:p>
      </w:sdtContent>
    </w:sdt>
    <w:p w14:paraId="72561742" w14:textId="5F23C93F" w:rsidR="00D614BC" w:rsidRDefault="00D614BC" w:rsidP="00E55E9D">
      <w:pPr>
        <w:pStyle w:val="TOC1"/>
        <w:rPr>
          <w:rStyle w:val="Hyperlink"/>
          <w:noProof/>
          <w:kern w:val="2"/>
          <w:lang w:eastAsia="en-GB"/>
          <w14:ligatures w14:val="standardContextual"/>
        </w:rPr>
      </w:pPr>
    </w:p>
    <w:p w14:paraId="595BC3D7" w14:textId="2582FFA1" w:rsidR="00A04206" w:rsidRPr="00991496" w:rsidRDefault="00A04206"/>
    <w:p w14:paraId="307500D9" w14:textId="77777777" w:rsidR="003E1A12" w:rsidRPr="00991496" w:rsidRDefault="003E1A12">
      <w:pPr>
        <w:spacing w:after="160" w:line="259" w:lineRule="auto"/>
        <w:rPr>
          <w:rFonts w:eastAsiaTheme="majorEastAsia" w:cstheme="majorBidi"/>
          <w:b/>
          <w:color w:val="E73E97" w:themeColor="background2"/>
          <w:sz w:val="36"/>
          <w:szCs w:val="32"/>
        </w:rPr>
      </w:pPr>
      <w:r w:rsidRPr="00991496">
        <w:br w:type="page"/>
      </w:r>
    </w:p>
    <w:p w14:paraId="13AE5455" w14:textId="77777777" w:rsidR="008676C1" w:rsidRPr="00991496" w:rsidRDefault="08EBA7FF" w:rsidP="004A3232">
      <w:pPr>
        <w:pStyle w:val="Heading1"/>
      </w:pPr>
      <w:bookmarkStart w:id="0" w:name="_Toc145600828"/>
      <w:bookmarkStart w:id="1" w:name="_Toc152661888"/>
      <w:r>
        <w:lastRenderedPageBreak/>
        <w:t>About Healthwatch Surrey</w:t>
      </w:r>
      <w:bookmarkEnd w:id="0"/>
      <w:bookmarkEnd w:id="1"/>
    </w:p>
    <w:p w14:paraId="21E61001" w14:textId="3378D75C" w:rsidR="008B702F" w:rsidRPr="00991496" w:rsidRDefault="1E094344" w:rsidP="00853E0C">
      <w:r w:rsidRPr="00991496">
        <w:t>Healthwatch Surrey is an independent service, empowering the residents of Surrey to have their voices heard. We seek out people’s experiences of health and care services and share these with service providers and decision</w:t>
      </w:r>
      <w:r w:rsidR="00D10419" w:rsidRPr="00991496">
        <w:t xml:space="preserve"> </w:t>
      </w:r>
      <w:r w:rsidRPr="00991496">
        <w:t xml:space="preserve">makers, to support services to improve and tackle health inequalities. We believe that health and social care providers can best improve services by listening to people’s experiences. </w:t>
      </w:r>
    </w:p>
    <w:p w14:paraId="1200C903" w14:textId="77777777" w:rsidR="00273001" w:rsidRPr="00991496" w:rsidRDefault="00273001" w:rsidP="00853E0C"/>
    <w:p w14:paraId="432C38FA" w14:textId="77777777" w:rsidR="003F112E" w:rsidRDefault="47F21694" w:rsidP="00853E0C">
      <w:r w:rsidRPr="3B78360A">
        <w:rPr>
          <w:rFonts w:eastAsia="Century Gothic"/>
        </w:rPr>
        <w:t>We also provide advice and signposting to help the people of Surrey find the care that best suits their needs</w:t>
      </w:r>
      <w:r w:rsidR="00F800D5" w:rsidRPr="3B78360A">
        <w:rPr>
          <w:rFonts w:eastAsia="Century Gothic"/>
        </w:rPr>
        <w:t xml:space="preserve">. </w:t>
      </w:r>
      <w:r w:rsidR="00F800D5">
        <w:t xml:space="preserve">Any urgent or concerning </w:t>
      </w:r>
      <w:r w:rsidR="002E1487">
        <w:t>experiences within this report</w:t>
      </w:r>
      <w:r w:rsidR="00F800D5">
        <w:t xml:space="preserve"> have been escalated to the appropriate teams. </w:t>
      </w:r>
      <w:r w:rsidR="002E1487">
        <w:t>All appropriate information and advice and signposting to complaints processes has already been given.</w:t>
      </w:r>
      <w:r w:rsidR="006A0CFA">
        <w:t xml:space="preserve"> </w:t>
      </w:r>
    </w:p>
    <w:p w14:paraId="54908BBD" w14:textId="77777777" w:rsidR="009A15BF" w:rsidRDefault="009A15BF" w:rsidP="00853E0C"/>
    <w:p w14:paraId="705C4BC2" w14:textId="71B0BD11" w:rsidR="009A15BF" w:rsidRDefault="1A10CB97" w:rsidP="009A15BF">
      <w:pPr>
        <w:pStyle w:val="Heading1"/>
      </w:pPr>
      <w:bookmarkStart w:id="2" w:name="_Toc145600829"/>
      <w:bookmarkStart w:id="3" w:name="_Toc152661889"/>
      <w:r>
        <w:t>About this report</w:t>
      </w:r>
      <w:bookmarkEnd w:id="2"/>
      <w:bookmarkEnd w:id="3"/>
    </w:p>
    <w:p w14:paraId="2A23B967" w14:textId="1980EE20" w:rsidR="00B10802" w:rsidRDefault="78899F79" w:rsidP="55E1ED6F">
      <w:pPr>
        <w:rPr>
          <w:rFonts w:eastAsia="Poppins" w:cs="Poppins"/>
          <w:color w:val="000000" w:themeColor="text1"/>
          <w:szCs w:val="24"/>
        </w:rPr>
      </w:pPr>
      <w:r w:rsidRPr="55E1ED6F">
        <w:rPr>
          <w:rFonts w:eastAsia="Poppins" w:cs="Poppins"/>
          <w:color w:val="000000" w:themeColor="text1"/>
          <w:szCs w:val="24"/>
        </w:rPr>
        <w:t xml:space="preserve">One of Healthwatch Surrey’s priorities is the involvement of people. This means that we want to learn how well the system is listening to people’s views.  As part of this we want to speak to people who have received care in various departments across Surrey hospitals to find out their opinions and experiences of feedback. This report is based on what people told us on the day of our visit and is not designed to be representative of Ashford and St Peter’s Hospitals NHS Trust. The report includes examples of what people have shared with Healthwatch Surrey about </w:t>
      </w:r>
      <w:r w:rsidR="22B48872" w:rsidRPr="55E1ED6F">
        <w:rPr>
          <w:rFonts w:eastAsia="Poppins" w:cs="Poppins"/>
          <w:color w:val="000000" w:themeColor="text1"/>
          <w:szCs w:val="24"/>
        </w:rPr>
        <w:t>A</w:t>
      </w:r>
      <w:r w:rsidRPr="55E1ED6F">
        <w:rPr>
          <w:rFonts w:eastAsia="Poppins" w:cs="Poppins"/>
          <w:color w:val="000000" w:themeColor="text1"/>
          <w:szCs w:val="24"/>
        </w:rPr>
        <w:t>shford and St Peter’s Hospitals.</w:t>
      </w:r>
    </w:p>
    <w:p w14:paraId="2DB06F81" w14:textId="7E7F1ACF" w:rsidR="00B10802" w:rsidRDefault="00B10802" w:rsidP="55E1ED6F">
      <w:pPr>
        <w:rPr>
          <w:rFonts w:eastAsia="Poppins" w:cs="Poppins"/>
          <w:color w:val="000000" w:themeColor="text1"/>
          <w:szCs w:val="24"/>
        </w:rPr>
      </w:pPr>
    </w:p>
    <w:p w14:paraId="528480A9" w14:textId="2976B340" w:rsidR="00B10802" w:rsidRDefault="78899F79" w:rsidP="55E1ED6F">
      <w:pPr>
        <w:rPr>
          <w:rFonts w:eastAsia="Poppins" w:cs="Poppins"/>
          <w:color w:val="000000" w:themeColor="text1"/>
          <w:szCs w:val="24"/>
        </w:rPr>
      </w:pPr>
      <w:r w:rsidRPr="55E1ED6F">
        <w:rPr>
          <w:rFonts w:eastAsia="Poppins" w:cs="Poppins"/>
          <w:color w:val="000000" w:themeColor="text1"/>
          <w:szCs w:val="24"/>
        </w:rPr>
        <w:t>Any urgent or concerning experiences within this report have been escalated to the appropriate teams. All appropriate information and advice and signposting to complaints processes has already been given.</w:t>
      </w:r>
    </w:p>
    <w:p w14:paraId="45E26693" w14:textId="79C823C6" w:rsidR="00B10802" w:rsidRDefault="00B10802" w:rsidP="55E1ED6F">
      <w:pPr>
        <w:rPr>
          <w:rFonts w:eastAsia="Poppins" w:cs="Poppins"/>
          <w:color w:val="000000" w:themeColor="text1"/>
          <w:szCs w:val="24"/>
        </w:rPr>
      </w:pPr>
    </w:p>
    <w:p w14:paraId="26BA2C0D" w14:textId="5292BB21" w:rsidR="00B10802" w:rsidRDefault="78899F79" w:rsidP="55E1ED6F">
      <w:pPr>
        <w:rPr>
          <w:rFonts w:eastAsia="Poppins" w:cs="Poppins"/>
          <w:color w:val="000000" w:themeColor="text1"/>
          <w:szCs w:val="24"/>
        </w:rPr>
      </w:pPr>
      <w:r w:rsidRPr="55E1ED6F">
        <w:rPr>
          <w:rFonts w:eastAsia="Poppins" w:cs="Poppins"/>
          <w:color w:val="000000" w:themeColor="text1"/>
          <w:szCs w:val="24"/>
        </w:rPr>
        <w:t>During our visit</w:t>
      </w:r>
      <w:r w:rsidR="0CE115F4" w:rsidRPr="55E1ED6F">
        <w:rPr>
          <w:rFonts w:eastAsia="Poppins" w:cs="Poppins"/>
          <w:color w:val="000000" w:themeColor="text1"/>
          <w:szCs w:val="24"/>
        </w:rPr>
        <w:t>s To Ashford and St Peter’s Hospitals</w:t>
      </w:r>
      <w:r w:rsidRPr="55E1ED6F">
        <w:rPr>
          <w:rFonts w:eastAsia="Poppins" w:cs="Poppins"/>
          <w:color w:val="000000" w:themeColor="text1"/>
          <w:szCs w:val="24"/>
        </w:rPr>
        <w:t xml:space="preserve"> people told us they were happy with the care provided and were reluctant to say when things went wrong as they had a positive experience overall and people appreciated how hard the staff were working. People were not aware of the opportunities to provide both positive and constructive feedback which could provide information to improve and develop services, as well as improve staff morale and an opportunity to share when things are going well. </w:t>
      </w:r>
    </w:p>
    <w:p w14:paraId="66E91E0D" w14:textId="77777777" w:rsidR="00E6226F" w:rsidRDefault="00E6226F" w:rsidP="00E6226F">
      <w:pPr>
        <w:textAlignment w:val="baseline"/>
        <w:rPr>
          <w:rFonts w:eastAsia="Times New Roman" w:cs="Poppins"/>
          <w:color w:val="000000" w:themeColor="text1"/>
          <w:bdr w:val="none" w:sz="0" w:space="0" w:color="auto" w:frame="1"/>
          <w:lang w:eastAsia="en-GB"/>
        </w:rPr>
      </w:pPr>
    </w:p>
    <w:p w14:paraId="6D2F4A45" w14:textId="60A7F5E4" w:rsidR="00E6226F" w:rsidRDefault="0005225C" w:rsidP="001366B9">
      <w:pPr>
        <w:shd w:val="clear" w:color="auto" w:fill="FFFFFF" w:themeFill="background1"/>
        <w:rPr>
          <w:rFonts w:eastAsia="Times New Roman" w:cs="Poppins"/>
          <w:color w:val="000000" w:themeColor="text1"/>
          <w:lang w:eastAsia="en-GB"/>
        </w:rPr>
      </w:pPr>
      <w:r>
        <w:rPr>
          <w:rFonts w:eastAsia="Times New Roman" w:cs="Poppins"/>
          <w:color w:val="000000" w:themeColor="text1"/>
          <w:lang w:eastAsia="en-GB"/>
        </w:rPr>
        <w:t>W</w:t>
      </w:r>
      <w:r w:rsidR="00E6226F" w:rsidRPr="79E1C6D5">
        <w:rPr>
          <w:rFonts w:eastAsia="Times New Roman" w:cs="Poppins"/>
          <w:color w:val="000000" w:themeColor="text1"/>
          <w:lang w:eastAsia="en-GB"/>
        </w:rPr>
        <w:t>e heard that despite not being well informed about how, people were prepared to give feedback</w:t>
      </w:r>
      <w:r w:rsidR="009B2B69">
        <w:rPr>
          <w:rFonts w:eastAsia="Times New Roman" w:cs="Poppins"/>
          <w:color w:val="000000" w:themeColor="text1"/>
          <w:lang w:eastAsia="en-GB"/>
        </w:rPr>
        <w:t>.</w:t>
      </w:r>
      <w:r w:rsidR="001366B9">
        <w:rPr>
          <w:rFonts w:eastAsia="Times New Roman" w:cs="Poppins"/>
          <w:color w:val="000000" w:themeColor="text1"/>
          <w:lang w:eastAsia="en-GB"/>
        </w:rPr>
        <w:t xml:space="preserve"> </w:t>
      </w:r>
      <w:r w:rsidR="00A95BCE">
        <w:rPr>
          <w:rFonts w:eastAsia="Times New Roman" w:cs="Poppins"/>
          <w:color w:val="000000" w:themeColor="text1"/>
          <w:lang w:eastAsia="en-GB"/>
        </w:rPr>
        <w:t xml:space="preserve">Some </w:t>
      </w:r>
      <w:r w:rsidR="00E239A2">
        <w:rPr>
          <w:rFonts w:eastAsia="Times New Roman" w:cs="Poppins"/>
          <w:color w:val="000000" w:themeColor="text1"/>
          <w:lang w:eastAsia="en-GB"/>
        </w:rPr>
        <w:t>p</w:t>
      </w:r>
      <w:r w:rsidR="00E6226F" w:rsidRPr="787D7BF4">
        <w:rPr>
          <w:rFonts w:eastAsia="Times New Roman" w:cs="Poppins"/>
          <w:color w:val="000000" w:themeColor="text1"/>
          <w:lang w:eastAsia="en-GB"/>
        </w:rPr>
        <w:t>eople also said that they felt it was beneficial giving feedback</w:t>
      </w:r>
      <w:r w:rsidR="00A95BCE">
        <w:rPr>
          <w:rFonts w:eastAsia="Times New Roman" w:cs="Poppins"/>
          <w:color w:val="000000" w:themeColor="text1"/>
          <w:lang w:eastAsia="en-GB"/>
        </w:rPr>
        <w:t xml:space="preserve"> but </w:t>
      </w:r>
      <w:r>
        <w:rPr>
          <w:rFonts w:eastAsia="Times New Roman" w:cs="Poppins"/>
          <w:color w:val="000000" w:themeColor="text1"/>
          <w:lang w:eastAsia="en-GB"/>
        </w:rPr>
        <w:t>t</w:t>
      </w:r>
      <w:r w:rsidR="00E6226F">
        <w:rPr>
          <w:rFonts w:eastAsia="Times New Roman" w:cs="Poppins"/>
          <w:color w:val="000000" w:themeColor="text1"/>
          <w:lang w:eastAsia="en-GB"/>
        </w:rPr>
        <w:t>here were a few people who were less convinced about the importance of feedback</w:t>
      </w:r>
      <w:r w:rsidR="009B2B69">
        <w:rPr>
          <w:rFonts w:eastAsia="Times New Roman" w:cs="Poppins"/>
          <w:color w:val="000000" w:themeColor="text1"/>
          <w:lang w:eastAsia="en-GB"/>
        </w:rPr>
        <w:t>.</w:t>
      </w:r>
    </w:p>
    <w:p w14:paraId="2F2C4D6D" w14:textId="241A379B" w:rsidR="00E6226F" w:rsidRPr="00991496" w:rsidRDefault="00E6226F" w:rsidP="00B10802">
      <w:pPr>
        <w:rPr>
          <w:bdr w:val="none" w:sz="0" w:space="0" w:color="auto" w:frame="1"/>
          <w:lang w:eastAsia="en-GB"/>
        </w:rPr>
      </w:pPr>
    </w:p>
    <w:p w14:paraId="1A5E438C" w14:textId="0F94568D" w:rsidR="00E6226F" w:rsidRDefault="00E6226F" w:rsidP="00765C14">
      <w:pPr>
        <w:rPr>
          <w:rFonts w:cs="Poppins"/>
        </w:rPr>
      </w:pPr>
      <w:r w:rsidRPr="48566CDB">
        <w:rPr>
          <w:rFonts w:cs="Poppins"/>
        </w:rPr>
        <w:t>We</w:t>
      </w:r>
      <w:r w:rsidR="008004EE">
        <w:rPr>
          <w:rFonts w:cs="Poppins"/>
        </w:rPr>
        <w:t xml:space="preserve"> also</w:t>
      </w:r>
      <w:r w:rsidRPr="48566CDB">
        <w:rPr>
          <w:rFonts w:cs="Poppins"/>
        </w:rPr>
        <w:t xml:space="preserve"> heard some suggestions as to how their experience could be improved</w:t>
      </w:r>
      <w:r w:rsidR="009B2B69">
        <w:rPr>
          <w:rFonts w:cs="Poppins"/>
        </w:rPr>
        <w:t xml:space="preserve"> – communication and </w:t>
      </w:r>
      <w:r w:rsidR="009F0C14">
        <w:rPr>
          <w:rFonts w:cs="Poppins"/>
        </w:rPr>
        <w:t>information, use of technology, food, transport</w:t>
      </w:r>
      <w:r w:rsidRPr="00991496">
        <w:rPr>
          <w:rFonts w:cs="Poppins"/>
          <w:noProof/>
          <w:color w:val="0070C0"/>
          <w:shd w:val="clear" w:color="auto" w:fill="E6E6E6"/>
        </w:rPr>
        <mc:AlternateContent>
          <mc:Choice Requires="aink">
            <w:drawing>
              <wp:anchor distT="0" distB="0" distL="114300" distR="114300" simplePos="0" relativeHeight="251658250" behindDoc="0" locked="0" layoutInCell="1" allowOverlap="1" wp14:anchorId="305040B2" wp14:editId="11CEAB9B">
                <wp:simplePos x="0" y="0"/>
                <wp:positionH relativeFrom="column">
                  <wp:posOffset>285780</wp:posOffset>
                </wp:positionH>
                <wp:positionV relativeFrom="paragraph">
                  <wp:posOffset>120460</wp:posOffset>
                </wp:positionV>
                <wp:extent cx="360" cy="360"/>
                <wp:effectExtent l="57150" t="38100" r="38100" b="57150"/>
                <wp:wrapNone/>
                <wp:docPr id="667747912" name="Ink 4"/>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xmlns:a14="http://schemas.microsoft.com/office/drawing/2010/main" xmlns:pic="http://schemas.openxmlformats.org/drawingml/2006/picture" xmlns:a="http://schemas.openxmlformats.org/drawingml/2006/main">
            <w:drawing>
              <wp:anchor distT="0" distB="0" distL="114300" distR="114300" simplePos="0" relativeHeight="251658250" behindDoc="0" locked="0" layoutInCell="1" allowOverlap="1" wp14:anchorId="305040B2" wp14:editId="11CEAB9B">
                <wp:simplePos x="0" y="0"/>
                <wp:positionH relativeFrom="column">
                  <wp:posOffset>285780</wp:posOffset>
                </wp:positionH>
                <wp:positionV relativeFrom="paragraph">
                  <wp:posOffset>120460</wp:posOffset>
                </wp:positionV>
                <wp:extent cx="360" cy="360"/>
                <wp:effectExtent l="57150" t="38100" r="38100" b="57150"/>
                <wp:wrapNone/>
                <wp:docPr id="667747912" name="Ink 4"/>
                <wp:cNvGraphicFramePr/>
                <a:graphic xmlns:a="http://schemas.openxmlformats.org/drawingml/2006/main">
                  <a:graphicData uri="http://schemas.openxmlformats.org/drawingml/2006/picture">
                    <pic:pic xmlns:pic="http://schemas.openxmlformats.org/drawingml/2006/picture">
                      <pic:nvPicPr>
                        <pic:cNvPr id="667747912" name="Ink 4"/>
                        <pic:cNvPicPr/>
                      </pic:nvPicPr>
                      <pic:blipFill>
                        <a:blip r:embed="rId18"/>
                        <a:stretch>
                          <a:fillRect/>
                        </a:stretch>
                      </pic:blipFill>
                      <pic:spPr>
                        <a:xfrm>
                          <a:off x="0" y="0"/>
                          <a:ext cx="36000" cy="216000"/>
                        </a:xfrm>
                        <a:prstGeom prst="rect">
                          <a:avLst/>
                        </a:prstGeom>
                      </pic:spPr>
                    </pic:pic>
                  </a:graphicData>
                </a:graphic>
              </wp:anchor>
            </w:drawing>
          </mc:Fallback>
        </mc:AlternateContent>
      </w:r>
      <w:r w:rsidRPr="00991496">
        <w:rPr>
          <w:rFonts w:cs="Poppins"/>
          <w:bCs/>
          <w:noProof/>
          <w:color w:val="2B579A"/>
          <w:shd w:val="clear" w:color="auto" w:fill="E6E6E6"/>
        </w:rPr>
        <mc:AlternateContent>
          <mc:Choice Requires="aink">
            <w:drawing>
              <wp:anchor distT="0" distB="0" distL="114300" distR="114300" simplePos="0" relativeHeight="251658248" behindDoc="0" locked="0" layoutInCell="1" allowOverlap="1" wp14:anchorId="409A22F7" wp14:editId="743C2668">
                <wp:simplePos x="0" y="0"/>
                <wp:positionH relativeFrom="column">
                  <wp:posOffset>1777980</wp:posOffset>
                </wp:positionH>
                <wp:positionV relativeFrom="paragraph">
                  <wp:posOffset>202900</wp:posOffset>
                </wp:positionV>
                <wp:extent cx="360" cy="360"/>
                <wp:effectExtent l="57150" t="38100" r="38100" b="57150"/>
                <wp:wrapNone/>
                <wp:docPr id="2032987994" name="Ink 2"/>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xmlns:a14="http://schemas.microsoft.com/office/drawing/2010/main" xmlns:pic="http://schemas.openxmlformats.org/drawingml/2006/picture" xmlns:a="http://schemas.openxmlformats.org/drawingml/2006/main">
            <w:drawing>
              <wp:anchor distT="0" distB="0" distL="114300" distR="114300" simplePos="0" relativeHeight="251658248" behindDoc="0" locked="0" layoutInCell="1" allowOverlap="1" wp14:anchorId="409A22F7" wp14:editId="743C2668">
                <wp:simplePos x="0" y="0"/>
                <wp:positionH relativeFrom="column">
                  <wp:posOffset>1777980</wp:posOffset>
                </wp:positionH>
                <wp:positionV relativeFrom="paragraph">
                  <wp:posOffset>202900</wp:posOffset>
                </wp:positionV>
                <wp:extent cx="360" cy="360"/>
                <wp:effectExtent l="57150" t="38100" r="38100" b="57150"/>
                <wp:wrapNone/>
                <wp:docPr id="2032987994" name="Ink 2"/>
                <wp:cNvGraphicFramePr/>
                <a:graphic xmlns:a="http://schemas.openxmlformats.org/drawingml/2006/main">
                  <a:graphicData uri="http://schemas.openxmlformats.org/drawingml/2006/picture">
                    <pic:pic xmlns:pic="http://schemas.openxmlformats.org/drawingml/2006/picture">
                      <pic:nvPicPr>
                        <pic:cNvPr id="2032987994" name="Ink 2"/>
                        <pic:cNvPicPr/>
                      </pic:nvPicPr>
                      <pic:blipFill>
                        <a:blip r:embed="rId18"/>
                        <a:stretch>
                          <a:fillRect/>
                        </a:stretch>
                      </pic:blipFill>
                      <pic:spPr>
                        <a:xfrm>
                          <a:off x="0" y="0"/>
                          <a:ext cx="36000" cy="216000"/>
                        </a:xfrm>
                        <a:prstGeom prst="rect">
                          <a:avLst/>
                        </a:prstGeom>
                      </pic:spPr>
                    </pic:pic>
                  </a:graphicData>
                </a:graphic>
              </wp:anchor>
            </w:drawing>
          </mc:Fallback>
        </mc:AlternateContent>
      </w:r>
      <w:r w:rsidRPr="00991496">
        <w:rPr>
          <w:noProof/>
          <w:color w:val="2B579A"/>
          <w:shd w:val="clear" w:color="auto" w:fill="E6E6E6"/>
        </w:rPr>
        <mc:AlternateContent>
          <mc:Choice Requires="aink">
            <w:drawing>
              <wp:anchor distT="0" distB="0" distL="114300" distR="114300" simplePos="0" relativeHeight="251658249" behindDoc="0" locked="0" layoutInCell="1" allowOverlap="1" wp14:anchorId="429A6B54" wp14:editId="39143F9F">
                <wp:simplePos x="0" y="0"/>
                <wp:positionH relativeFrom="column">
                  <wp:posOffset>190380</wp:posOffset>
                </wp:positionH>
                <wp:positionV relativeFrom="paragraph">
                  <wp:posOffset>44140</wp:posOffset>
                </wp:positionV>
                <wp:extent cx="360" cy="360"/>
                <wp:effectExtent l="57150" t="38100" r="38100" b="57150"/>
                <wp:wrapNone/>
                <wp:docPr id="1693247907" name="Ink 3"/>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xmlns:a14="http://schemas.microsoft.com/office/drawing/2010/main" xmlns:pic="http://schemas.openxmlformats.org/drawingml/2006/picture" xmlns:a="http://schemas.openxmlformats.org/drawingml/2006/main">
            <w:drawing>
              <wp:anchor distT="0" distB="0" distL="114300" distR="114300" simplePos="0" relativeHeight="251658249" behindDoc="0" locked="0" layoutInCell="1" allowOverlap="1" wp14:anchorId="429A6B54" wp14:editId="39143F9F">
                <wp:simplePos x="0" y="0"/>
                <wp:positionH relativeFrom="column">
                  <wp:posOffset>190380</wp:posOffset>
                </wp:positionH>
                <wp:positionV relativeFrom="paragraph">
                  <wp:posOffset>44140</wp:posOffset>
                </wp:positionV>
                <wp:extent cx="360" cy="360"/>
                <wp:effectExtent l="57150" t="38100" r="38100" b="57150"/>
                <wp:wrapNone/>
                <wp:docPr id="1693247907" name="Ink 3"/>
                <wp:cNvGraphicFramePr/>
                <a:graphic xmlns:a="http://schemas.openxmlformats.org/drawingml/2006/main">
                  <a:graphicData uri="http://schemas.openxmlformats.org/drawingml/2006/picture">
                    <pic:pic xmlns:pic="http://schemas.openxmlformats.org/drawingml/2006/picture">
                      <pic:nvPicPr>
                        <pic:cNvPr id="1693247907" name="Ink 3"/>
                        <pic:cNvPicPr/>
                      </pic:nvPicPr>
                      <pic:blipFill>
                        <a:blip r:embed="rId18"/>
                        <a:stretch>
                          <a:fillRect/>
                        </a:stretch>
                      </pic:blipFill>
                      <pic:spPr>
                        <a:xfrm>
                          <a:off x="0" y="0"/>
                          <a:ext cx="36000" cy="216000"/>
                        </a:xfrm>
                        <a:prstGeom prst="rect">
                          <a:avLst/>
                        </a:prstGeom>
                      </pic:spPr>
                    </pic:pic>
                  </a:graphicData>
                </a:graphic>
              </wp:anchor>
            </w:drawing>
          </mc:Fallback>
        </mc:AlternateContent>
      </w:r>
      <w:r w:rsidRPr="00991496">
        <w:rPr>
          <w:noProof/>
          <w:color w:val="2B579A"/>
          <w:shd w:val="clear" w:color="auto" w:fill="E6E6E6"/>
        </w:rPr>
        <mc:AlternateContent>
          <mc:Choice Requires="aink">
            <w:drawing>
              <wp:anchor distT="0" distB="0" distL="114300" distR="114300" simplePos="0" relativeHeight="251658247" behindDoc="0" locked="0" layoutInCell="1" allowOverlap="1" wp14:anchorId="58D982E3" wp14:editId="2B7F2D49">
                <wp:simplePos x="0" y="0"/>
                <wp:positionH relativeFrom="column">
                  <wp:posOffset>2781300</wp:posOffset>
                </wp:positionH>
                <wp:positionV relativeFrom="paragraph">
                  <wp:posOffset>221980</wp:posOffset>
                </wp:positionV>
                <wp:extent cx="360" cy="360"/>
                <wp:effectExtent l="57150" t="38100" r="38100" b="57150"/>
                <wp:wrapNone/>
                <wp:docPr id="1411039556" name="Ink 1"/>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xmlns:a14="http://schemas.microsoft.com/office/drawing/2010/main" xmlns:pic="http://schemas.openxmlformats.org/drawingml/2006/picture" xmlns:a="http://schemas.openxmlformats.org/drawingml/2006/main">
            <w:drawing>
              <wp:anchor distT="0" distB="0" distL="114300" distR="114300" simplePos="0" relativeHeight="251658247" behindDoc="0" locked="0" layoutInCell="1" allowOverlap="1" wp14:anchorId="58D982E3" wp14:editId="2B7F2D49">
                <wp:simplePos x="0" y="0"/>
                <wp:positionH relativeFrom="column">
                  <wp:posOffset>2781300</wp:posOffset>
                </wp:positionH>
                <wp:positionV relativeFrom="paragraph">
                  <wp:posOffset>221980</wp:posOffset>
                </wp:positionV>
                <wp:extent cx="360" cy="360"/>
                <wp:effectExtent l="57150" t="38100" r="38100" b="57150"/>
                <wp:wrapNone/>
                <wp:docPr id="1411039556" name="Ink 1"/>
                <wp:cNvGraphicFramePr/>
                <a:graphic xmlns:a="http://schemas.openxmlformats.org/drawingml/2006/main">
                  <a:graphicData uri="http://schemas.openxmlformats.org/drawingml/2006/picture">
                    <pic:pic xmlns:pic="http://schemas.openxmlformats.org/drawingml/2006/picture">
                      <pic:nvPicPr>
                        <pic:cNvPr id="1411039556" name="Ink 1"/>
                        <pic:cNvPicPr/>
                      </pic:nvPicPr>
                      <pic:blipFill>
                        <a:blip r:embed="rId18"/>
                        <a:stretch>
                          <a:fillRect/>
                        </a:stretch>
                      </pic:blipFill>
                      <pic:spPr>
                        <a:xfrm>
                          <a:off x="0" y="0"/>
                          <a:ext cx="36000" cy="216000"/>
                        </a:xfrm>
                        <a:prstGeom prst="rect">
                          <a:avLst/>
                        </a:prstGeom>
                      </pic:spPr>
                    </pic:pic>
                  </a:graphicData>
                </a:graphic>
              </wp:anchor>
            </w:drawing>
          </mc:Fallback>
        </mc:AlternateContent>
      </w:r>
      <w:r w:rsidRPr="00991496">
        <w:rPr>
          <w:noProof/>
        </w:rPr>
        <mc:AlternateContent>
          <mc:Choice Requires="aink">
            <w:drawing>
              <wp:anchor distT="0" distB="0" distL="114300" distR="114300" simplePos="0" relativeHeight="251658253" behindDoc="0" locked="0" layoutInCell="1" allowOverlap="1" wp14:anchorId="48F915CC" wp14:editId="16C60981">
                <wp:simplePos x="0" y="0"/>
                <wp:positionH relativeFrom="column">
                  <wp:posOffset>-222540</wp:posOffset>
                </wp:positionH>
                <wp:positionV relativeFrom="paragraph">
                  <wp:posOffset>501400</wp:posOffset>
                </wp:positionV>
                <wp:extent cx="360" cy="360"/>
                <wp:effectExtent l="57150" t="38100" r="38100" b="57150"/>
                <wp:wrapNone/>
                <wp:docPr id="2074995471" name="Ink 7"/>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xmlns:a14="http://schemas.microsoft.com/office/drawing/2010/main" xmlns:pic="http://schemas.openxmlformats.org/drawingml/2006/picture" xmlns:a="http://schemas.openxmlformats.org/drawingml/2006/main">
            <w:drawing>
              <wp:anchor distT="0" distB="0" distL="114300" distR="114300" simplePos="0" relativeHeight="251658253" behindDoc="0" locked="0" layoutInCell="1" allowOverlap="1" wp14:anchorId="48F915CC" wp14:editId="16C60981">
                <wp:simplePos x="0" y="0"/>
                <wp:positionH relativeFrom="column">
                  <wp:posOffset>-222540</wp:posOffset>
                </wp:positionH>
                <wp:positionV relativeFrom="paragraph">
                  <wp:posOffset>501400</wp:posOffset>
                </wp:positionV>
                <wp:extent cx="360" cy="360"/>
                <wp:effectExtent l="57150" t="38100" r="38100" b="57150"/>
                <wp:wrapNone/>
                <wp:docPr id="2074995471" name="Ink 7"/>
                <wp:cNvGraphicFramePr/>
                <a:graphic xmlns:a="http://schemas.openxmlformats.org/drawingml/2006/main">
                  <a:graphicData uri="http://schemas.openxmlformats.org/drawingml/2006/picture">
                    <pic:pic xmlns:pic="http://schemas.openxmlformats.org/drawingml/2006/picture">
                      <pic:nvPicPr>
                        <pic:cNvPr id="2074995471" name="Ink 7"/>
                        <pic:cNvPicPr/>
                      </pic:nvPicPr>
                      <pic:blipFill>
                        <a:blip r:embed="rId18"/>
                        <a:stretch>
                          <a:fillRect/>
                        </a:stretch>
                      </pic:blipFill>
                      <pic:spPr>
                        <a:xfrm>
                          <a:off x="0" y="0"/>
                          <a:ext cx="36000" cy="216000"/>
                        </a:xfrm>
                        <a:prstGeom prst="rect">
                          <a:avLst/>
                        </a:prstGeom>
                      </pic:spPr>
                    </pic:pic>
                  </a:graphicData>
                </a:graphic>
              </wp:anchor>
            </w:drawing>
          </mc:Fallback>
        </mc:AlternateContent>
      </w:r>
      <w:r w:rsidRPr="00991496">
        <w:rPr>
          <w:noProof/>
        </w:rPr>
        <mc:AlternateContent>
          <mc:Choice Requires="aink">
            <w:drawing>
              <wp:anchor distT="0" distB="0" distL="114300" distR="114300" simplePos="0" relativeHeight="251658252" behindDoc="0" locked="0" layoutInCell="1" allowOverlap="1" wp14:anchorId="46675DE6" wp14:editId="068A17B3">
                <wp:simplePos x="0" y="0"/>
                <wp:positionH relativeFrom="column">
                  <wp:posOffset>171300</wp:posOffset>
                </wp:positionH>
                <wp:positionV relativeFrom="paragraph">
                  <wp:posOffset>120520</wp:posOffset>
                </wp:positionV>
                <wp:extent cx="360" cy="360"/>
                <wp:effectExtent l="57150" t="38100" r="38100" b="57150"/>
                <wp:wrapNone/>
                <wp:docPr id="1836506165" name="Ink 6"/>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xmlns:a14="http://schemas.microsoft.com/office/drawing/2010/main" xmlns:pic="http://schemas.openxmlformats.org/drawingml/2006/picture" xmlns:a="http://schemas.openxmlformats.org/drawingml/2006/main">
            <w:drawing>
              <wp:anchor distT="0" distB="0" distL="114300" distR="114300" simplePos="0" relativeHeight="251658252" behindDoc="0" locked="0" layoutInCell="1" allowOverlap="1" wp14:anchorId="46675DE6" wp14:editId="068A17B3">
                <wp:simplePos x="0" y="0"/>
                <wp:positionH relativeFrom="column">
                  <wp:posOffset>171300</wp:posOffset>
                </wp:positionH>
                <wp:positionV relativeFrom="paragraph">
                  <wp:posOffset>120520</wp:posOffset>
                </wp:positionV>
                <wp:extent cx="360" cy="360"/>
                <wp:effectExtent l="57150" t="38100" r="38100" b="57150"/>
                <wp:wrapNone/>
                <wp:docPr id="1836506165" name="Ink 6"/>
                <wp:cNvGraphicFramePr/>
                <a:graphic xmlns:a="http://schemas.openxmlformats.org/drawingml/2006/main">
                  <a:graphicData uri="http://schemas.openxmlformats.org/drawingml/2006/picture">
                    <pic:pic xmlns:pic="http://schemas.openxmlformats.org/drawingml/2006/picture">
                      <pic:nvPicPr>
                        <pic:cNvPr id="1836506165" name="Ink 6"/>
                        <pic:cNvPicPr/>
                      </pic:nvPicPr>
                      <pic:blipFill>
                        <a:blip r:embed="rId18"/>
                        <a:stretch>
                          <a:fillRect/>
                        </a:stretch>
                      </pic:blipFill>
                      <pic:spPr>
                        <a:xfrm>
                          <a:off x="0" y="0"/>
                          <a:ext cx="36000" cy="216000"/>
                        </a:xfrm>
                        <a:prstGeom prst="rect">
                          <a:avLst/>
                        </a:prstGeom>
                      </pic:spPr>
                    </pic:pic>
                  </a:graphicData>
                </a:graphic>
              </wp:anchor>
            </w:drawing>
          </mc:Fallback>
        </mc:AlternateContent>
      </w:r>
      <w:r w:rsidRPr="00991496">
        <w:rPr>
          <w:noProof/>
        </w:rPr>
        <mc:AlternateContent>
          <mc:Choice Requires="aink">
            <w:drawing>
              <wp:anchor distT="0" distB="0" distL="114300" distR="114300" simplePos="0" relativeHeight="251658251" behindDoc="0" locked="0" layoutInCell="1" allowOverlap="1" wp14:anchorId="7ABBEB04" wp14:editId="1633F31D">
                <wp:simplePos x="0" y="0"/>
                <wp:positionH relativeFrom="column">
                  <wp:posOffset>-241260</wp:posOffset>
                </wp:positionH>
                <wp:positionV relativeFrom="paragraph">
                  <wp:posOffset>495280</wp:posOffset>
                </wp:positionV>
                <wp:extent cx="360" cy="360"/>
                <wp:effectExtent l="57150" t="38100" r="38100" b="57150"/>
                <wp:wrapNone/>
                <wp:docPr id="51117349" name="Ink 5"/>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xmlns:a14="http://schemas.microsoft.com/office/drawing/2010/main" xmlns:pic="http://schemas.openxmlformats.org/drawingml/2006/picture" xmlns:a="http://schemas.openxmlformats.org/drawingml/2006/main">
            <w:drawing>
              <wp:anchor distT="0" distB="0" distL="114300" distR="114300" simplePos="0" relativeHeight="251658251" behindDoc="0" locked="0" layoutInCell="1" allowOverlap="1" wp14:anchorId="7ABBEB04" wp14:editId="1633F31D">
                <wp:simplePos x="0" y="0"/>
                <wp:positionH relativeFrom="column">
                  <wp:posOffset>-241260</wp:posOffset>
                </wp:positionH>
                <wp:positionV relativeFrom="paragraph">
                  <wp:posOffset>495280</wp:posOffset>
                </wp:positionV>
                <wp:extent cx="360" cy="360"/>
                <wp:effectExtent l="57150" t="38100" r="38100" b="57150"/>
                <wp:wrapNone/>
                <wp:docPr id="51117349" name="Ink 5"/>
                <wp:cNvGraphicFramePr/>
                <a:graphic xmlns:a="http://schemas.openxmlformats.org/drawingml/2006/main">
                  <a:graphicData uri="http://schemas.openxmlformats.org/drawingml/2006/picture">
                    <pic:pic xmlns:pic="http://schemas.openxmlformats.org/drawingml/2006/picture">
                      <pic:nvPicPr>
                        <pic:cNvPr id="51117349" name="Ink 5"/>
                        <pic:cNvPicPr/>
                      </pic:nvPicPr>
                      <pic:blipFill>
                        <a:blip r:embed="rId18"/>
                        <a:stretch>
                          <a:fillRect/>
                        </a:stretch>
                      </pic:blipFill>
                      <pic:spPr>
                        <a:xfrm>
                          <a:off x="0" y="0"/>
                          <a:ext cx="36000" cy="216000"/>
                        </a:xfrm>
                        <a:prstGeom prst="rect">
                          <a:avLst/>
                        </a:prstGeom>
                      </pic:spPr>
                    </pic:pic>
                  </a:graphicData>
                </a:graphic>
              </wp:anchor>
            </w:drawing>
          </mc:Fallback>
        </mc:AlternateContent>
      </w:r>
      <w:r w:rsidR="00325343">
        <w:t>.</w:t>
      </w:r>
    </w:p>
    <w:p w14:paraId="5758A878" w14:textId="77777777" w:rsidR="00E6226F" w:rsidRDefault="00E6226F" w:rsidP="79E1C6D5"/>
    <w:p w14:paraId="2117D927" w14:textId="058E7A35" w:rsidR="008676C1" w:rsidRPr="00991496" w:rsidRDefault="668C2EC7" w:rsidP="00A53ACA">
      <w:pPr>
        <w:pStyle w:val="Heading1"/>
        <w:tabs>
          <w:tab w:val="left" w:pos="6870"/>
        </w:tabs>
      </w:pPr>
      <w:bookmarkStart w:id="4" w:name="_Toc130297512"/>
      <w:bookmarkStart w:id="5" w:name="_Toc145600830"/>
      <w:bookmarkStart w:id="6" w:name="_Toc152661890"/>
      <w:r>
        <w:t>Engagement</w:t>
      </w:r>
      <w:bookmarkEnd w:id="4"/>
      <w:r w:rsidR="2C0478AF">
        <w:t xml:space="preserve"> event</w:t>
      </w:r>
      <w:r w:rsidR="20E308CA">
        <w:t>s</w:t>
      </w:r>
      <w:r w:rsidR="2C0478AF">
        <w:t xml:space="preserve"> at </w:t>
      </w:r>
      <w:r w:rsidR="3E9FA5E0">
        <w:t>St Peter</w:t>
      </w:r>
      <w:r w:rsidR="78E087F8">
        <w:t>’</w:t>
      </w:r>
      <w:r w:rsidR="3E9FA5E0">
        <w:t xml:space="preserve">s </w:t>
      </w:r>
      <w:r w:rsidR="52C2DDBF">
        <w:t>H</w:t>
      </w:r>
      <w:r w:rsidR="3E9FA5E0">
        <w:t>ospital</w:t>
      </w:r>
      <w:bookmarkEnd w:id="5"/>
      <w:r w:rsidR="20E308CA">
        <w:t xml:space="preserve"> and Ashford Ho</w:t>
      </w:r>
      <w:r w:rsidR="5D7E1D75">
        <w:t>s</w:t>
      </w:r>
      <w:r w:rsidR="20E308CA">
        <w:t>pital</w:t>
      </w:r>
      <w:bookmarkEnd w:id="6"/>
    </w:p>
    <w:p w14:paraId="60B90624" w14:textId="162050ED" w:rsidR="00116C7A" w:rsidRPr="00991496" w:rsidRDefault="674A050E" w:rsidP="00116C7A">
      <w:r>
        <w:t>Healthwatch Surrey staff</w:t>
      </w:r>
      <w:r w:rsidR="1FEA36C8">
        <w:t xml:space="preserve"> and volunteers </w:t>
      </w:r>
      <w:r w:rsidR="27BD2EC4">
        <w:t>visited St</w:t>
      </w:r>
      <w:r w:rsidR="0FC11F65">
        <w:t xml:space="preserve"> Peter</w:t>
      </w:r>
      <w:r w:rsidR="32D66FAF">
        <w:t>’</w:t>
      </w:r>
      <w:r w:rsidR="0FC11F65">
        <w:t>s Hospital on 7</w:t>
      </w:r>
      <w:r w:rsidR="435CBC3C">
        <w:t xml:space="preserve"> </w:t>
      </w:r>
      <w:r w:rsidR="0FC11F65">
        <w:t>August</w:t>
      </w:r>
      <w:r w:rsidR="32D66FAF">
        <w:t xml:space="preserve"> 2023</w:t>
      </w:r>
      <w:r w:rsidR="0FC11F65">
        <w:t xml:space="preserve"> and </w:t>
      </w:r>
      <w:r w:rsidR="2916EA9C">
        <w:t>Ashford Hospital on 14 August</w:t>
      </w:r>
      <w:r w:rsidR="32D66FAF">
        <w:t xml:space="preserve"> 2023</w:t>
      </w:r>
      <w:r w:rsidR="4374C15C">
        <w:t xml:space="preserve">. The purpose of the visits </w:t>
      </w:r>
      <w:r w:rsidR="4CCE0CBB">
        <w:t>was</w:t>
      </w:r>
      <w:r w:rsidR="5CA317D7">
        <w:t xml:space="preserve"> </w:t>
      </w:r>
      <w:r w:rsidR="7EC4E13C">
        <w:t>to</w:t>
      </w:r>
      <w:r w:rsidR="10899D8C">
        <w:t>:</w:t>
      </w:r>
    </w:p>
    <w:p w14:paraId="7BF8E18D" w14:textId="77777777" w:rsidR="00116C7A" w:rsidRPr="00991496" w:rsidRDefault="00116C7A" w:rsidP="00116C7A"/>
    <w:p w14:paraId="67B97AAC" w14:textId="77C39A71" w:rsidR="00116C7A" w:rsidRPr="00991496" w:rsidRDefault="512C0E77" w:rsidP="24F2160A">
      <w:pPr>
        <w:pStyle w:val="ListParagraph"/>
        <w:numPr>
          <w:ilvl w:val="0"/>
          <w:numId w:val="19"/>
        </w:numPr>
        <w:rPr>
          <w:rFonts w:eastAsia="Poppins" w:cs="Poppins"/>
          <w:bdr w:val="none" w:sz="0" w:space="0" w:color="auto" w:frame="1"/>
          <w:lang w:eastAsia="en-GB"/>
        </w:rPr>
      </w:pPr>
      <w:r w:rsidRPr="24F2160A">
        <w:rPr>
          <w:rFonts w:eastAsia="Times New Roman" w:cs="Poppins"/>
          <w:bdr w:val="none" w:sz="0" w:space="0" w:color="auto" w:frame="1"/>
          <w:lang w:eastAsia="en-GB"/>
        </w:rPr>
        <w:t xml:space="preserve">Improve </w:t>
      </w:r>
      <w:r w:rsidR="4F72A459" w:rsidRPr="24F2160A">
        <w:rPr>
          <w:rFonts w:eastAsia="Times New Roman" w:cs="Poppins"/>
          <w:bdr w:val="none" w:sz="0" w:space="0" w:color="auto" w:frame="1"/>
          <w:lang w:eastAsia="en-GB"/>
        </w:rPr>
        <w:t>people’s</w:t>
      </w:r>
      <w:r w:rsidRPr="24F2160A">
        <w:rPr>
          <w:rFonts w:eastAsia="Times New Roman" w:cs="Poppins"/>
          <w:bdr w:val="none" w:sz="0" w:space="0" w:color="auto" w:frame="1"/>
          <w:lang w:eastAsia="en-GB"/>
        </w:rPr>
        <w:t xml:space="preserve"> understanding and awareness of how to share </w:t>
      </w:r>
      <w:r w:rsidR="0565F286" w:rsidRPr="24F2160A">
        <w:rPr>
          <w:rFonts w:eastAsia="Times New Roman" w:cs="Poppins"/>
          <w:bdr w:val="none" w:sz="0" w:space="0" w:color="auto" w:frame="1"/>
          <w:lang w:eastAsia="en-GB"/>
        </w:rPr>
        <w:t xml:space="preserve">their </w:t>
      </w:r>
      <w:r w:rsidR="3722F6C5" w:rsidRPr="24F2160A">
        <w:rPr>
          <w:rFonts w:eastAsia="Times New Roman" w:cs="Poppins"/>
          <w:bdr w:val="none" w:sz="0" w:space="0" w:color="auto" w:frame="1"/>
          <w:lang w:eastAsia="en-GB"/>
        </w:rPr>
        <w:t xml:space="preserve">feedback </w:t>
      </w:r>
      <w:r w:rsidR="1B07439F">
        <w:rPr>
          <w:rFonts w:eastAsia="Times New Roman" w:cs="Poppins"/>
          <w:bdr w:val="none" w:sz="0" w:space="0" w:color="auto" w:frame="1"/>
          <w:lang w:eastAsia="en-GB"/>
        </w:rPr>
        <w:t>about services</w:t>
      </w:r>
      <w:r w:rsidR="07651D89" w:rsidRPr="24F2160A">
        <w:rPr>
          <w:rFonts w:eastAsia="Times New Roman" w:cs="Poppins"/>
          <w:bdr w:val="none" w:sz="0" w:space="0" w:color="auto" w:frame="1"/>
          <w:lang w:eastAsia="en-GB"/>
        </w:rPr>
        <w:t xml:space="preserve"> </w:t>
      </w:r>
      <w:r w:rsidR="3722F6C5" w:rsidRPr="24F2160A">
        <w:rPr>
          <w:rFonts w:eastAsia="Times New Roman" w:cs="Poppins"/>
          <w:bdr w:val="none" w:sz="0" w:space="0" w:color="auto" w:frame="1"/>
          <w:lang w:eastAsia="en-GB"/>
        </w:rPr>
        <w:t>through</w:t>
      </w:r>
      <w:r w:rsidR="78C7B7B6" w:rsidRPr="24F2160A">
        <w:rPr>
          <w:rFonts w:eastAsia="Times New Roman" w:cs="Poppins"/>
          <w:bdr w:val="none" w:sz="0" w:space="0" w:color="auto" w:frame="1"/>
          <w:lang w:eastAsia="en-GB"/>
        </w:rPr>
        <w:t xml:space="preserve"> </w:t>
      </w:r>
      <w:r w:rsidRPr="24F2160A">
        <w:rPr>
          <w:rFonts w:eastAsia="Times New Roman" w:cs="Poppins"/>
          <w:bdr w:val="none" w:sz="0" w:space="0" w:color="auto" w:frame="1"/>
          <w:lang w:eastAsia="en-GB"/>
        </w:rPr>
        <w:t>complim</w:t>
      </w:r>
      <w:r w:rsidRPr="24F2160A">
        <w:rPr>
          <w:rFonts w:eastAsia="Poppins" w:cs="Poppins"/>
          <w:bdr w:val="none" w:sz="0" w:space="0" w:color="auto" w:frame="1"/>
          <w:lang w:eastAsia="en-GB"/>
        </w:rPr>
        <w:t>ents, complaints (including advocacy support)</w:t>
      </w:r>
      <w:r w:rsidR="78C7B7B6" w:rsidRPr="24F2160A">
        <w:rPr>
          <w:rFonts w:eastAsia="Poppins" w:cs="Poppins"/>
          <w:lang w:eastAsia="en-GB"/>
        </w:rPr>
        <w:t xml:space="preserve"> and </w:t>
      </w:r>
      <w:r w:rsidR="163C7990" w:rsidRPr="24F2160A">
        <w:rPr>
          <w:rFonts w:eastAsia="Poppins" w:cs="Poppins"/>
          <w:bdr w:val="none" w:sz="0" w:space="0" w:color="auto" w:frame="1"/>
          <w:lang w:eastAsia="en-GB"/>
        </w:rPr>
        <w:t>Patient Advice and Liaison Service</w:t>
      </w:r>
      <w:r w:rsidR="4BC1D735" w:rsidRPr="24F2160A">
        <w:rPr>
          <w:rFonts w:eastAsia="Poppins" w:cs="Poppins"/>
          <w:bdr w:val="none" w:sz="0" w:space="0" w:color="auto" w:frame="1"/>
          <w:lang w:eastAsia="en-GB"/>
        </w:rPr>
        <w:t xml:space="preserve"> (PALS</w:t>
      </w:r>
      <w:r w:rsidR="163C7990" w:rsidRPr="24F2160A">
        <w:rPr>
          <w:rFonts w:eastAsia="Poppins" w:cs="Poppins"/>
          <w:bdr w:val="none" w:sz="0" w:space="0" w:color="auto" w:frame="1"/>
          <w:lang w:eastAsia="en-GB"/>
        </w:rPr>
        <w:t>)</w:t>
      </w:r>
      <w:r w:rsidRPr="24F2160A">
        <w:rPr>
          <w:rFonts w:eastAsia="Poppins" w:cs="Poppins"/>
          <w:bdr w:val="none" w:sz="0" w:space="0" w:color="auto" w:frame="1"/>
          <w:lang w:eastAsia="en-GB"/>
        </w:rPr>
        <w:t>. </w:t>
      </w:r>
      <w:r w:rsidR="5099FC6F" w:rsidRPr="24F2160A">
        <w:rPr>
          <w:rFonts w:eastAsia="Poppins" w:cs="Poppins"/>
          <w:bdr w:val="none" w:sz="0" w:space="0" w:color="auto" w:frame="1"/>
          <w:lang w:eastAsia="en-GB"/>
        </w:rPr>
        <w:t xml:space="preserve"> </w:t>
      </w:r>
    </w:p>
    <w:p w14:paraId="39055E21" w14:textId="57763A8A" w:rsidR="3275F865" w:rsidRPr="00A22107" w:rsidRDefault="3275F865" w:rsidP="00A22107">
      <w:pPr>
        <w:pStyle w:val="ListParagraph"/>
        <w:numPr>
          <w:ilvl w:val="0"/>
          <w:numId w:val="19"/>
        </w:numPr>
        <w:rPr>
          <w:rFonts w:eastAsia="Poppins" w:cs="Poppins"/>
          <w:szCs w:val="24"/>
          <w:lang w:eastAsia="en-GB"/>
        </w:rPr>
      </w:pPr>
      <w:r w:rsidRPr="1D06CBB8">
        <w:rPr>
          <w:rFonts w:eastAsia="Poppins" w:cs="Poppins"/>
          <w:szCs w:val="24"/>
          <w:lang w:eastAsia="en-GB"/>
        </w:rPr>
        <w:t>Raise awareness that people can feedback to Healthwatch Surrey.</w:t>
      </w:r>
    </w:p>
    <w:p w14:paraId="7F5EF296" w14:textId="69131F8D" w:rsidR="00116C7A" w:rsidRPr="00991496" w:rsidRDefault="00535C35" w:rsidP="00116C7A">
      <w:pPr>
        <w:pStyle w:val="ListParagraph"/>
        <w:numPr>
          <w:ilvl w:val="0"/>
          <w:numId w:val="19"/>
        </w:numPr>
      </w:pPr>
      <w:r w:rsidRPr="1D06CBB8">
        <w:rPr>
          <w:rFonts w:eastAsia="Poppins" w:cs="Poppins"/>
          <w:bdr w:val="none" w:sz="0" w:space="0" w:color="auto" w:frame="1"/>
          <w:lang w:eastAsia="en-GB"/>
        </w:rPr>
        <w:t>U</w:t>
      </w:r>
      <w:r w:rsidR="00E37D8A" w:rsidRPr="1D06CBB8">
        <w:rPr>
          <w:rFonts w:eastAsia="Poppins" w:cs="Poppins"/>
          <w:bdr w:val="none" w:sz="0" w:space="0" w:color="auto" w:frame="1"/>
          <w:lang w:eastAsia="en-GB"/>
        </w:rPr>
        <w:t xml:space="preserve">nderstand </w:t>
      </w:r>
      <w:r w:rsidR="2F371A93" w:rsidRPr="1D06CBB8">
        <w:rPr>
          <w:rFonts w:eastAsia="Poppins" w:cs="Poppins"/>
          <w:lang w:eastAsia="en-GB"/>
        </w:rPr>
        <w:t>people’s</w:t>
      </w:r>
      <w:r w:rsidRPr="1D06CBB8">
        <w:rPr>
          <w:rFonts w:eastAsia="Poppins" w:cs="Poppins"/>
          <w:lang w:eastAsia="en-GB"/>
        </w:rPr>
        <w:t xml:space="preserve"> perceptions</w:t>
      </w:r>
      <w:r w:rsidRPr="1D06CBB8">
        <w:rPr>
          <w:rFonts w:eastAsia="Poppins" w:cs="Poppins"/>
          <w:bdr w:val="none" w:sz="0" w:space="0" w:color="auto" w:frame="1"/>
          <w:lang w:eastAsia="en-GB"/>
        </w:rPr>
        <w:t xml:space="preserve"> o</w:t>
      </w:r>
      <w:r w:rsidR="007E7163" w:rsidRPr="1D06CBB8">
        <w:rPr>
          <w:rFonts w:eastAsia="Poppins" w:cs="Poppins"/>
          <w:bdr w:val="none" w:sz="0" w:space="0" w:color="auto" w:frame="1"/>
          <w:lang w:eastAsia="en-GB"/>
        </w:rPr>
        <w:t>f</w:t>
      </w:r>
      <w:r w:rsidRPr="1D06CBB8">
        <w:rPr>
          <w:rFonts w:eastAsia="Poppins" w:cs="Poppins"/>
          <w:bdr w:val="none" w:sz="0" w:space="0" w:color="auto" w:frame="1"/>
          <w:lang w:eastAsia="en-GB"/>
        </w:rPr>
        <w:t xml:space="preserve"> </w:t>
      </w:r>
      <w:r w:rsidR="00E37D8A" w:rsidRPr="1D06CBB8">
        <w:rPr>
          <w:rFonts w:eastAsia="Poppins" w:cs="Poppins"/>
          <w:bdr w:val="none" w:sz="0" w:space="0" w:color="auto" w:frame="1"/>
          <w:lang w:eastAsia="en-GB"/>
        </w:rPr>
        <w:t xml:space="preserve">how effective </w:t>
      </w:r>
      <w:r w:rsidR="00F92F15" w:rsidRPr="1D06CBB8">
        <w:rPr>
          <w:rFonts w:eastAsia="Poppins" w:cs="Poppins"/>
          <w:bdr w:val="none" w:sz="0" w:space="0" w:color="auto" w:frame="1"/>
          <w:lang w:eastAsia="en-GB"/>
        </w:rPr>
        <w:t>the hospital is in</w:t>
      </w:r>
      <w:r w:rsidR="00E37D8A" w:rsidRPr="1D06CBB8">
        <w:rPr>
          <w:rFonts w:eastAsia="Poppins" w:cs="Poppins"/>
          <w:bdr w:val="none" w:sz="0" w:space="0" w:color="auto" w:frame="1"/>
          <w:lang w:eastAsia="en-GB"/>
        </w:rPr>
        <w:t xml:space="preserve"> listening to and acting </w:t>
      </w:r>
      <w:r w:rsidR="00F76289" w:rsidRPr="1D06CBB8">
        <w:rPr>
          <w:rFonts w:eastAsia="Poppins" w:cs="Poppins"/>
          <w:bdr w:val="none" w:sz="0" w:space="0" w:color="auto" w:frame="1"/>
          <w:lang w:eastAsia="en-GB"/>
        </w:rPr>
        <w:t>on feedback</w:t>
      </w:r>
      <w:r w:rsidR="00E37D8A" w:rsidRPr="1D06CBB8">
        <w:rPr>
          <w:rFonts w:eastAsia="Times New Roman" w:cs="Poppins"/>
          <w:bdr w:val="none" w:sz="0" w:space="0" w:color="auto" w:frame="1"/>
          <w:lang w:eastAsia="en-GB"/>
        </w:rPr>
        <w:t>.</w:t>
      </w:r>
    </w:p>
    <w:p w14:paraId="0C3452DE" w14:textId="77777777" w:rsidR="00116C7A" w:rsidRPr="00991496" w:rsidRDefault="007E7163" w:rsidP="00116C7A">
      <w:pPr>
        <w:pStyle w:val="ListParagraph"/>
        <w:numPr>
          <w:ilvl w:val="0"/>
          <w:numId w:val="19"/>
        </w:numPr>
      </w:pPr>
      <w:r w:rsidRPr="00991496">
        <w:rPr>
          <w:rFonts w:eastAsia="Times New Roman" w:cs="Poppins"/>
          <w:bdr w:val="none" w:sz="0" w:space="0" w:color="auto" w:frame="1"/>
          <w:lang w:eastAsia="en-GB"/>
        </w:rPr>
        <w:t>U</w:t>
      </w:r>
      <w:r w:rsidR="00E37D8A" w:rsidRPr="00991496">
        <w:rPr>
          <w:rFonts w:eastAsia="Times New Roman" w:cs="Poppins"/>
          <w:bdr w:val="none" w:sz="0" w:space="0" w:color="auto" w:frame="1"/>
          <w:lang w:eastAsia="en-GB"/>
        </w:rPr>
        <w:t xml:space="preserve">nderstand </w:t>
      </w:r>
      <w:r w:rsidRPr="00991496">
        <w:rPr>
          <w:rFonts w:eastAsia="Times New Roman" w:cs="Poppins"/>
          <w:bdr w:val="none" w:sz="0" w:space="0" w:color="auto" w:frame="1"/>
          <w:lang w:eastAsia="en-GB"/>
        </w:rPr>
        <w:t xml:space="preserve">enablers and </w:t>
      </w:r>
      <w:r w:rsidR="00E37D8A" w:rsidRPr="00991496">
        <w:rPr>
          <w:rFonts w:eastAsia="Times New Roman" w:cs="Poppins"/>
          <w:bdr w:val="none" w:sz="0" w:space="0" w:color="auto" w:frame="1"/>
          <w:lang w:eastAsia="en-GB"/>
        </w:rPr>
        <w:t>barriers to p</w:t>
      </w:r>
      <w:r w:rsidR="2D83FC19" w:rsidRPr="00991496">
        <w:rPr>
          <w:rFonts w:eastAsia="Times New Roman" w:cs="Poppins"/>
          <w:bdr w:val="none" w:sz="0" w:space="0" w:color="auto" w:frame="1"/>
          <w:lang w:eastAsia="en-GB"/>
        </w:rPr>
        <w:t>eople</w:t>
      </w:r>
      <w:r w:rsidR="00E37D8A" w:rsidRPr="00991496">
        <w:rPr>
          <w:rFonts w:eastAsia="Times New Roman" w:cs="Poppins"/>
          <w:bdr w:val="none" w:sz="0" w:space="0" w:color="auto" w:frame="1"/>
          <w:lang w:eastAsia="en-GB"/>
        </w:rPr>
        <w:t xml:space="preserve"> </w:t>
      </w:r>
      <w:r w:rsidRPr="00991496">
        <w:rPr>
          <w:rFonts w:eastAsia="Times New Roman" w:cs="Poppins"/>
          <w:bdr w:val="none" w:sz="0" w:space="0" w:color="auto" w:frame="1"/>
          <w:lang w:eastAsia="en-GB"/>
        </w:rPr>
        <w:t xml:space="preserve">sharing </w:t>
      </w:r>
      <w:r w:rsidR="00F76289" w:rsidRPr="00991496">
        <w:rPr>
          <w:rFonts w:eastAsia="Times New Roman" w:cs="Poppins"/>
          <w:bdr w:val="none" w:sz="0" w:space="0" w:color="auto" w:frame="1"/>
          <w:lang w:eastAsia="en-GB"/>
        </w:rPr>
        <w:t>feedback.</w:t>
      </w:r>
    </w:p>
    <w:p w14:paraId="6A3938FB" w14:textId="7D472548" w:rsidR="00E37D8A" w:rsidRPr="00991496" w:rsidRDefault="007E7163" w:rsidP="00116C7A">
      <w:pPr>
        <w:pStyle w:val="ListParagraph"/>
        <w:numPr>
          <w:ilvl w:val="0"/>
          <w:numId w:val="19"/>
        </w:numPr>
      </w:pPr>
      <w:r w:rsidRPr="00991496">
        <w:rPr>
          <w:rFonts w:eastAsia="Times New Roman" w:cs="Poppins"/>
          <w:lang w:eastAsia="en-GB"/>
        </w:rPr>
        <w:t>P</w:t>
      </w:r>
      <w:r w:rsidR="00E37D8A" w:rsidRPr="00991496">
        <w:rPr>
          <w:rFonts w:eastAsia="Times New Roman" w:cs="Poppins"/>
          <w:lang w:eastAsia="en-GB"/>
        </w:rPr>
        <w:t xml:space="preserve">rovide </w:t>
      </w:r>
      <w:r w:rsidR="00E37D8A" w:rsidRPr="00991496">
        <w:rPr>
          <w:rFonts w:cs="Poppins"/>
          <w:shd w:val="clear" w:color="auto" w:fill="FFFFFF"/>
        </w:rPr>
        <w:t>the hospital with</w:t>
      </w:r>
      <w:r w:rsidR="00193E73" w:rsidRPr="00991496">
        <w:rPr>
          <w:rFonts w:cs="Poppins"/>
          <w:shd w:val="clear" w:color="auto" w:fill="FFFFFF"/>
        </w:rPr>
        <w:t xml:space="preserve"> recommendations </w:t>
      </w:r>
      <w:r w:rsidR="09F88D10" w:rsidRPr="00991496">
        <w:rPr>
          <w:rFonts w:cs="Poppins"/>
          <w:shd w:val="clear" w:color="auto" w:fill="FFFFFF"/>
        </w:rPr>
        <w:t>for improvement</w:t>
      </w:r>
      <w:r w:rsidR="005350B5">
        <w:rPr>
          <w:rFonts w:cs="Poppins"/>
          <w:shd w:val="clear" w:color="auto" w:fill="FFFFFF"/>
        </w:rPr>
        <w:t>s</w:t>
      </w:r>
      <w:r w:rsidR="09F88D10" w:rsidRPr="00991496">
        <w:rPr>
          <w:rFonts w:cs="Poppins"/>
          <w:shd w:val="clear" w:color="auto" w:fill="FFFFFF"/>
        </w:rPr>
        <w:t xml:space="preserve"> </w:t>
      </w:r>
      <w:r w:rsidR="00E37D8A" w:rsidRPr="00991496">
        <w:rPr>
          <w:rFonts w:cs="Poppins"/>
          <w:shd w:val="clear" w:color="auto" w:fill="FFFFFF"/>
        </w:rPr>
        <w:t xml:space="preserve">from </w:t>
      </w:r>
      <w:r w:rsidR="2D15336F" w:rsidRPr="00991496">
        <w:rPr>
          <w:rFonts w:cs="Poppins"/>
          <w:shd w:val="clear" w:color="auto" w:fill="FFFFFF"/>
        </w:rPr>
        <w:t>people</w:t>
      </w:r>
      <w:r w:rsidR="00E37D8A" w:rsidRPr="00991496">
        <w:rPr>
          <w:rFonts w:cs="Poppins"/>
          <w:shd w:val="clear" w:color="auto" w:fill="FFFFFF"/>
        </w:rPr>
        <w:t xml:space="preserve"> accessing their services</w:t>
      </w:r>
      <w:r w:rsidR="783E43E1" w:rsidRPr="00991496">
        <w:rPr>
          <w:rFonts w:cs="Poppins"/>
          <w:shd w:val="clear" w:color="auto" w:fill="FFFFFF"/>
        </w:rPr>
        <w:t>.</w:t>
      </w:r>
    </w:p>
    <w:p w14:paraId="2EF2306E" w14:textId="490320A2" w:rsidR="00D82729" w:rsidRPr="00991496" w:rsidRDefault="00D82729" w:rsidP="00C46DF9">
      <w:pPr>
        <w:rPr>
          <w:rFonts w:cs="Poppins"/>
        </w:rPr>
      </w:pPr>
    </w:p>
    <w:p w14:paraId="4E887B91" w14:textId="13DF5D48" w:rsidR="006C3EE9" w:rsidRDefault="00255DB0" w:rsidP="29B4F61F">
      <w:r>
        <w:t xml:space="preserve">We were invited </w:t>
      </w:r>
      <w:r w:rsidR="002926BF">
        <w:t xml:space="preserve">to speak to </w:t>
      </w:r>
      <w:r w:rsidR="00C52712">
        <w:t xml:space="preserve">inpatients on the </w:t>
      </w:r>
      <w:r w:rsidR="00055341">
        <w:t>medical</w:t>
      </w:r>
      <w:r w:rsidR="00C52712">
        <w:t xml:space="preserve"> wards at St Peter</w:t>
      </w:r>
      <w:r w:rsidR="00C23B84">
        <w:t>’</w:t>
      </w:r>
      <w:r w:rsidR="00C52712">
        <w:t xml:space="preserve">s Hospital and </w:t>
      </w:r>
      <w:r w:rsidR="00A22107">
        <w:t xml:space="preserve">to people attending </w:t>
      </w:r>
      <w:r w:rsidR="00CF26AB">
        <w:t>outpatients</w:t>
      </w:r>
      <w:r w:rsidR="00C52712">
        <w:t xml:space="preserve"> </w:t>
      </w:r>
      <w:r w:rsidR="00E503AB">
        <w:t xml:space="preserve">at </w:t>
      </w:r>
      <w:r>
        <w:t>Ashford</w:t>
      </w:r>
      <w:r w:rsidR="00C23B84">
        <w:t xml:space="preserve"> Hospital</w:t>
      </w:r>
      <w:r w:rsidR="00E503AB">
        <w:t>.</w:t>
      </w:r>
    </w:p>
    <w:p w14:paraId="48187FB3" w14:textId="77777777" w:rsidR="000A0259" w:rsidRDefault="000A0259" w:rsidP="29B4F61F"/>
    <w:p w14:paraId="4F4C1BBE" w14:textId="33671C8D" w:rsidR="000A0259" w:rsidRDefault="000A0259" w:rsidP="29B4F61F">
      <w:r>
        <w:t xml:space="preserve">We visited </w:t>
      </w:r>
      <w:r w:rsidR="00055341">
        <w:t>May</w:t>
      </w:r>
      <w:r w:rsidR="00712E24">
        <w:t xml:space="preserve"> and</w:t>
      </w:r>
      <w:r w:rsidR="00055341">
        <w:t xml:space="preserve"> Holly</w:t>
      </w:r>
      <w:r w:rsidR="00ED73CC">
        <w:t xml:space="preserve"> </w:t>
      </w:r>
      <w:r w:rsidR="004F0CA0">
        <w:t>ward</w:t>
      </w:r>
      <w:r w:rsidR="00ED73CC">
        <w:t>s</w:t>
      </w:r>
      <w:r w:rsidR="004F0CA0">
        <w:t xml:space="preserve"> </w:t>
      </w:r>
      <w:r w:rsidR="266C38A3">
        <w:t xml:space="preserve">at St Peter’s </w:t>
      </w:r>
      <w:r w:rsidR="00A546E8">
        <w:t>Hospital</w:t>
      </w:r>
      <w:r w:rsidR="00A4230F">
        <w:t xml:space="preserve"> </w:t>
      </w:r>
      <w:r w:rsidR="004F0CA0">
        <w:t xml:space="preserve">and found that whilst we were able to </w:t>
      </w:r>
      <w:r w:rsidR="00AF1762">
        <w:t>listen to some people</w:t>
      </w:r>
      <w:r w:rsidR="00482006">
        <w:t xml:space="preserve">, most were not able to </w:t>
      </w:r>
      <w:r w:rsidR="002F0B93">
        <w:t xml:space="preserve">engage with conversations. The patients on the cardiac </w:t>
      </w:r>
      <w:r w:rsidR="00712E24">
        <w:t xml:space="preserve">discharge </w:t>
      </w:r>
      <w:r w:rsidR="002F0B93">
        <w:t>ward</w:t>
      </w:r>
      <w:r w:rsidR="00482006">
        <w:t>,</w:t>
      </w:r>
      <w:r w:rsidR="002F0B93">
        <w:t xml:space="preserve"> however</w:t>
      </w:r>
      <w:r w:rsidR="00482006">
        <w:t>,</w:t>
      </w:r>
      <w:r w:rsidR="002F0B93">
        <w:t xml:space="preserve"> </w:t>
      </w:r>
      <w:r w:rsidR="009464A6">
        <w:t>were very engaged and gave rich feedback.</w:t>
      </w:r>
      <w:r w:rsidR="007952D4">
        <w:t xml:space="preserve"> We spoke to 10 </w:t>
      </w:r>
      <w:r w:rsidR="00D84FD8">
        <w:t>people</w:t>
      </w:r>
      <w:r w:rsidR="007952D4">
        <w:t>.</w:t>
      </w:r>
    </w:p>
    <w:p w14:paraId="0C9542BA" w14:textId="77777777" w:rsidR="009464A6" w:rsidRDefault="009464A6" w:rsidP="29B4F61F"/>
    <w:p w14:paraId="50914B22" w14:textId="52F1AB86" w:rsidR="009464A6" w:rsidRPr="00991496" w:rsidRDefault="00712E24" w:rsidP="29B4F61F">
      <w:r>
        <w:lastRenderedPageBreak/>
        <w:t>At Ashford</w:t>
      </w:r>
      <w:r w:rsidR="00092B1C">
        <w:t xml:space="preserve"> Hospital w</w:t>
      </w:r>
      <w:r w:rsidR="009464A6">
        <w:t xml:space="preserve">e were based in the atrium and </w:t>
      </w:r>
      <w:r w:rsidR="000159B0">
        <w:t xml:space="preserve">20 </w:t>
      </w:r>
      <w:r w:rsidR="00D6656E">
        <w:t>people were able to speak to us as they waited for their clinic appointment (multiple clinics were running).</w:t>
      </w:r>
      <w:r w:rsidR="009464A6">
        <w:t xml:space="preserve"> </w:t>
      </w:r>
    </w:p>
    <w:p w14:paraId="113A1541" w14:textId="77777777" w:rsidR="00AB081A" w:rsidRPr="00991496" w:rsidRDefault="00AB081A" w:rsidP="29B4F61F"/>
    <w:p w14:paraId="57E5D48C" w14:textId="55ACD8E6" w:rsidR="008F4BAA" w:rsidRPr="00991496" w:rsidRDefault="008F4BAA" w:rsidP="29B4F61F">
      <w:r w:rsidRPr="00991496">
        <w:t>We asked p</w:t>
      </w:r>
      <w:r w:rsidR="00BF19D9" w:rsidRPr="00991496">
        <w:t xml:space="preserve">eople questions about their </w:t>
      </w:r>
      <w:r w:rsidR="0071780D" w:rsidRPr="00991496">
        <w:t xml:space="preserve">understanding of how to give </w:t>
      </w:r>
      <w:r w:rsidR="00B24043" w:rsidRPr="00991496">
        <w:t xml:space="preserve">feedback. We also asked </w:t>
      </w:r>
      <w:r w:rsidR="00386A1C" w:rsidRPr="00991496">
        <w:t>if there was one thing that would have</w:t>
      </w:r>
      <w:r w:rsidR="00C97BB0" w:rsidRPr="00991496">
        <w:t xml:space="preserve"> improved their experience</w:t>
      </w:r>
      <w:r w:rsidR="007F65C3" w:rsidRPr="00991496">
        <w:t xml:space="preserve"> and have </w:t>
      </w:r>
      <w:r w:rsidRPr="00991496">
        <w:t xml:space="preserve">identified some themes below. </w:t>
      </w:r>
    </w:p>
    <w:p w14:paraId="6A720DE8" w14:textId="77777777" w:rsidR="008F4BAA" w:rsidRPr="00991496" w:rsidRDefault="008F4BAA" w:rsidP="29B4F61F"/>
    <w:p w14:paraId="49445045" w14:textId="0AD4BE7A" w:rsidR="0002180D" w:rsidRPr="00991496" w:rsidRDefault="006C3EE9" w:rsidP="29B4F61F">
      <w:r>
        <w:t xml:space="preserve">In addition to </w:t>
      </w:r>
      <w:r w:rsidR="00281D7F">
        <w:t>our visits to</w:t>
      </w:r>
      <w:r w:rsidR="690B704B">
        <w:t xml:space="preserve"> </w:t>
      </w:r>
      <w:r w:rsidR="00EA065B">
        <w:t xml:space="preserve">Ashford </w:t>
      </w:r>
      <w:r w:rsidR="00A4230F">
        <w:t>and</w:t>
      </w:r>
      <w:r w:rsidR="00EA065B">
        <w:t xml:space="preserve"> </w:t>
      </w:r>
      <w:r w:rsidR="00FF2F3D">
        <w:t>S</w:t>
      </w:r>
      <w:r w:rsidR="00EA065B">
        <w:t>t Peter</w:t>
      </w:r>
      <w:r w:rsidR="00FF2F3D">
        <w:t>’</w:t>
      </w:r>
      <w:r w:rsidR="00EA065B">
        <w:t>s Hospitals</w:t>
      </w:r>
      <w:r>
        <w:t>, people have also shared their experiences of</w:t>
      </w:r>
      <w:r w:rsidR="000159B0">
        <w:t xml:space="preserve"> their</w:t>
      </w:r>
      <w:r>
        <w:t xml:space="preserve"> care during our </w:t>
      </w:r>
      <w:r w:rsidR="00D000B6">
        <w:t xml:space="preserve">community </w:t>
      </w:r>
      <w:r>
        <w:t xml:space="preserve">engagement </w:t>
      </w:r>
      <w:r w:rsidR="009D65A7">
        <w:t>events throughout</w:t>
      </w:r>
      <w:r>
        <w:t xml:space="preserve"> Surrey. Some of these experiences have been included in this repor</w:t>
      </w:r>
      <w:r w:rsidR="00B5799F">
        <w:t>t</w:t>
      </w:r>
      <w:r w:rsidR="0002180D">
        <w:t>.</w:t>
      </w:r>
    </w:p>
    <w:p w14:paraId="09400F58" w14:textId="77777777" w:rsidR="0002180D" w:rsidRPr="00991496" w:rsidRDefault="0002180D" w:rsidP="29B4F61F"/>
    <w:p w14:paraId="124EFF27" w14:textId="6F50E7FC" w:rsidR="00284935" w:rsidRPr="00991496" w:rsidRDefault="4F98CE61" w:rsidP="00B55B9F">
      <w:pPr>
        <w:pStyle w:val="Heading1"/>
      </w:pPr>
      <w:bookmarkStart w:id="7" w:name="_Toc145600831"/>
      <w:bookmarkStart w:id="8" w:name="_Toc152661891"/>
      <w:r>
        <w:t xml:space="preserve">What people told </w:t>
      </w:r>
      <w:proofErr w:type="gramStart"/>
      <w:r>
        <w:t>us</w:t>
      </w:r>
      <w:bookmarkEnd w:id="7"/>
      <w:bookmarkEnd w:id="8"/>
      <w:proofErr w:type="gramEnd"/>
    </w:p>
    <w:p w14:paraId="23F22F7E" w14:textId="264E56C5" w:rsidR="00F874CF" w:rsidRPr="00991496" w:rsidRDefault="2F35DF84" w:rsidP="004A3232">
      <w:pPr>
        <w:pStyle w:val="Heading2"/>
      </w:pPr>
      <w:bookmarkStart w:id="9" w:name="_Toc145600832"/>
      <w:bookmarkStart w:id="10" w:name="_Toc152661892"/>
      <w:r>
        <w:t>Positive experiences</w:t>
      </w:r>
      <w:bookmarkEnd w:id="9"/>
      <w:bookmarkEnd w:id="10"/>
    </w:p>
    <w:p w14:paraId="47655012" w14:textId="3C23FE31" w:rsidR="00B55B9F" w:rsidRPr="00991496" w:rsidRDefault="00AC1516" w:rsidP="00B55B9F">
      <w:r>
        <w:t>People told us they</w:t>
      </w:r>
      <w:r w:rsidR="004215E0">
        <w:t xml:space="preserve"> were happy with the care provided by </w:t>
      </w:r>
      <w:r w:rsidR="002E5734">
        <w:t xml:space="preserve">Ashford </w:t>
      </w:r>
      <w:r w:rsidR="00573D3B">
        <w:t>and</w:t>
      </w:r>
      <w:r w:rsidR="002E5734">
        <w:t xml:space="preserve"> St </w:t>
      </w:r>
      <w:r w:rsidR="00F37F50">
        <w:t>P</w:t>
      </w:r>
      <w:r w:rsidR="002E5734">
        <w:t>eter</w:t>
      </w:r>
      <w:r w:rsidR="006736B0">
        <w:t>’</w:t>
      </w:r>
      <w:r w:rsidR="002E5734">
        <w:t>s Hospitals</w:t>
      </w:r>
      <w:r w:rsidR="004215E0">
        <w:t>:</w:t>
      </w:r>
    </w:p>
    <w:p w14:paraId="655461AD" w14:textId="77777777" w:rsidR="004215E0" w:rsidRPr="00991496" w:rsidRDefault="004215E0" w:rsidP="787D7BF4">
      <w:pPr>
        <w:rPr>
          <w:color w:val="0070C0"/>
        </w:rPr>
      </w:pPr>
    </w:p>
    <w:p w14:paraId="64139D55" w14:textId="246D21AF" w:rsidR="004215E0" w:rsidRPr="00991496" w:rsidRDefault="005F36A5" w:rsidP="79E1C6D5">
      <w:pPr>
        <w:pStyle w:val="Quote"/>
      </w:pPr>
      <w:r>
        <w:t>“</w:t>
      </w:r>
      <w:r w:rsidR="00E850BE">
        <w:t>Nothing would have made this experience better. I received</w:t>
      </w:r>
      <w:r w:rsidR="7A64E06C">
        <w:t xml:space="preserve"> brilliant care at St Peter</w:t>
      </w:r>
      <w:r w:rsidR="492FF3FE">
        <w:t>’</w:t>
      </w:r>
      <w:r w:rsidR="7A64E06C">
        <w:t xml:space="preserve">s, and the staff were </w:t>
      </w:r>
      <w:r w:rsidR="40876C99">
        <w:t xml:space="preserve">very attentive. The meals have been </w:t>
      </w:r>
      <w:r w:rsidR="43744909">
        <w:t>good,</w:t>
      </w:r>
      <w:r w:rsidR="40876C99">
        <w:t xml:space="preserve"> and the tea is the best I have e</w:t>
      </w:r>
      <w:r w:rsidR="698DCFE0">
        <w:t>ver had!</w:t>
      </w:r>
      <w:r>
        <w:t>”</w:t>
      </w:r>
    </w:p>
    <w:p w14:paraId="20E27D81" w14:textId="27ACDD14" w:rsidR="004215E0" w:rsidRPr="00991496" w:rsidRDefault="004215E0" w:rsidP="000D33BE">
      <w:pPr>
        <w:pStyle w:val="Attribution"/>
      </w:pPr>
      <w:r w:rsidRPr="00991496">
        <w:t>1</w:t>
      </w:r>
      <w:r w:rsidR="00D22B28">
        <w:t xml:space="preserve">96402 August </w:t>
      </w:r>
      <w:r w:rsidRPr="00991496">
        <w:t>2023</w:t>
      </w:r>
    </w:p>
    <w:p w14:paraId="59AC71EB" w14:textId="77777777" w:rsidR="004215E0" w:rsidRPr="00991496" w:rsidRDefault="004215E0" w:rsidP="00B55B9F"/>
    <w:p w14:paraId="6B47E295" w14:textId="7744B7ED" w:rsidR="00B704BC" w:rsidRPr="00991496" w:rsidRDefault="00670A02" w:rsidP="00297840">
      <w:pPr>
        <w:rPr>
          <w:rFonts w:cs="Poppins"/>
        </w:rPr>
      </w:pPr>
      <w:r>
        <w:rPr>
          <w:rFonts w:cs="Poppins"/>
        </w:rPr>
        <w:t>One person appreciated the support given by volunteers</w:t>
      </w:r>
      <w:r w:rsidR="460433ED" w:rsidRPr="00991496">
        <w:rPr>
          <w:rFonts w:cs="Poppins"/>
        </w:rPr>
        <w:t>:</w:t>
      </w:r>
      <w:r w:rsidR="04B56C19" w:rsidRPr="00991496">
        <w:rPr>
          <w:rFonts w:cs="Poppins"/>
        </w:rPr>
        <w:t xml:space="preserve"> </w:t>
      </w:r>
      <w:r w:rsidR="00AE6DA8" w:rsidRPr="00991496">
        <w:rPr>
          <w:rFonts w:cs="Poppins"/>
        </w:rPr>
        <w:t xml:space="preserve"> </w:t>
      </w:r>
      <w:r w:rsidR="001545B3" w:rsidRPr="00991496">
        <w:rPr>
          <w:rFonts w:cs="Poppins"/>
        </w:rPr>
        <w:t xml:space="preserve"> </w:t>
      </w:r>
      <w:bookmarkStart w:id="11" w:name="_Hlk141886825"/>
    </w:p>
    <w:p w14:paraId="2A6455AF" w14:textId="77777777" w:rsidR="00091A70" w:rsidRPr="00991496" w:rsidRDefault="00091A70" w:rsidP="00D84FD8"/>
    <w:p w14:paraId="6BE2A1E4" w14:textId="44CD7328" w:rsidR="00B560B6" w:rsidRPr="00991496" w:rsidRDefault="005F36A5" w:rsidP="79E1C6D5">
      <w:pPr>
        <w:pStyle w:val="Quote"/>
      </w:pPr>
      <w:r>
        <w:t>“</w:t>
      </w:r>
      <w:r w:rsidR="23E5A370">
        <w:t>M</w:t>
      </w:r>
      <w:r w:rsidR="175BA03A">
        <w:t>y experience with the volunteers in audiology has been really good</w:t>
      </w:r>
      <w:r w:rsidR="36865EBF">
        <w:t xml:space="preserve">, </w:t>
      </w:r>
      <w:r w:rsidR="7D897C8B">
        <w:t>they are very good at solving problems</w:t>
      </w:r>
      <w:r w:rsidR="37AF1CE9">
        <w:t>.</w:t>
      </w:r>
      <w:r>
        <w:t>”</w:t>
      </w:r>
    </w:p>
    <w:p w14:paraId="0BB62438" w14:textId="1F2F8A80" w:rsidR="00091A70" w:rsidRPr="00991496" w:rsidRDefault="009B31B9" w:rsidP="004A3232">
      <w:pPr>
        <w:pStyle w:val="Attribution"/>
      </w:pPr>
      <w:r>
        <w:t>19</w:t>
      </w:r>
      <w:r w:rsidR="00B76DAD">
        <w:t>6647 August</w:t>
      </w:r>
      <w:r>
        <w:t xml:space="preserve"> 2023</w:t>
      </w:r>
    </w:p>
    <w:p w14:paraId="18C95057" w14:textId="77777777" w:rsidR="0039771F" w:rsidRDefault="0039771F" w:rsidP="007812C3">
      <w:pPr>
        <w:pStyle w:val="Quote"/>
        <w:ind w:left="0"/>
        <w:rPr>
          <w:rFonts w:cs="Poppins"/>
        </w:rPr>
      </w:pPr>
    </w:p>
    <w:p w14:paraId="1D957FFA" w14:textId="13E88361" w:rsidR="6700862B" w:rsidRDefault="00041B4F" w:rsidP="787D7BF4">
      <w:pPr>
        <w:rPr>
          <w:rFonts w:cs="Poppins"/>
        </w:rPr>
      </w:pPr>
      <w:r>
        <w:rPr>
          <w:rFonts w:cs="Poppins"/>
        </w:rPr>
        <w:t>Healthwatch Surrey</w:t>
      </w:r>
      <w:r w:rsidR="292029FE" w:rsidRPr="787D7BF4">
        <w:rPr>
          <w:rFonts w:cs="Poppins"/>
        </w:rPr>
        <w:t xml:space="preserve"> were welcomed at both hospitals by the Patient Experience Team and Nursing Team</w:t>
      </w:r>
      <w:r w:rsidR="0A79DA4A" w:rsidRPr="787D7BF4">
        <w:rPr>
          <w:rFonts w:cs="Poppins"/>
        </w:rPr>
        <w:t xml:space="preserve">. The staff at </w:t>
      </w:r>
      <w:r w:rsidR="00E75FD4">
        <w:rPr>
          <w:rFonts w:cs="Poppins"/>
        </w:rPr>
        <w:t>both hospitals</w:t>
      </w:r>
      <w:r w:rsidR="0A79DA4A" w:rsidRPr="787D7BF4">
        <w:rPr>
          <w:rFonts w:cs="Poppins"/>
        </w:rPr>
        <w:t xml:space="preserve"> were friendly and helpful.</w:t>
      </w:r>
    </w:p>
    <w:p w14:paraId="5AA114BA" w14:textId="2C208792" w:rsidR="001439BB" w:rsidRPr="00944033" w:rsidRDefault="001439BB" w:rsidP="787D7BF4">
      <w:pPr>
        <w:rPr>
          <w:rFonts w:cs="Poppins"/>
        </w:rPr>
      </w:pPr>
    </w:p>
    <w:p w14:paraId="0866F359" w14:textId="1A082BF1" w:rsidR="001439BB" w:rsidRPr="00944033" w:rsidRDefault="2FCB1DE3" w:rsidP="787D7BF4">
      <w:pPr>
        <w:rPr>
          <w:rFonts w:cs="Poppins"/>
        </w:rPr>
      </w:pPr>
      <w:r w:rsidRPr="42B9AFDA">
        <w:rPr>
          <w:rFonts w:cs="Poppins"/>
        </w:rPr>
        <w:t xml:space="preserve">We observed </w:t>
      </w:r>
      <w:r w:rsidR="40884957" w:rsidRPr="42B9AFDA">
        <w:rPr>
          <w:rFonts w:cs="Poppins"/>
        </w:rPr>
        <w:t xml:space="preserve">that people were being greeted by </w:t>
      </w:r>
      <w:r w:rsidR="32083F68" w:rsidRPr="42B9AFDA">
        <w:rPr>
          <w:rFonts w:cs="Poppins"/>
        </w:rPr>
        <w:t xml:space="preserve">staff </w:t>
      </w:r>
      <w:r w:rsidR="4DFF76F6" w:rsidRPr="42B9AFDA">
        <w:rPr>
          <w:rFonts w:cs="Poppins"/>
        </w:rPr>
        <w:t xml:space="preserve">at </w:t>
      </w:r>
      <w:r w:rsidR="77B73CD4" w:rsidRPr="42B9AFDA">
        <w:rPr>
          <w:rFonts w:cs="Poppins"/>
        </w:rPr>
        <w:t>both hospitals</w:t>
      </w:r>
      <w:r w:rsidR="6F6EA159" w:rsidRPr="42B9AFDA">
        <w:rPr>
          <w:rFonts w:cs="Poppins"/>
        </w:rPr>
        <w:t xml:space="preserve"> </w:t>
      </w:r>
      <w:r w:rsidR="13A385DC" w:rsidRPr="42B9AFDA">
        <w:rPr>
          <w:rFonts w:cs="Poppins"/>
        </w:rPr>
        <w:t>who</w:t>
      </w:r>
      <w:r w:rsidR="40884957" w:rsidRPr="42B9AFDA">
        <w:rPr>
          <w:rFonts w:cs="Poppins"/>
        </w:rPr>
        <w:t xml:space="preserve"> were friendly, </w:t>
      </w:r>
      <w:r w:rsidR="15CBED81" w:rsidRPr="42B9AFDA">
        <w:rPr>
          <w:rFonts w:cs="Poppins"/>
        </w:rPr>
        <w:t xml:space="preserve">courteous, </w:t>
      </w:r>
      <w:r w:rsidR="5B2C703E" w:rsidRPr="42B9AFDA">
        <w:rPr>
          <w:rFonts w:cs="Poppins"/>
        </w:rPr>
        <w:t>professional,</w:t>
      </w:r>
      <w:r w:rsidR="40884957" w:rsidRPr="42B9AFDA">
        <w:rPr>
          <w:rFonts w:cs="Poppins"/>
        </w:rPr>
        <w:t xml:space="preserve"> and welcoming</w:t>
      </w:r>
      <w:r w:rsidR="2CE97076" w:rsidRPr="42B9AFDA">
        <w:rPr>
          <w:rFonts w:cs="Poppins"/>
        </w:rPr>
        <w:t>.</w:t>
      </w:r>
      <w:r w:rsidR="1DA5886A" w:rsidRPr="42B9AFDA">
        <w:rPr>
          <w:rFonts w:cs="Poppins"/>
        </w:rPr>
        <w:t xml:space="preserve"> </w:t>
      </w:r>
      <w:r w:rsidR="62A07D17" w:rsidRPr="42B9AFDA">
        <w:rPr>
          <w:rFonts w:cs="Poppins"/>
        </w:rPr>
        <w:t xml:space="preserve">There was a volunteer who was </w:t>
      </w:r>
      <w:r w:rsidR="4DFF76F6" w:rsidRPr="42B9AFDA">
        <w:rPr>
          <w:rFonts w:cs="Poppins"/>
        </w:rPr>
        <w:t>supporting people to attend their appointments</w:t>
      </w:r>
      <w:r w:rsidR="22B973EC" w:rsidRPr="42B9AFDA">
        <w:rPr>
          <w:rFonts w:cs="Poppins"/>
        </w:rPr>
        <w:t xml:space="preserve">. </w:t>
      </w:r>
      <w:r w:rsidR="4DFF76F6" w:rsidRPr="42B9AFDA">
        <w:rPr>
          <w:rFonts w:cs="Poppins"/>
        </w:rPr>
        <w:t xml:space="preserve"> </w:t>
      </w:r>
    </w:p>
    <w:p w14:paraId="77641160" w14:textId="73B72588" w:rsidR="00C83BF4" w:rsidRDefault="00C83BF4" w:rsidP="00C83BF4">
      <w:r>
        <w:lastRenderedPageBreak/>
        <w:t xml:space="preserve">We also observed </w:t>
      </w:r>
      <w:r w:rsidR="00944033">
        <w:t xml:space="preserve">that </w:t>
      </w:r>
      <w:r w:rsidR="00704494">
        <w:t xml:space="preserve">Ashford </w:t>
      </w:r>
      <w:r w:rsidR="4DF61D6C">
        <w:t>outpatient's</w:t>
      </w:r>
      <w:r w:rsidR="00CF26AB">
        <w:t xml:space="preserve"> premises</w:t>
      </w:r>
      <w:r w:rsidR="00020BF2">
        <w:t xml:space="preserve"> </w:t>
      </w:r>
      <w:r w:rsidR="00944033">
        <w:t>were brigh</w:t>
      </w:r>
      <w:r w:rsidR="00020BF2">
        <w:t>t, clean and there was sufficient space for people to wait.</w:t>
      </w:r>
    </w:p>
    <w:p w14:paraId="555D4239" w14:textId="77777777" w:rsidR="00020BF2" w:rsidRPr="00C83BF4" w:rsidRDefault="00020BF2" w:rsidP="00C83BF4"/>
    <w:p w14:paraId="33EABC31" w14:textId="106B2458" w:rsidR="004E3BC1" w:rsidRPr="00991496" w:rsidRDefault="00340793" w:rsidP="004E3BC1">
      <w:pPr>
        <w:pStyle w:val="Heading3"/>
      </w:pPr>
      <w:r w:rsidRPr="00991496">
        <w:t>Do people know how to share feedback?</w:t>
      </w:r>
    </w:p>
    <w:p w14:paraId="79B9E1EB" w14:textId="0476EF92" w:rsidR="001040AB" w:rsidRPr="00991496" w:rsidRDefault="667A027D" w:rsidP="00AE79DF">
      <w:r>
        <w:t xml:space="preserve">We recognise there are multiple opportunities for people to give feedback and make complaints, such as Patient Advice and Liaison Services (PALS), </w:t>
      </w:r>
      <w:r w:rsidR="00326D2B">
        <w:t>h</w:t>
      </w:r>
      <w:r w:rsidR="4F59A432">
        <w:t>ospital feedback</w:t>
      </w:r>
      <w:r w:rsidR="00AA7E95">
        <w:t xml:space="preserve"> such as </w:t>
      </w:r>
      <w:r w:rsidR="00D84FD8">
        <w:t>Friends and Family Test</w:t>
      </w:r>
      <w:r w:rsidR="00AA7E95">
        <w:t xml:space="preserve"> </w:t>
      </w:r>
      <w:r w:rsidR="00D84FD8">
        <w:t xml:space="preserve">(FFT) </w:t>
      </w:r>
      <w:r w:rsidR="00AA7E95">
        <w:t>or View</w:t>
      </w:r>
      <w:r w:rsidR="00A2559E">
        <w:t xml:space="preserve">point, </w:t>
      </w:r>
      <w:r w:rsidR="7CBDBDDA">
        <w:t>l</w:t>
      </w:r>
      <w:r>
        <w:t xml:space="preserve">ocal and </w:t>
      </w:r>
      <w:r w:rsidR="7CBDBDDA">
        <w:t xml:space="preserve">national patient experience surveys </w:t>
      </w:r>
      <w:r>
        <w:t xml:space="preserve">and </w:t>
      </w:r>
      <w:r w:rsidR="736C6F40">
        <w:t xml:space="preserve">through </w:t>
      </w:r>
      <w:r w:rsidR="5844810D">
        <w:t>other organisations.</w:t>
      </w:r>
      <w:r w:rsidR="3AF51171">
        <w:t xml:space="preserve"> During our visit to both Ashford and St Peter’s Hospitals </w:t>
      </w:r>
      <w:r w:rsidR="463CD831">
        <w:t>we saw posters displaying how to give feedback</w:t>
      </w:r>
      <w:r w:rsidR="00A2559E">
        <w:t xml:space="preserve"> directly to the hospital</w:t>
      </w:r>
      <w:r w:rsidR="005639D3">
        <w:t xml:space="preserve"> and to the department they were being seen in</w:t>
      </w:r>
      <w:r w:rsidR="463CD831">
        <w:t>.</w:t>
      </w:r>
    </w:p>
    <w:p w14:paraId="3A4D746D" w14:textId="2FFCCC02" w:rsidR="00AE79DF" w:rsidRPr="00991496" w:rsidRDefault="00AE79DF" w:rsidP="00AE79DF"/>
    <w:p w14:paraId="59D3B717" w14:textId="6D70A774" w:rsidR="009A50EF" w:rsidRPr="00991496" w:rsidRDefault="00951329" w:rsidP="009A50EF">
      <w:r>
        <w:t xml:space="preserve">We designed </w:t>
      </w:r>
      <w:r w:rsidR="00EC211A">
        <w:t>the quest</w:t>
      </w:r>
      <w:r w:rsidR="00BF5E14">
        <w:t>ions</w:t>
      </w:r>
      <w:r w:rsidR="001C2419">
        <w:t xml:space="preserve"> </w:t>
      </w:r>
      <w:r w:rsidR="009F7744">
        <w:t xml:space="preserve">we asked </w:t>
      </w:r>
      <w:r w:rsidR="00042D96">
        <w:t xml:space="preserve">to </w:t>
      </w:r>
      <w:r w:rsidR="00171360">
        <w:t>find out</w:t>
      </w:r>
      <w:r w:rsidR="00042D96">
        <w:t xml:space="preserve"> people</w:t>
      </w:r>
      <w:r w:rsidR="000436C8">
        <w:t>’</w:t>
      </w:r>
      <w:r w:rsidR="00042D96">
        <w:t xml:space="preserve">s knowledge of </w:t>
      </w:r>
      <w:r w:rsidR="003F478C">
        <w:t>how to give feedback</w:t>
      </w:r>
      <w:r w:rsidR="00D93E57">
        <w:t xml:space="preserve"> </w:t>
      </w:r>
      <w:r w:rsidR="00764D9A">
        <w:t>t</w:t>
      </w:r>
      <w:r w:rsidR="005639D3">
        <w:t>o Ashford</w:t>
      </w:r>
      <w:r w:rsidR="00764D9A">
        <w:t xml:space="preserve"> and St Peter’s Hos</w:t>
      </w:r>
      <w:r w:rsidR="0011027E">
        <w:t xml:space="preserve">pital </w:t>
      </w:r>
      <w:r w:rsidR="00D93E57">
        <w:t xml:space="preserve">and </w:t>
      </w:r>
      <w:r w:rsidR="00D000B6">
        <w:t>whether any</w:t>
      </w:r>
      <w:r w:rsidR="00D93E57">
        <w:t xml:space="preserve"> methods wer</w:t>
      </w:r>
      <w:r w:rsidR="00902AC2">
        <w:t>e more well known than others.</w:t>
      </w:r>
    </w:p>
    <w:p w14:paraId="1213AC9C" w14:textId="77777777" w:rsidR="00902AC2" w:rsidRPr="00991496" w:rsidRDefault="00902AC2" w:rsidP="009A50EF"/>
    <w:p w14:paraId="4E85E4D8" w14:textId="1C7CC998" w:rsidR="00FF243E" w:rsidRDefault="19F5206C" w:rsidP="0002180D">
      <w:pPr>
        <w:textAlignment w:val="baseline"/>
        <w:rPr>
          <w:rFonts w:eastAsia="Times New Roman" w:cs="Poppins"/>
          <w:color w:val="000000" w:themeColor="text1"/>
          <w:bdr w:val="none" w:sz="0" w:space="0" w:color="auto" w:frame="1"/>
          <w:lang w:eastAsia="en-GB"/>
        </w:rPr>
      </w:pPr>
      <w:r w:rsidRPr="00991496">
        <w:rPr>
          <w:rFonts w:eastAsia="Times New Roman" w:cs="Poppins"/>
          <w:color w:val="000000" w:themeColor="text1"/>
          <w:lang w:eastAsia="en-GB"/>
        </w:rPr>
        <w:t xml:space="preserve">We asked </w:t>
      </w:r>
      <w:r w:rsidR="5D5AD225" w:rsidRPr="00991496">
        <w:rPr>
          <w:rFonts w:eastAsia="Times New Roman" w:cs="Poppins"/>
          <w:color w:val="000000" w:themeColor="text1"/>
          <w:lang w:eastAsia="en-GB"/>
        </w:rPr>
        <w:t>people</w:t>
      </w:r>
      <w:r w:rsidR="0E41D933" w:rsidRPr="00991496">
        <w:rPr>
          <w:rFonts w:eastAsia="Times New Roman" w:cs="Poppins"/>
          <w:color w:val="000000" w:themeColor="text1"/>
          <w:lang w:eastAsia="en-GB"/>
        </w:rPr>
        <w:t xml:space="preserve"> if they had </w:t>
      </w:r>
      <w:r w:rsidR="691ACCCC" w:rsidRPr="00991496">
        <w:rPr>
          <w:rFonts w:eastAsia="Times New Roman" w:cs="Poppins"/>
          <w:color w:val="000000" w:themeColor="text1"/>
          <w:bdr w:val="none" w:sz="0" w:space="0" w:color="auto" w:frame="1"/>
          <w:lang w:eastAsia="en-GB"/>
        </w:rPr>
        <w:t>heard about PAL</w:t>
      </w:r>
      <w:r w:rsidR="4614E931" w:rsidRPr="00991496">
        <w:rPr>
          <w:rFonts w:eastAsia="Times New Roman" w:cs="Poppins"/>
          <w:color w:val="000000" w:themeColor="text1"/>
          <w:bdr w:val="none" w:sz="0" w:space="0" w:color="auto" w:frame="1"/>
          <w:lang w:eastAsia="en-GB"/>
        </w:rPr>
        <w:t>S</w:t>
      </w:r>
      <w:r w:rsidR="691ACCCC" w:rsidRPr="00991496">
        <w:rPr>
          <w:rFonts w:eastAsia="Times New Roman" w:cs="Poppins"/>
          <w:color w:val="000000" w:themeColor="text1"/>
          <w:bdr w:val="none" w:sz="0" w:space="0" w:color="auto" w:frame="1"/>
          <w:lang w:eastAsia="en-GB"/>
        </w:rPr>
        <w:t xml:space="preserve"> or </w:t>
      </w:r>
      <w:r w:rsidR="42E514E8" w:rsidRPr="00991496">
        <w:rPr>
          <w:rFonts w:eastAsia="Times New Roman" w:cs="Poppins"/>
          <w:color w:val="000000" w:themeColor="text1"/>
          <w:bdr w:val="none" w:sz="0" w:space="0" w:color="auto" w:frame="1"/>
          <w:lang w:eastAsia="en-GB"/>
        </w:rPr>
        <w:t>the</w:t>
      </w:r>
      <w:r w:rsidR="4A17D71E" w:rsidRPr="00991496">
        <w:rPr>
          <w:rFonts w:eastAsia="Times New Roman" w:cs="Poppins"/>
          <w:color w:val="000000" w:themeColor="text1"/>
          <w:bdr w:val="none" w:sz="0" w:space="0" w:color="auto" w:frame="1"/>
          <w:lang w:eastAsia="en-GB"/>
        </w:rPr>
        <w:t xml:space="preserve"> </w:t>
      </w:r>
      <w:r w:rsidR="691ACCCC" w:rsidRPr="00991496">
        <w:rPr>
          <w:rFonts w:eastAsia="Times New Roman" w:cs="Poppins"/>
          <w:color w:val="000000" w:themeColor="text1"/>
          <w:bdr w:val="none" w:sz="0" w:space="0" w:color="auto" w:frame="1"/>
          <w:lang w:eastAsia="en-GB"/>
        </w:rPr>
        <w:t xml:space="preserve">Friends and </w:t>
      </w:r>
      <w:r w:rsidR="115862B3" w:rsidRPr="00991496">
        <w:rPr>
          <w:rFonts w:eastAsia="Times New Roman" w:cs="Poppins"/>
          <w:color w:val="000000" w:themeColor="text1"/>
          <w:bdr w:val="none" w:sz="0" w:space="0" w:color="auto" w:frame="1"/>
          <w:lang w:eastAsia="en-GB"/>
        </w:rPr>
        <w:t>F</w:t>
      </w:r>
      <w:r w:rsidR="691ACCCC" w:rsidRPr="00991496">
        <w:rPr>
          <w:rFonts w:eastAsia="Times New Roman" w:cs="Poppins"/>
          <w:color w:val="000000" w:themeColor="text1"/>
          <w:bdr w:val="none" w:sz="0" w:space="0" w:color="auto" w:frame="1"/>
          <w:lang w:eastAsia="en-GB"/>
        </w:rPr>
        <w:t xml:space="preserve">amily </w:t>
      </w:r>
      <w:r w:rsidR="115862B3" w:rsidRPr="00991496">
        <w:rPr>
          <w:rFonts w:eastAsia="Times New Roman" w:cs="Poppins"/>
          <w:color w:val="000000" w:themeColor="text1"/>
          <w:bdr w:val="none" w:sz="0" w:space="0" w:color="auto" w:frame="1"/>
          <w:lang w:eastAsia="en-GB"/>
        </w:rPr>
        <w:t>T</w:t>
      </w:r>
      <w:r w:rsidR="691ACCCC" w:rsidRPr="00991496">
        <w:rPr>
          <w:rFonts w:eastAsia="Times New Roman" w:cs="Poppins"/>
          <w:color w:val="000000" w:themeColor="text1"/>
          <w:bdr w:val="none" w:sz="0" w:space="0" w:color="auto" w:frame="1"/>
          <w:lang w:eastAsia="en-GB"/>
        </w:rPr>
        <w:t>est</w:t>
      </w:r>
      <w:r w:rsidR="1D01F6E7" w:rsidRPr="00991496">
        <w:rPr>
          <w:rFonts w:eastAsia="Times New Roman" w:cs="Poppins"/>
          <w:color w:val="000000" w:themeColor="text1"/>
          <w:bdr w:val="none" w:sz="0" w:space="0" w:color="auto" w:frame="1"/>
          <w:lang w:eastAsia="en-GB"/>
        </w:rPr>
        <w:t>.</w:t>
      </w:r>
      <w:r w:rsidR="0FA0049C" w:rsidRPr="00991496">
        <w:rPr>
          <w:rFonts w:eastAsia="Times New Roman" w:cs="Poppins"/>
          <w:color w:val="000000" w:themeColor="text1"/>
          <w:bdr w:val="none" w:sz="0" w:space="0" w:color="auto" w:frame="1"/>
          <w:lang w:eastAsia="en-GB"/>
        </w:rPr>
        <w:t xml:space="preserve"> </w:t>
      </w:r>
      <w:r w:rsidR="242501AA" w:rsidRPr="00991496">
        <w:rPr>
          <w:rFonts w:eastAsia="Times New Roman" w:cs="Poppins"/>
          <w:color w:val="000000" w:themeColor="text1"/>
          <w:bdr w:val="none" w:sz="0" w:space="0" w:color="auto" w:frame="1"/>
          <w:lang w:eastAsia="en-GB"/>
        </w:rPr>
        <w:t>Of the</w:t>
      </w:r>
      <w:r w:rsidR="3318FC27">
        <w:rPr>
          <w:rFonts w:eastAsia="Times New Roman" w:cs="Poppins"/>
          <w:color w:val="000000" w:themeColor="text1"/>
          <w:bdr w:val="none" w:sz="0" w:space="0" w:color="auto" w:frame="1"/>
          <w:lang w:eastAsia="en-GB"/>
        </w:rPr>
        <w:t xml:space="preserve"> 30</w:t>
      </w:r>
      <w:r w:rsidR="242501AA" w:rsidRPr="00991496">
        <w:rPr>
          <w:rFonts w:eastAsia="Times New Roman" w:cs="Poppins"/>
          <w:color w:val="000000" w:themeColor="text1"/>
          <w:bdr w:val="none" w:sz="0" w:space="0" w:color="auto" w:frame="1"/>
          <w:lang w:eastAsia="en-GB"/>
        </w:rPr>
        <w:t xml:space="preserve"> people we </w:t>
      </w:r>
      <w:r w:rsidR="53055455" w:rsidRPr="00991496">
        <w:rPr>
          <w:rFonts w:eastAsia="Times New Roman" w:cs="Poppins"/>
          <w:color w:val="000000" w:themeColor="text1"/>
          <w:bdr w:val="none" w:sz="0" w:space="0" w:color="auto" w:frame="1"/>
          <w:lang w:eastAsia="en-GB"/>
        </w:rPr>
        <w:t xml:space="preserve">spoke to </w:t>
      </w:r>
      <w:r w:rsidR="242501AA" w:rsidRPr="00991496">
        <w:rPr>
          <w:rFonts w:eastAsia="Times New Roman" w:cs="Poppins"/>
          <w:color w:val="000000" w:themeColor="text1"/>
          <w:bdr w:val="none" w:sz="0" w:space="0" w:color="auto" w:frame="1"/>
          <w:lang w:eastAsia="en-GB"/>
        </w:rPr>
        <w:t>a</w:t>
      </w:r>
      <w:r w:rsidR="177442F7">
        <w:rPr>
          <w:rFonts w:eastAsia="Times New Roman" w:cs="Poppins"/>
          <w:color w:val="000000" w:themeColor="text1"/>
          <w:bdr w:val="none" w:sz="0" w:space="0" w:color="auto" w:frame="1"/>
          <w:lang w:eastAsia="en-GB"/>
        </w:rPr>
        <w:t xml:space="preserve">cross Ashford </w:t>
      </w:r>
      <w:r w:rsidR="570179B0">
        <w:rPr>
          <w:rFonts w:eastAsia="Times New Roman" w:cs="Poppins"/>
          <w:color w:val="000000" w:themeColor="text1"/>
          <w:bdr w:val="none" w:sz="0" w:space="0" w:color="auto" w:frame="1"/>
          <w:lang w:eastAsia="en-GB"/>
        </w:rPr>
        <w:t>and</w:t>
      </w:r>
      <w:r w:rsidR="177442F7">
        <w:rPr>
          <w:rFonts w:eastAsia="Times New Roman" w:cs="Poppins"/>
          <w:color w:val="000000" w:themeColor="text1"/>
          <w:bdr w:val="none" w:sz="0" w:space="0" w:color="auto" w:frame="1"/>
          <w:lang w:eastAsia="en-GB"/>
        </w:rPr>
        <w:t xml:space="preserve"> St Peter</w:t>
      </w:r>
      <w:r w:rsidR="752C61B5">
        <w:rPr>
          <w:rFonts w:eastAsia="Times New Roman" w:cs="Poppins"/>
          <w:color w:val="000000" w:themeColor="text1"/>
          <w:bdr w:val="none" w:sz="0" w:space="0" w:color="auto" w:frame="1"/>
          <w:lang w:eastAsia="en-GB"/>
        </w:rPr>
        <w:t>’</w:t>
      </w:r>
      <w:r w:rsidR="177442F7">
        <w:rPr>
          <w:rFonts w:eastAsia="Times New Roman" w:cs="Poppins"/>
          <w:color w:val="000000" w:themeColor="text1"/>
          <w:bdr w:val="none" w:sz="0" w:space="0" w:color="auto" w:frame="1"/>
          <w:lang w:eastAsia="en-GB"/>
        </w:rPr>
        <w:t xml:space="preserve">s </w:t>
      </w:r>
      <w:r w:rsidR="01A1C47E">
        <w:rPr>
          <w:rFonts w:eastAsia="Times New Roman" w:cs="Poppins"/>
          <w:color w:val="000000" w:themeColor="text1"/>
          <w:bdr w:val="none" w:sz="0" w:space="0" w:color="auto" w:frame="1"/>
          <w:lang w:eastAsia="en-GB"/>
        </w:rPr>
        <w:t>H</w:t>
      </w:r>
      <w:r w:rsidR="177442F7">
        <w:rPr>
          <w:rFonts w:eastAsia="Times New Roman" w:cs="Poppins"/>
          <w:color w:val="000000" w:themeColor="text1"/>
          <w:bdr w:val="none" w:sz="0" w:space="0" w:color="auto" w:frame="1"/>
          <w:lang w:eastAsia="en-GB"/>
        </w:rPr>
        <w:t>ospi</w:t>
      </w:r>
      <w:r w:rsidR="3EDD94DC">
        <w:rPr>
          <w:rFonts w:eastAsia="Times New Roman" w:cs="Poppins"/>
          <w:color w:val="000000" w:themeColor="text1"/>
          <w:bdr w:val="none" w:sz="0" w:space="0" w:color="auto" w:frame="1"/>
          <w:lang w:eastAsia="en-GB"/>
        </w:rPr>
        <w:t>t</w:t>
      </w:r>
      <w:r w:rsidR="177442F7">
        <w:rPr>
          <w:rFonts w:eastAsia="Times New Roman" w:cs="Poppins"/>
          <w:color w:val="000000" w:themeColor="text1"/>
          <w:bdr w:val="none" w:sz="0" w:space="0" w:color="auto" w:frame="1"/>
          <w:lang w:eastAsia="en-GB"/>
        </w:rPr>
        <w:t>als</w:t>
      </w:r>
      <w:r w:rsidR="17FF0699" w:rsidRPr="00991496">
        <w:rPr>
          <w:rFonts w:eastAsia="Times New Roman" w:cs="Poppins"/>
          <w:color w:val="000000" w:themeColor="text1"/>
          <w:bdr w:val="none" w:sz="0" w:space="0" w:color="auto" w:frame="1"/>
          <w:lang w:eastAsia="en-GB"/>
        </w:rPr>
        <w:t xml:space="preserve">, </w:t>
      </w:r>
      <w:r w:rsidR="03D12BA8" w:rsidRPr="48566CDB">
        <w:rPr>
          <w:rFonts w:eastAsia="Times New Roman" w:cs="Poppins"/>
          <w:color w:val="000000" w:themeColor="text1"/>
          <w:lang w:eastAsia="en-GB"/>
        </w:rPr>
        <w:t xml:space="preserve">only </w:t>
      </w:r>
      <w:r w:rsidR="0A770A5E">
        <w:rPr>
          <w:rFonts w:eastAsia="Times New Roman" w:cs="Poppins"/>
          <w:color w:val="000000" w:themeColor="text1"/>
          <w:bdr w:val="none" w:sz="0" w:space="0" w:color="auto" w:frame="1"/>
          <w:lang w:eastAsia="en-GB"/>
        </w:rPr>
        <w:t>3</w:t>
      </w:r>
      <w:r w:rsidR="3EDD94DC">
        <w:rPr>
          <w:rFonts w:eastAsia="Times New Roman" w:cs="Poppins"/>
          <w:color w:val="000000" w:themeColor="text1"/>
          <w:lang w:eastAsia="en-GB"/>
        </w:rPr>
        <w:t xml:space="preserve"> </w:t>
      </w:r>
      <w:r w:rsidR="6A586D5D" w:rsidRPr="00991496">
        <w:rPr>
          <w:rFonts w:eastAsia="Times New Roman" w:cs="Poppins"/>
          <w:color w:val="000000" w:themeColor="text1"/>
          <w:bdr w:val="none" w:sz="0" w:space="0" w:color="auto" w:frame="1"/>
          <w:lang w:eastAsia="en-GB"/>
        </w:rPr>
        <w:t>had heard about</w:t>
      </w:r>
      <w:r w:rsidR="1D01F6E7" w:rsidRPr="00991496">
        <w:rPr>
          <w:rFonts w:eastAsia="Times New Roman" w:cs="Poppins"/>
          <w:color w:val="000000" w:themeColor="text1"/>
          <w:bdr w:val="none" w:sz="0" w:space="0" w:color="auto" w:frame="1"/>
          <w:lang w:eastAsia="en-GB"/>
        </w:rPr>
        <w:t xml:space="preserve"> </w:t>
      </w:r>
      <w:r w:rsidR="6A586D5D" w:rsidRPr="00991496">
        <w:rPr>
          <w:rFonts w:eastAsia="Times New Roman" w:cs="Poppins"/>
          <w:color w:val="000000" w:themeColor="text1"/>
          <w:bdr w:val="none" w:sz="0" w:space="0" w:color="auto" w:frame="1"/>
          <w:lang w:eastAsia="en-GB"/>
        </w:rPr>
        <w:t>PAL</w:t>
      </w:r>
      <w:r w:rsidR="38993323" w:rsidRPr="00991496">
        <w:rPr>
          <w:rFonts w:eastAsia="Times New Roman" w:cs="Poppins"/>
          <w:color w:val="000000" w:themeColor="text1"/>
          <w:bdr w:val="none" w:sz="0" w:space="0" w:color="auto" w:frame="1"/>
          <w:lang w:eastAsia="en-GB"/>
        </w:rPr>
        <w:t>S</w:t>
      </w:r>
      <w:r w:rsidR="3C6C3721">
        <w:rPr>
          <w:rFonts w:eastAsia="Times New Roman" w:cs="Poppins"/>
          <w:color w:val="000000" w:themeColor="text1"/>
          <w:bdr w:val="none" w:sz="0" w:space="0" w:color="auto" w:frame="1"/>
          <w:lang w:eastAsia="en-GB"/>
        </w:rPr>
        <w:t xml:space="preserve"> </w:t>
      </w:r>
      <w:r w:rsidR="27BD2EC4">
        <w:rPr>
          <w:rFonts w:eastAsia="Times New Roman" w:cs="Poppins"/>
          <w:color w:val="000000" w:themeColor="text1"/>
          <w:bdr w:val="none" w:sz="0" w:space="0" w:color="auto" w:frame="1"/>
          <w:lang w:eastAsia="en-GB"/>
        </w:rPr>
        <w:t xml:space="preserve">and </w:t>
      </w:r>
      <w:r w:rsidR="79479304" w:rsidRPr="00991496">
        <w:rPr>
          <w:rFonts w:eastAsia="Times New Roman" w:cs="Poppins"/>
          <w:color w:val="000000" w:themeColor="text1"/>
          <w:bdr w:val="none" w:sz="0" w:space="0" w:color="auto" w:frame="1"/>
          <w:lang w:eastAsia="en-GB"/>
        </w:rPr>
        <w:t xml:space="preserve">2 about the </w:t>
      </w:r>
      <w:r w:rsidR="6CEEEC7B" w:rsidRPr="00991496">
        <w:rPr>
          <w:rFonts w:eastAsia="Times New Roman" w:cs="Poppins"/>
          <w:color w:val="000000" w:themeColor="text1"/>
          <w:bdr w:val="none" w:sz="0" w:space="0" w:color="auto" w:frame="1"/>
          <w:lang w:eastAsia="en-GB"/>
        </w:rPr>
        <w:t>Friend</w:t>
      </w:r>
      <w:r w:rsidR="39D1BBFD" w:rsidRPr="00991496">
        <w:rPr>
          <w:rFonts w:eastAsia="Times New Roman" w:cs="Poppins"/>
          <w:color w:val="000000" w:themeColor="text1"/>
          <w:bdr w:val="none" w:sz="0" w:space="0" w:color="auto" w:frame="1"/>
          <w:lang w:eastAsia="en-GB"/>
        </w:rPr>
        <w:t>s</w:t>
      </w:r>
      <w:r w:rsidR="6CEEEC7B" w:rsidRPr="00991496">
        <w:rPr>
          <w:rFonts w:eastAsia="Times New Roman" w:cs="Poppins"/>
          <w:color w:val="000000" w:themeColor="text1"/>
          <w:bdr w:val="none" w:sz="0" w:space="0" w:color="auto" w:frame="1"/>
          <w:lang w:eastAsia="en-GB"/>
        </w:rPr>
        <w:t xml:space="preserve"> and Family Test</w:t>
      </w:r>
      <w:r w:rsidR="150225EC" w:rsidRPr="00991496">
        <w:rPr>
          <w:rFonts w:eastAsia="Times New Roman" w:cs="Poppins"/>
          <w:color w:val="000000" w:themeColor="text1"/>
          <w:bdr w:val="none" w:sz="0" w:space="0" w:color="auto" w:frame="1"/>
          <w:lang w:eastAsia="en-GB"/>
        </w:rPr>
        <w:t>.</w:t>
      </w:r>
      <w:r w:rsidR="61C01CC7" w:rsidRPr="00991496">
        <w:rPr>
          <w:rFonts w:eastAsia="Times New Roman" w:cs="Poppins"/>
          <w:color w:val="000000" w:themeColor="text1"/>
          <w:bdr w:val="none" w:sz="0" w:space="0" w:color="auto" w:frame="1"/>
          <w:lang w:eastAsia="en-GB"/>
        </w:rPr>
        <w:t xml:space="preserve"> </w:t>
      </w:r>
      <w:r w:rsidR="00F20CE4">
        <w:rPr>
          <w:rFonts w:eastAsia="Times New Roman" w:cs="Poppins"/>
          <w:color w:val="000000" w:themeColor="text1"/>
          <w:bdr w:val="none" w:sz="0" w:space="0" w:color="auto" w:frame="1"/>
          <w:lang w:eastAsia="en-GB"/>
        </w:rPr>
        <w:t>W</w:t>
      </w:r>
      <w:r w:rsidR="2512C77D" w:rsidRPr="00991496">
        <w:rPr>
          <w:rFonts w:eastAsia="Times New Roman" w:cs="Poppins"/>
          <w:color w:val="000000" w:themeColor="text1"/>
          <w:bdr w:val="none" w:sz="0" w:space="0" w:color="auto" w:frame="1"/>
          <w:lang w:eastAsia="en-GB"/>
        </w:rPr>
        <w:t xml:space="preserve">e have </w:t>
      </w:r>
      <w:r w:rsidR="2BF5E12E" w:rsidRPr="00991496">
        <w:rPr>
          <w:rFonts w:eastAsia="Times New Roman" w:cs="Poppins"/>
          <w:color w:val="000000" w:themeColor="text1"/>
          <w:bdr w:val="none" w:sz="0" w:space="0" w:color="auto" w:frame="1"/>
          <w:lang w:eastAsia="en-GB"/>
        </w:rPr>
        <w:t xml:space="preserve">subsequently </w:t>
      </w:r>
      <w:r w:rsidR="2512C77D" w:rsidRPr="00991496">
        <w:rPr>
          <w:rFonts w:eastAsia="Times New Roman" w:cs="Poppins"/>
          <w:color w:val="000000" w:themeColor="text1"/>
          <w:bdr w:val="none" w:sz="0" w:space="0" w:color="auto" w:frame="1"/>
          <w:lang w:eastAsia="en-GB"/>
        </w:rPr>
        <w:t xml:space="preserve">been advised by Ashford and St Peter’s that </w:t>
      </w:r>
      <w:r w:rsidR="00D10759" w:rsidRPr="00991496">
        <w:rPr>
          <w:rFonts w:eastAsia="Times New Roman" w:cs="Poppins"/>
          <w:color w:val="000000" w:themeColor="text1"/>
          <w:bdr w:val="none" w:sz="0" w:space="0" w:color="auto" w:frame="1"/>
          <w:lang w:eastAsia="en-GB"/>
        </w:rPr>
        <w:t>they use</w:t>
      </w:r>
      <w:r w:rsidR="2512C77D" w:rsidRPr="00991496">
        <w:rPr>
          <w:rFonts w:eastAsia="Times New Roman" w:cs="Poppins"/>
          <w:color w:val="000000" w:themeColor="text1"/>
          <w:bdr w:val="none" w:sz="0" w:space="0" w:color="auto" w:frame="1"/>
          <w:lang w:eastAsia="en-GB"/>
        </w:rPr>
        <w:t xml:space="preserve"> </w:t>
      </w:r>
      <w:r w:rsidR="64B8621D" w:rsidRPr="00991496">
        <w:rPr>
          <w:rFonts w:eastAsia="Times New Roman" w:cs="Poppins"/>
          <w:color w:val="000000" w:themeColor="text1"/>
          <w:bdr w:val="none" w:sz="0" w:space="0" w:color="auto" w:frame="1"/>
          <w:lang w:eastAsia="en-GB"/>
        </w:rPr>
        <w:t>Viewpoint</w:t>
      </w:r>
      <w:r w:rsidR="009A3FFD">
        <w:rPr>
          <w:rFonts w:eastAsia="Times New Roman" w:cs="Poppins"/>
          <w:color w:val="000000" w:themeColor="text1"/>
          <w:bdr w:val="none" w:sz="0" w:space="0" w:color="auto" w:frame="1"/>
          <w:lang w:eastAsia="en-GB"/>
        </w:rPr>
        <w:t xml:space="preserve"> </w:t>
      </w:r>
      <w:r w:rsidR="000E3584">
        <w:rPr>
          <w:rFonts w:eastAsia="Times New Roman" w:cs="Poppins"/>
          <w:color w:val="000000" w:themeColor="text1"/>
          <w:bdr w:val="none" w:sz="0" w:space="0" w:color="auto" w:frame="1"/>
          <w:lang w:eastAsia="en-GB"/>
        </w:rPr>
        <w:t>(online platform</w:t>
      </w:r>
      <w:r w:rsidR="009E68A5">
        <w:rPr>
          <w:rFonts w:eastAsia="Times New Roman" w:cs="Poppins"/>
          <w:color w:val="000000" w:themeColor="text1"/>
          <w:bdr w:val="none" w:sz="0" w:space="0" w:color="auto" w:frame="1"/>
          <w:lang w:eastAsia="en-GB"/>
        </w:rPr>
        <w:t xml:space="preserve">) </w:t>
      </w:r>
      <w:r w:rsidR="009A3FFD">
        <w:rPr>
          <w:rFonts w:eastAsia="Times New Roman" w:cs="Poppins"/>
          <w:color w:val="000000" w:themeColor="text1"/>
          <w:bdr w:val="none" w:sz="0" w:space="0" w:color="auto" w:frame="1"/>
          <w:lang w:eastAsia="en-GB"/>
        </w:rPr>
        <w:t>for patient feedback</w:t>
      </w:r>
      <w:r w:rsidR="009E68A5">
        <w:rPr>
          <w:rFonts w:eastAsia="Times New Roman" w:cs="Poppins"/>
          <w:color w:val="000000" w:themeColor="text1"/>
          <w:bdr w:val="none" w:sz="0" w:space="0" w:color="auto" w:frame="1"/>
          <w:lang w:eastAsia="en-GB"/>
        </w:rPr>
        <w:t>.</w:t>
      </w:r>
      <w:r w:rsidR="009C6ECA">
        <w:rPr>
          <w:rFonts w:eastAsia="Times New Roman" w:cs="Poppins"/>
          <w:color w:val="000000" w:themeColor="text1"/>
          <w:bdr w:val="none" w:sz="0" w:space="0" w:color="auto" w:frame="1"/>
          <w:lang w:eastAsia="en-GB"/>
        </w:rPr>
        <w:t xml:space="preserve"> </w:t>
      </w:r>
      <w:r w:rsidR="006F4057">
        <w:rPr>
          <w:rFonts w:eastAsia="Times New Roman" w:cs="Poppins"/>
          <w:color w:val="000000" w:themeColor="text1"/>
          <w:bdr w:val="none" w:sz="0" w:space="0" w:color="auto" w:frame="1"/>
          <w:lang w:eastAsia="en-GB"/>
        </w:rPr>
        <w:t>Although, w</w:t>
      </w:r>
      <w:r w:rsidR="009C6ECA">
        <w:rPr>
          <w:rFonts w:eastAsia="Times New Roman" w:cs="Poppins"/>
          <w:color w:val="000000" w:themeColor="text1"/>
          <w:bdr w:val="none" w:sz="0" w:space="0" w:color="auto" w:frame="1"/>
          <w:lang w:eastAsia="en-GB"/>
        </w:rPr>
        <w:t>e</w:t>
      </w:r>
      <w:r w:rsidR="00D10759">
        <w:rPr>
          <w:rFonts w:eastAsia="Times New Roman" w:cs="Poppins"/>
          <w:color w:val="000000" w:themeColor="text1"/>
          <w:bdr w:val="none" w:sz="0" w:space="0" w:color="auto" w:frame="1"/>
          <w:lang w:eastAsia="en-GB"/>
        </w:rPr>
        <w:t xml:space="preserve"> </w:t>
      </w:r>
      <w:r w:rsidR="25C1194E" w:rsidRPr="00991496">
        <w:rPr>
          <w:rFonts w:eastAsia="Times New Roman" w:cs="Poppins"/>
          <w:color w:val="000000" w:themeColor="text1"/>
          <w:bdr w:val="none" w:sz="0" w:space="0" w:color="auto" w:frame="1"/>
          <w:lang w:eastAsia="en-GB"/>
        </w:rPr>
        <w:t xml:space="preserve">did not specifically ask about </w:t>
      </w:r>
      <w:r w:rsidR="0018343E">
        <w:rPr>
          <w:rFonts w:eastAsia="Times New Roman" w:cs="Poppins"/>
          <w:color w:val="000000" w:themeColor="text1"/>
          <w:bdr w:val="none" w:sz="0" w:space="0" w:color="auto" w:frame="1"/>
          <w:lang w:eastAsia="en-GB"/>
        </w:rPr>
        <w:t>people’s</w:t>
      </w:r>
      <w:r w:rsidR="42A1B940" w:rsidRPr="00991496">
        <w:rPr>
          <w:rFonts w:eastAsia="Times New Roman" w:cs="Poppins"/>
          <w:color w:val="000000" w:themeColor="text1"/>
          <w:bdr w:val="none" w:sz="0" w:space="0" w:color="auto" w:frame="1"/>
          <w:lang w:eastAsia="en-GB"/>
        </w:rPr>
        <w:t xml:space="preserve"> awareness of Viewpoint</w:t>
      </w:r>
      <w:r w:rsidR="00711288">
        <w:rPr>
          <w:rFonts w:eastAsia="Times New Roman" w:cs="Poppins"/>
          <w:color w:val="000000" w:themeColor="text1"/>
          <w:bdr w:val="none" w:sz="0" w:space="0" w:color="auto" w:frame="1"/>
          <w:lang w:eastAsia="en-GB"/>
        </w:rPr>
        <w:t xml:space="preserve"> it was mentioned </w:t>
      </w:r>
      <w:r w:rsidR="00EE436E">
        <w:rPr>
          <w:rFonts w:eastAsia="Times New Roman" w:cs="Poppins"/>
          <w:color w:val="000000" w:themeColor="text1"/>
          <w:bdr w:val="none" w:sz="0" w:space="0" w:color="auto" w:frame="1"/>
          <w:lang w:eastAsia="en-GB"/>
        </w:rPr>
        <w:t xml:space="preserve">in </w:t>
      </w:r>
      <w:r w:rsidR="00711288">
        <w:rPr>
          <w:rFonts w:eastAsia="Times New Roman" w:cs="Poppins"/>
          <w:color w:val="000000" w:themeColor="text1"/>
          <w:bdr w:val="none" w:sz="0" w:space="0" w:color="auto" w:frame="1"/>
          <w:lang w:eastAsia="en-GB"/>
        </w:rPr>
        <w:t xml:space="preserve">some of our </w:t>
      </w:r>
      <w:r w:rsidR="007D6506">
        <w:rPr>
          <w:rFonts w:eastAsia="Times New Roman" w:cs="Poppins"/>
          <w:color w:val="000000" w:themeColor="text1"/>
          <w:bdr w:val="none" w:sz="0" w:space="0" w:color="auto" w:frame="1"/>
          <w:lang w:eastAsia="en-GB"/>
        </w:rPr>
        <w:t>conversations,</w:t>
      </w:r>
      <w:r w:rsidR="00711288">
        <w:rPr>
          <w:rFonts w:eastAsia="Times New Roman" w:cs="Poppins"/>
          <w:color w:val="000000" w:themeColor="text1"/>
          <w:bdr w:val="none" w:sz="0" w:space="0" w:color="auto" w:frame="1"/>
          <w:lang w:eastAsia="en-GB"/>
        </w:rPr>
        <w:t xml:space="preserve"> but</w:t>
      </w:r>
      <w:r w:rsidR="00CF5E49">
        <w:rPr>
          <w:rFonts w:eastAsia="Times New Roman" w:cs="Poppins"/>
          <w:color w:val="000000" w:themeColor="text1"/>
          <w:bdr w:val="none" w:sz="0" w:space="0" w:color="auto" w:frame="1"/>
          <w:lang w:eastAsia="en-GB"/>
        </w:rPr>
        <w:t xml:space="preserve"> </w:t>
      </w:r>
      <w:r w:rsidR="00FD3355">
        <w:rPr>
          <w:rFonts w:eastAsia="Times New Roman" w:cs="Poppins"/>
          <w:color w:val="000000" w:themeColor="text1"/>
          <w:bdr w:val="none" w:sz="0" w:space="0" w:color="auto" w:frame="1"/>
          <w:lang w:eastAsia="en-GB"/>
        </w:rPr>
        <w:t xml:space="preserve">awareness generally was low on </w:t>
      </w:r>
      <w:r w:rsidR="00711288">
        <w:rPr>
          <w:rFonts w:eastAsia="Times New Roman" w:cs="Poppins"/>
          <w:color w:val="000000" w:themeColor="text1"/>
          <w:bdr w:val="none" w:sz="0" w:space="0" w:color="auto" w:frame="1"/>
          <w:lang w:eastAsia="en-GB"/>
        </w:rPr>
        <w:t xml:space="preserve">the various </w:t>
      </w:r>
      <w:r w:rsidR="00FD3355">
        <w:rPr>
          <w:rFonts w:eastAsia="Times New Roman" w:cs="Poppins"/>
          <w:color w:val="000000" w:themeColor="text1"/>
          <w:bdr w:val="none" w:sz="0" w:space="0" w:color="auto" w:frame="1"/>
          <w:lang w:eastAsia="en-GB"/>
        </w:rPr>
        <w:t xml:space="preserve">ways </w:t>
      </w:r>
      <w:r w:rsidR="6340C29A" w:rsidRPr="00991496">
        <w:rPr>
          <w:rFonts w:eastAsia="Times New Roman" w:cs="Poppins"/>
          <w:color w:val="000000" w:themeColor="text1"/>
          <w:bdr w:val="none" w:sz="0" w:space="0" w:color="auto" w:frame="1"/>
          <w:lang w:eastAsia="en-GB"/>
        </w:rPr>
        <w:t>to</w:t>
      </w:r>
      <w:r w:rsidR="25C1194E" w:rsidRPr="00991496">
        <w:rPr>
          <w:rFonts w:eastAsia="Times New Roman" w:cs="Poppins"/>
          <w:color w:val="000000" w:themeColor="text1"/>
          <w:bdr w:val="none" w:sz="0" w:space="0" w:color="auto" w:frame="1"/>
          <w:lang w:eastAsia="en-GB"/>
        </w:rPr>
        <w:t xml:space="preserve"> feedback</w:t>
      </w:r>
      <w:r w:rsidR="18FEA1A9" w:rsidRPr="00991496">
        <w:rPr>
          <w:rFonts w:eastAsia="Times New Roman" w:cs="Poppins"/>
          <w:color w:val="000000" w:themeColor="text1"/>
          <w:bdr w:val="none" w:sz="0" w:space="0" w:color="auto" w:frame="1"/>
          <w:lang w:eastAsia="en-GB"/>
        </w:rPr>
        <w:t>.</w:t>
      </w:r>
      <w:r w:rsidR="1C998BF3" w:rsidRPr="00991496">
        <w:rPr>
          <w:rFonts w:eastAsia="Times New Roman" w:cs="Poppins"/>
          <w:color w:val="000000" w:themeColor="text1"/>
          <w:bdr w:val="none" w:sz="0" w:space="0" w:color="auto" w:frame="1"/>
          <w:lang w:eastAsia="en-GB"/>
        </w:rPr>
        <w:t xml:space="preserve"> </w:t>
      </w:r>
    </w:p>
    <w:p w14:paraId="2061DC47" w14:textId="77777777" w:rsidR="00D10759" w:rsidRDefault="00D10759" w:rsidP="007D52D7">
      <w:pPr>
        <w:textAlignment w:val="baseline"/>
        <w:rPr>
          <w:rFonts w:eastAsia="Times New Roman" w:cs="Poppins"/>
          <w:color w:val="000000" w:themeColor="text1"/>
          <w:bdr w:val="none" w:sz="0" w:space="0" w:color="auto" w:frame="1"/>
          <w:lang w:eastAsia="en-GB"/>
        </w:rPr>
      </w:pPr>
    </w:p>
    <w:p w14:paraId="29A185C6" w14:textId="439759C8" w:rsidR="00096A79" w:rsidRPr="00EE436E" w:rsidDel="00EE436E" w:rsidRDefault="00EE436E" w:rsidP="007D52D7">
      <w:pPr>
        <w:textAlignment w:val="baseline"/>
        <w:rPr>
          <w:rStyle w:val="Hyperlink"/>
        </w:rPr>
      </w:pPr>
      <w:r>
        <w:rPr>
          <w:rFonts w:eastAsia="Times New Roman" w:cs="Poppins"/>
          <w:color w:val="000000" w:themeColor="text1"/>
          <w:bdr w:val="none" w:sz="0" w:space="0" w:color="auto" w:frame="1"/>
          <w:lang w:eastAsia="en-GB"/>
        </w:rPr>
        <w:t xml:space="preserve">Further information about Viewpoint is available on their website: </w:t>
      </w:r>
      <w:r w:rsidR="00BF60D0" w:rsidRPr="00EE436E">
        <w:rPr>
          <w:rStyle w:val="Hyperlink"/>
        </w:rPr>
        <w:t xml:space="preserve"> </w:t>
      </w:r>
      <w:hyperlink r:id="rId25" w:history="1">
        <w:r w:rsidR="00BF60D0" w:rsidRPr="00EE436E">
          <w:rPr>
            <w:rStyle w:val="Hyperlink"/>
          </w:rPr>
          <w:t xml:space="preserve">Patient Experience Feedback Solutions - </w:t>
        </w:r>
        <w:proofErr w:type="spellStart"/>
        <w:r w:rsidR="00BF60D0" w:rsidRPr="00EE436E">
          <w:rPr>
            <w:rStyle w:val="Hyperlink"/>
          </w:rPr>
          <w:t>ViewPoint</w:t>
        </w:r>
        <w:proofErr w:type="spellEnd"/>
        <w:r w:rsidR="00BF60D0" w:rsidRPr="00EE436E">
          <w:rPr>
            <w:rStyle w:val="Hyperlink"/>
          </w:rPr>
          <w:t xml:space="preserve"> (viewpointfeedback.com)</w:t>
        </w:r>
      </w:hyperlink>
    </w:p>
    <w:p w14:paraId="25DCD6F7" w14:textId="77777777" w:rsidR="00CD5469" w:rsidRPr="00991496" w:rsidRDefault="00CD5469" w:rsidP="00BD56C2">
      <w:pPr>
        <w:rPr>
          <w:rFonts w:eastAsia="Times New Roman" w:cs="Poppins"/>
          <w:b/>
          <w:bCs/>
          <w:color w:val="000000" w:themeColor="text1"/>
          <w:bdr w:val="none" w:sz="0" w:space="0" w:color="auto" w:frame="1"/>
          <w:lang w:eastAsia="en-GB"/>
        </w:rPr>
      </w:pPr>
    </w:p>
    <w:p w14:paraId="6D37153E" w14:textId="093FB9CA" w:rsidR="004058CA" w:rsidRPr="00991496" w:rsidRDefault="3A91488E" w:rsidP="00116C7A">
      <w:pPr>
        <w:pStyle w:val="Heading2"/>
        <w:rPr>
          <w:bdr w:val="none" w:sz="0" w:space="0" w:color="auto" w:frame="1"/>
          <w:lang w:eastAsia="en-GB"/>
        </w:rPr>
      </w:pPr>
      <w:bookmarkStart w:id="12" w:name="_Toc145600833"/>
      <w:bookmarkStart w:id="13" w:name="_Toc152661893"/>
      <w:r w:rsidRPr="00991496">
        <w:rPr>
          <w:bdr w:val="none" w:sz="0" w:space="0" w:color="auto" w:frame="1"/>
          <w:lang w:eastAsia="en-GB"/>
        </w:rPr>
        <w:t xml:space="preserve">Would </w:t>
      </w:r>
      <w:r w:rsidR="55330C84" w:rsidRPr="00991496">
        <w:rPr>
          <w:lang w:eastAsia="en-GB"/>
        </w:rPr>
        <w:t xml:space="preserve">people share </w:t>
      </w:r>
      <w:r w:rsidRPr="00991496">
        <w:rPr>
          <w:bdr w:val="none" w:sz="0" w:space="0" w:color="auto" w:frame="1"/>
          <w:lang w:eastAsia="en-GB"/>
        </w:rPr>
        <w:t>feedback?</w:t>
      </w:r>
      <w:bookmarkEnd w:id="12"/>
      <w:bookmarkEnd w:id="13"/>
    </w:p>
    <w:p w14:paraId="1A2F3059" w14:textId="37353543" w:rsidR="5170D44E" w:rsidRPr="00991496" w:rsidRDefault="7CB69E57" w:rsidP="2524F765">
      <w:pPr>
        <w:shd w:val="clear" w:color="auto" w:fill="FFFFFF" w:themeFill="background1"/>
        <w:rPr>
          <w:rFonts w:eastAsia="Times New Roman" w:cs="Poppins"/>
          <w:color w:val="000000" w:themeColor="text1"/>
          <w:lang w:eastAsia="en-GB"/>
        </w:rPr>
      </w:pPr>
      <w:r w:rsidRPr="3B78360A">
        <w:rPr>
          <w:rFonts w:eastAsia="Times New Roman" w:cs="Poppins"/>
          <w:color w:val="000000" w:themeColor="text1"/>
          <w:lang w:eastAsia="en-GB"/>
        </w:rPr>
        <w:t xml:space="preserve">We heard that </w:t>
      </w:r>
      <w:r w:rsidR="3BBAA188" w:rsidRPr="3B78360A">
        <w:rPr>
          <w:rFonts w:eastAsia="Times New Roman" w:cs="Poppins"/>
          <w:color w:val="000000" w:themeColor="text1"/>
          <w:lang w:eastAsia="en-GB"/>
        </w:rPr>
        <w:t>despite not being well informed about how</w:t>
      </w:r>
      <w:r w:rsidR="00EE436E" w:rsidRPr="3B78360A">
        <w:rPr>
          <w:rFonts w:eastAsia="Times New Roman" w:cs="Poppins"/>
          <w:color w:val="000000" w:themeColor="text1"/>
          <w:lang w:eastAsia="en-GB"/>
        </w:rPr>
        <w:t xml:space="preserve"> to share feedback</w:t>
      </w:r>
      <w:r w:rsidR="3BBAA188" w:rsidRPr="3B78360A">
        <w:rPr>
          <w:rFonts w:eastAsia="Times New Roman" w:cs="Poppins"/>
          <w:color w:val="000000" w:themeColor="text1"/>
          <w:lang w:eastAsia="en-GB"/>
        </w:rPr>
        <w:t xml:space="preserve">, </w:t>
      </w:r>
      <w:r w:rsidRPr="3B78360A">
        <w:rPr>
          <w:rFonts w:eastAsia="Times New Roman" w:cs="Poppins"/>
          <w:color w:val="000000" w:themeColor="text1"/>
          <w:lang w:eastAsia="en-GB"/>
        </w:rPr>
        <w:t>people were prepared to give feedback</w:t>
      </w:r>
      <w:r w:rsidR="6C573203" w:rsidRPr="3B78360A">
        <w:rPr>
          <w:rFonts w:eastAsia="Times New Roman" w:cs="Poppins"/>
          <w:color w:val="000000" w:themeColor="text1"/>
          <w:lang w:eastAsia="en-GB"/>
        </w:rPr>
        <w:t>:</w:t>
      </w:r>
    </w:p>
    <w:p w14:paraId="19DA7E75" w14:textId="77777777" w:rsidR="008000E0" w:rsidRPr="00991496" w:rsidRDefault="008000E0" w:rsidP="79E1C6D5">
      <w:pPr>
        <w:pStyle w:val="Quote"/>
      </w:pPr>
    </w:p>
    <w:p w14:paraId="5BC28290" w14:textId="1069197B" w:rsidR="00B560B6" w:rsidRPr="00991496" w:rsidRDefault="258F4ACA" w:rsidP="79E1C6D5">
      <w:pPr>
        <w:pStyle w:val="Quote"/>
      </w:pPr>
      <w:r>
        <w:t>“</w:t>
      </w:r>
      <w:r w:rsidR="1CF6B0EB">
        <w:t xml:space="preserve">I </w:t>
      </w:r>
      <w:r w:rsidR="5EBDC80E">
        <w:t>have not used any way</w:t>
      </w:r>
      <w:r w:rsidR="74304DE7">
        <w:t xml:space="preserve"> to</w:t>
      </w:r>
      <w:r w:rsidR="0E134ACC">
        <w:t xml:space="preserve"> </w:t>
      </w:r>
      <w:r w:rsidR="2202B0AC">
        <w:t>feedback</w:t>
      </w:r>
      <w:r w:rsidR="0E134ACC">
        <w:t xml:space="preserve"> </w:t>
      </w:r>
      <w:r w:rsidR="74304DE7">
        <w:t xml:space="preserve">but would do if </w:t>
      </w:r>
      <w:r w:rsidR="22F58C90">
        <w:t>it</w:t>
      </w:r>
      <w:r w:rsidR="74304DE7">
        <w:t xml:space="preserve"> </w:t>
      </w:r>
      <w:r w:rsidR="54C97535">
        <w:t>were</w:t>
      </w:r>
      <w:r w:rsidR="74304DE7">
        <w:t xml:space="preserve"> necessary</w:t>
      </w:r>
      <w:r w:rsidR="79592FA9">
        <w:t xml:space="preserve">. I would use </w:t>
      </w:r>
      <w:r w:rsidR="1CD0C10D">
        <w:t xml:space="preserve">a method of feedback appropriate to the details and </w:t>
      </w:r>
      <w:r w:rsidR="67BC436F">
        <w:t>knowing that there are platforms to use is very good</w:t>
      </w:r>
      <w:r w:rsidR="052C7C32">
        <w:t>.</w:t>
      </w:r>
      <w:r>
        <w:t>”</w:t>
      </w:r>
    </w:p>
    <w:p w14:paraId="7C76ED0A" w14:textId="6DFD64C5" w:rsidR="00EB7666" w:rsidRPr="00991496" w:rsidRDefault="1D604BC7" w:rsidP="00965598">
      <w:pPr>
        <w:pStyle w:val="Attribution"/>
      </w:pPr>
      <w:r>
        <w:t>19</w:t>
      </w:r>
      <w:r w:rsidR="28D1E287">
        <w:t>3119 August</w:t>
      </w:r>
      <w:r>
        <w:t xml:space="preserve"> 2023</w:t>
      </w:r>
      <w:r w:rsidR="215C629D">
        <w:t xml:space="preserve"> </w:t>
      </w:r>
    </w:p>
    <w:p w14:paraId="2C92BBFE" w14:textId="2CAE7BB2" w:rsidR="006F130F" w:rsidRPr="006F130F" w:rsidRDefault="006F130F" w:rsidP="001644D8">
      <w:pPr>
        <w:pStyle w:val="Quote"/>
        <w:ind w:left="0"/>
      </w:pPr>
    </w:p>
    <w:p w14:paraId="3ED67D55" w14:textId="380FF35C" w:rsidR="004A3232" w:rsidRPr="00991496" w:rsidRDefault="005F36A5" w:rsidP="79E1C6D5">
      <w:pPr>
        <w:pStyle w:val="Quote"/>
      </w:pPr>
      <w:bookmarkStart w:id="14" w:name="_Hlk144727603"/>
      <w:r>
        <w:lastRenderedPageBreak/>
        <w:t>“</w:t>
      </w:r>
      <w:r w:rsidR="06004372">
        <w:t xml:space="preserve">I </w:t>
      </w:r>
      <w:r w:rsidR="3C154229">
        <w:t xml:space="preserve">would give feedback/make a complaint. I don’t </w:t>
      </w:r>
      <w:r w:rsidR="707F036B">
        <w:t xml:space="preserve">know how but I would </w:t>
      </w:r>
      <w:r w:rsidR="00EE436E">
        <w:t>G</w:t>
      </w:r>
      <w:r w:rsidR="707F036B">
        <w:t>oogle it.</w:t>
      </w:r>
      <w:r>
        <w:t>”</w:t>
      </w:r>
    </w:p>
    <w:p w14:paraId="3D5C4C12" w14:textId="241A2622" w:rsidR="440A1447" w:rsidRDefault="440A1447" w:rsidP="004A3232">
      <w:pPr>
        <w:pStyle w:val="Attribution"/>
      </w:pPr>
      <w:r w:rsidRPr="00991496">
        <w:t>19</w:t>
      </w:r>
      <w:r w:rsidR="00F77DFE">
        <w:t>6648 August</w:t>
      </w:r>
      <w:r w:rsidRPr="00991496">
        <w:t xml:space="preserve"> 2023</w:t>
      </w:r>
    </w:p>
    <w:p w14:paraId="03E33960" w14:textId="77777777" w:rsidR="00F53ECB" w:rsidRDefault="00F53ECB" w:rsidP="004A3232">
      <w:pPr>
        <w:pStyle w:val="Attribution"/>
      </w:pPr>
    </w:p>
    <w:p w14:paraId="6E33E0EF" w14:textId="7D601E9C" w:rsidR="00F53ECB" w:rsidRDefault="00F53ECB" w:rsidP="007D6506">
      <w:pPr>
        <w:pStyle w:val="Quote"/>
      </w:pPr>
      <w:r w:rsidRPr="007D6506">
        <w:rPr>
          <w:rStyle w:val="QuoteChar"/>
        </w:rPr>
        <w:t>“I would complain at the time to the person in charge/the most senior person available at the time</w:t>
      </w:r>
      <w:r>
        <w:rPr>
          <w:rStyle w:val="QuoteChar"/>
        </w:rPr>
        <w:t>…”</w:t>
      </w:r>
      <w:r w:rsidRPr="00F53ECB">
        <w:t xml:space="preserve"> </w:t>
      </w:r>
    </w:p>
    <w:p w14:paraId="05FBE6C0" w14:textId="1ABD60B6" w:rsidR="00F53ECB" w:rsidRDefault="00F53ECB" w:rsidP="00F53ECB">
      <w:pPr>
        <w:pStyle w:val="Attribution"/>
      </w:pPr>
      <w:r w:rsidRPr="00991496">
        <w:t>19</w:t>
      </w:r>
      <w:r>
        <w:t>6197 August</w:t>
      </w:r>
      <w:r w:rsidRPr="00991496">
        <w:t xml:space="preserve"> 2023</w:t>
      </w:r>
    </w:p>
    <w:p w14:paraId="36E4B4BE" w14:textId="2BD01025" w:rsidR="00F53ECB" w:rsidRPr="00991496" w:rsidRDefault="00F53ECB" w:rsidP="004A3232">
      <w:pPr>
        <w:pStyle w:val="Attribution"/>
      </w:pPr>
    </w:p>
    <w:bookmarkEnd w:id="14"/>
    <w:p w14:paraId="6CB01CA6" w14:textId="77777777" w:rsidR="006D0FFD" w:rsidRDefault="006D0FFD" w:rsidP="00516EC2">
      <w:pPr>
        <w:shd w:val="clear" w:color="auto" w:fill="FFFFFF"/>
        <w:textAlignment w:val="baseline"/>
        <w:rPr>
          <w:rFonts w:eastAsia="Times New Roman" w:cs="Poppins"/>
          <w:color w:val="000000" w:themeColor="text1"/>
          <w:lang w:eastAsia="en-GB"/>
        </w:rPr>
      </w:pPr>
    </w:p>
    <w:p w14:paraId="19DE6206" w14:textId="4903EFEC" w:rsidR="00965B7F" w:rsidRPr="00991496" w:rsidRDefault="26475B89" w:rsidP="1D06CBB8">
      <w:pPr>
        <w:pStyle w:val="Heading2"/>
        <w:rPr>
          <w:lang w:eastAsia="en-GB"/>
        </w:rPr>
      </w:pPr>
      <w:bookmarkStart w:id="15" w:name="_Toc145600834"/>
      <w:bookmarkStart w:id="16" w:name="_Toc152661894"/>
      <w:r>
        <w:t xml:space="preserve">Do </w:t>
      </w:r>
      <w:r w:rsidR="7ACC2AE5">
        <w:t>people</w:t>
      </w:r>
      <w:r>
        <w:t xml:space="preserve"> think giving feedback brings any changes?</w:t>
      </w:r>
      <w:bookmarkEnd w:id="15"/>
      <w:bookmarkEnd w:id="16"/>
    </w:p>
    <w:p w14:paraId="2654E456" w14:textId="57D09720" w:rsidR="002762D1" w:rsidRDefault="002762D1" w:rsidP="00A31F34">
      <w:pPr>
        <w:rPr>
          <w:lang w:eastAsia="en-GB"/>
        </w:rPr>
      </w:pPr>
      <w:bookmarkStart w:id="17" w:name="_Hlk144728714"/>
      <w:r w:rsidRPr="3B78360A">
        <w:rPr>
          <w:lang w:eastAsia="en-GB"/>
        </w:rPr>
        <w:t xml:space="preserve">People </w:t>
      </w:r>
      <w:r w:rsidR="003F6CAA" w:rsidRPr="3B78360A">
        <w:rPr>
          <w:lang w:eastAsia="en-GB"/>
        </w:rPr>
        <w:t xml:space="preserve">also </w:t>
      </w:r>
      <w:r w:rsidR="00BA2144" w:rsidRPr="3B78360A">
        <w:rPr>
          <w:lang w:eastAsia="en-GB"/>
        </w:rPr>
        <w:t>said</w:t>
      </w:r>
      <w:r w:rsidRPr="3B78360A">
        <w:rPr>
          <w:lang w:eastAsia="en-GB"/>
        </w:rPr>
        <w:t xml:space="preserve"> that they felt it was beneficial </w:t>
      </w:r>
      <w:r w:rsidR="00EE436E" w:rsidRPr="3B78360A">
        <w:rPr>
          <w:lang w:eastAsia="en-GB"/>
        </w:rPr>
        <w:t xml:space="preserve">to give </w:t>
      </w:r>
      <w:r w:rsidRPr="3B78360A">
        <w:rPr>
          <w:lang w:eastAsia="en-GB"/>
        </w:rPr>
        <w:t>feedback:</w:t>
      </w:r>
    </w:p>
    <w:bookmarkEnd w:id="17"/>
    <w:p w14:paraId="21C87775" w14:textId="77777777" w:rsidR="002762D1" w:rsidRDefault="002762D1" w:rsidP="79E1C6D5">
      <w:pPr>
        <w:pStyle w:val="Quote"/>
      </w:pPr>
    </w:p>
    <w:p w14:paraId="229B9088" w14:textId="3C325EC0" w:rsidR="002762D1" w:rsidRPr="003F6CAA" w:rsidRDefault="00E01422" w:rsidP="79E1C6D5">
      <w:pPr>
        <w:pStyle w:val="Quote"/>
        <w:rPr>
          <w:rFonts w:eastAsia="Times New Roman" w:cs="Poppins"/>
          <w:color w:val="0070C0"/>
          <w:lang w:eastAsia="en-GB"/>
        </w:rPr>
      </w:pPr>
      <w:bookmarkStart w:id="18" w:name="_Hlk144728122"/>
      <w:r>
        <w:t>“…</w:t>
      </w:r>
      <w:r w:rsidR="6401F61A">
        <w:t>I would complain because you have to make it right for other people.</w:t>
      </w:r>
      <w:r w:rsidR="005F36A5">
        <w:t>”</w:t>
      </w:r>
    </w:p>
    <w:p w14:paraId="450480C1" w14:textId="77777777" w:rsidR="002762D1" w:rsidRDefault="002762D1" w:rsidP="002762D1">
      <w:pPr>
        <w:pStyle w:val="Attribution"/>
      </w:pPr>
      <w:r w:rsidRPr="00991496">
        <w:t>19</w:t>
      </w:r>
      <w:r>
        <w:t>6197 August</w:t>
      </w:r>
      <w:r w:rsidRPr="00991496">
        <w:t xml:space="preserve"> 2023</w:t>
      </w:r>
    </w:p>
    <w:bookmarkEnd w:id="18"/>
    <w:p w14:paraId="123DF8AF" w14:textId="77777777" w:rsidR="002945A2" w:rsidRDefault="002945A2" w:rsidP="79E1C6D5">
      <w:pPr>
        <w:pStyle w:val="Quote"/>
      </w:pPr>
    </w:p>
    <w:p w14:paraId="4EDFDAC4" w14:textId="57810D9F" w:rsidR="002945A2" w:rsidRPr="003F6CAA" w:rsidRDefault="258F4ACA" w:rsidP="79E1C6D5">
      <w:pPr>
        <w:pStyle w:val="Quote"/>
        <w:rPr>
          <w:rFonts w:eastAsia="Times New Roman" w:cs="Poppins"/>
          <w:color w:val="0070C0"/>
          <w:lang w:eastAsia="en-GB"/>
        </w:rPr>
      </w:pPr>
      <w:r>
        <w:t>“</w:t>
      </w:r>
      <w:r w:rsidR="50CF9080">
        <w:t>I</w:t>
      </w:r>
      <w:r w:rsidR="4EAD50CF">
        <w:t xml:space="preserve"> would</w:t>
      </w:r>
      <w:r w:rsidR="184F14DC">
        <w:t xml:space="preserve"> give feedback online as necessary</w:t>
      </w:r>
      <w:r w:rsidR="7A3C3D0D">
        <w:t xml:space="preserve">. </w:t>
      </w:r>
      <w:r w:rsidR="54B20654">
        <w:t>Feedback</w:t>
      </w:r>
      <w:r w:rsidR="7A3C3D0D">
        <w:t xml:space="preserve"> sometime</w:t>
      </w:r>
      <w:r w:rsidR="45E28AF9">
        <w:t>s</w:t>
      </w:r>
      <w:r w:rsidR="7A3C3D0D">
        <w:t xml:space="preserve"> </w:t>
      </w:r>
      <w:r w:rsidR="59B88874">
        <w:t>brings about change.</w:t>
      </w:r>
      <w:r>
        <w:t>”</w:t>
      </w:r>
    </w:p>
    <w:p w14:paraId="7CD88111" w14:textId="4A6FAF7F" w:rsidR="002945A2" w:rsidRDefault="3AC29C69" w:rsidP="787D7BF4">
      <w:pPr>
        <w:pStyle w:val="Attribution"/>
      </w:pPr>
      <w:r>
        <w:t>196</w:t>
      </w:r>
      <w:r w:rsidR="3F15CECC">
        <w:t>4022</w:t>
      </w:r>
      <w:r>
        <w:t xml:space="preserve"> August 2023</w:t>
      </w:r>
    </w:p>
    <w:p w14:paraId="31B27BA6" w14:textId="77777777" w:rsidR="002762D1" w:rsidRDefault="002762D1" w:rsidP="1D06CBB8">
      <w:pPr>
        <w:pStyle w:val="Attribution"/>
      </w:pPr>
    </w:p>
    <w:p w14:paraId="273E4F72" w14:textId="379E6CF6" w:rsidR="002762D1" w:rsidRPr="00991496" w:rsidRDefault="005F36A5" w:rsidP="79E1C6D5">
      <w:pPr>
        <w:pStyle w:val="Quote"/>
      </w:pPr>
      <w:r>
        <w:t>“</w:t>
      </w:r>
      <w:r w:rsidR="00B90A28">
        <w:t>I think</w:t>
      </w:r>
      <w:r w:rsidR="000C6723">
        <w:t xml:space="preserve"> that </w:t>
      </w:r>
      <w:r w:rsidR="00765BF1">
        <w:t>giving feedback</w:t>
      </w:r>
      <w:r w:rsidR="23CBB359">
        <w:t xml:space="preserve"> makes a </w:t>
      </w:r>
      <w:r w:rsidR="000C6723">
        <w:t>difference</w:t>
      </w:r>
      <w:r w:rsidR="23CBB359">
        <w:t>.</w:t>
      </w:r>
      <w:r>
        <w:t>”</w:t>
      </w:r>
    </w:p>
    <w:p w14:paraId="1C7A8E79" w14:textId="21D19484" w:rsidR="002762D1" w:rsidRDefault="005C2C99" w:rsidP="002762D1">
      <w:pPr>
        <w:pStyle w:val="Attribution"/>
      </w:pPr>
      <w:r>
        <w:t>20099</w:t>
      </w:r>
      <w:r w:rsidR="00B90A28">
        <w:t>6</w:t>
      </w:r>
      <w:r>
        <w:t xml:space="preserve"> August 2023</w:t>
      </w:r>
    </w:p>
    <w:p w14:paraId="24B88B6E" w14:textId="77777777" w:rsidR="002762D1" w:rsidRDefault="002762D1" w:rsidP="002762D1">
      <w:pPr>
        <w:shd w:val="clear" w:color="auto" w:fill="FFFFFF"/>
        <w:textAlignment w:val="baseline"/>
        <w:rPr>
          <w:rFonts w:eastAsia="Times New Roman" w:cs="Poppins"/>
          <w:color w:val="000000" w:themeColor="text1"/>
          <w:lang w:eastAsia="en-GB"/>
        </w:rPr>
      </w:pPr>
    </w:p>
    <w:p w14:paraId="56C9BBC6" w14:textId="7369C6EF" w:rsidR="002762D1" w:rsidRDefault="002762D1" w:rsidP="002762D1">
      <w:pPr>
        <w:shd w:val="clear" w:color="auto" w:fill="FFFFFF"/>
        <w:textAlignment w:val="baseline"/>
        <w:rPr>
          <w:rFonts w:eastAsia="Times New Roman" w:cs="Poppins"/>
          <w:color w:val="000000" w:themeColor="text1"/>
          <w:lang w:eastAsia="en-GB"/>
        </w:rPr>
      </w:pPr>
      <w:r>
        <w:rPr>
          <w:rFonts w:eastAsia="Times New Roman" w:cs="Poppins"/>
          <w:color w:val="000000" w:themeColor="text1"/>
          <w:lang w:eastAsia="en-GB"/>
        </w:rPr>
        <w:t xml:space="preserve">There were a few people who were </w:t>
      </w:r>
      <w:r w:rsidR="00E01422">
        <w:rPr>
          <w:rFonts w:eastAsia="Times New Roman" w:cs="Poppins"/>
          <w:color w:val="000000" w:themeColor="text1"/>
          <w:lang w:eastAsia="en-GB"/>
        </w:rPr>
        <w:t xml:space="preserve">less convinced </w:t>
      </w:r>
      <w:r>
        <w:rPr>
          <w:rFonts w:eastAsia="Times New Roman" w:cs="Poppins"/>
          <w:color w:val="000000" w:themeColor="text1"/>
          <w:lang w:eastAsia="en-GB"/>
        </w:rPr>
        <w:t>about the importance of feedback:</w:t>
      </w:r>
    </w:p>
    <w:p w14:paraId="14357958" w14:textId="77777777" w:rsidR="002762D1" w:rsidRDefault="002762D1" w:rsidP="79E1C6D5">
      <w:pPr>
        <w:pStyle w:val="Quote"/>
      </w:pPr>
    </w:p>
    <w:p w14:paraId="627CD359" w14:textId="691E8F5E" w:rsidR="002762D1" w:rsidRPr="00991496" w:rsidRDefault="005F36A5" w:rsidP="79E1C6D5">
      <w:pPr>
        <w:pStyle w:val="Quote"/>
        <w:rPr>
          <w:rFonts w:eastAsia="Times New Roman" w:cs="Poppins"/>
          <w:color w:val="0070C0"/>
          <w:lang w:eastAsia="en-GB"/>
        </w:rPr>
      </w:pPr>
      <w:r>
        <w:t>“</w:t>
      </w:r>
      <w:r w:rsidR="6401F61A">
        <w:t>I am sceptical about giving feedback as I think that generally nothing comes of it.</w:t>
      </w:r>
      <w:r>
        <w:t>”</w:t>
      </w:r>
    </w:p>
    <w:p w14:paraId="69C4E7E1" w14:textId="77777777" w:rsidR="002762D1" w:rsidRDefault="002762D1" w:rsidP="002762D1">
      <w:pPr>
        <w:pStyle w:val="Attribution"/>
      </w:pPr>
      <w:r w:rsidRPr="00991496">
        <w:t>19</w:t>
      </w:r>
      <w:r>
        <w:t xml:space="preserve">6405 </w:t>
      </w:r>
      <w:bookmarkStart w:id="19" w:name="_Hlk146539492"/>
      <w:r>
        <w:t>August</w:t>
      </w:r>
      <w:r w:rsidRPr="00991496">
        <w:t xml:space="preserve"> 2023</w:t>
      </w:r>
    </w:p>
    <w:bookmarkEnd w:id="19"/>
    <w:p w14:paraId="582D2BAA" w14:textId="77777777" w:rsidR="0043750E" w:rsidRDefault="0043750E" w:rsidP="002762D1">
      <w:pPr>
        <w:pStyle w:val="Attribution"/>
      </w:pPr>
    </w:p>
    <w:p w14:paraId="56ADAD13" w14:textId="5B9AE9DC" w:rsidR="0043750E" w:rsidRPr="00991496" w:rsidRDefault="0043750E" w:rsidP="0043750E">
      <w:pPr>
        <w:pStyle w:val="Quote"/>
        <w:rPr>
          <w:rFonts w:eastAsia="Times New Roman" w:cs="Poppins"/>
          <w:color w:val="0070C0"/>
          <w:lang w:eastAsia="en-GB"/>
        </w:rPr>
      </w:pPr>
      <w:r>
        <w:t xml:space="preserve">“I have given </w:t>
      </w:r>
      <w:r w:rsidR="003C0324">
        <w:t>feedback when asked by text. Giving feedback is better</w:t>
      </w:r>
      <w:r w:rsidR="0057573E">
        <w:t xml:space="preserve"> online for me. I d</w:t>
      </w:r>
      <w:r w:rsidR="00273D66">
        <w:t>o</w:t>
      </w:r>
      <w:r w:rsidR="0057573E">
        <w:t>n</w:t>
      </w:r>
      <w:r w:rsidR="00D63043">
        <w:t>’</w:t>
      </w:r>
      <w:r w:rsidR="0057573E">
        <w:t>t really think that giving feedback brings any changes</w:t>
      </w:r>
      <w:r>
        <w:t>.”</w:t>
      </w:r>
    </w:p>
    <w:p w14:paraId="5FD59F85" w14:textId="0FE06B1E" w:rsidR="0043750E" w:rsidRDefault="001A6277" w:rsidP="0043750E">
      <w:pPr>
        <w:pStyle w:val="Attribution"/>
      </w:pPr>
      <w:r>
        <w:t xml:space="preserve">200954 </w:t>
      </w:r>
      <w:r w:rsidR="0043750E">
        <w:t>August</w:t>
      </w:r>
      <w:r w:rsidR="0043750E" w:rsidRPr="00991496">
        <w:t xml:space="preserve"> 2023</w:t>
      </w:r>
    </w:p>
    <w:p w14:paraId="420087D1" w14:textId="77777777" w:rsidR="002762D1" w:rsidRPr="00574098" w:rsidRDefault="002762D1" w:rsidP="00D63043">
      <w:pPr>
        <w:pStyle w:val="Attribution"/>
        <w:ind w:left="0"/>
      </w:pPr>
    </w:p>
    <w:p w14:paraId="2967380A" w14:textId="09BB0B47" w:rsidR="002762D1" w:rsidRPr="00991496" w:rsidRDefault="005F36A5" w:rsidP="79E1C6D5">
      <w:pPr>
        <w:pStyle w:val="Quote"/>
        <w:rPr>
          <w:rFonts w:eastAsia="Times New Roman" w:cs="Poppins"/>
          <w:color w:val="0070C0"/>
          <w:lang w:eastAsia="en-GB"/>
        </w:rPr>
      </w:pPr>
      <w:r>
        <w:t>“</w:t>
      </w:r>
      <w:r w:rsidR="002C10BA">
        <w:t>Does it make a difference?</w:t>
      </w:r>
      <w:r w:rsidR="004E2AC3">
        <w:t xml:space="preserve"> We don’t have a strong enough voice</w:t>
      </w:r>
      <w:r w:rsidR="6401F61A">
        <w:t>.</w:t>
      </w:r>
      <w:r>
        <w:t>”</w:t>
      </w:r>
    </w:p>
    <w:p w14:paraId="7D07A5D1" w14:textId="04359FC9" w:rsidR="00D63043" w:rsidRDefault="0008634F" w:rsidP="00D63043">
      <w:pPr>
        <w:pStyle w:val="Attribution"/>
      </w:pPr>
      <w:r>
        <w:t xml:space="preserve">200998 </w:t>
      </w:r>
      <w:r w:rsidR="00D63043">
        <w:t>August</w:t>
      </w:r>
      <w:r w:rsidR="00D63043" w:rsidRPr="00991496">
        <w:t xml:space="preserve"> 2023</w:t>
      </w:r>
    </w:p>
    <w:p w14:paraId="2593B402" w14:textId="210853DD" w:rsidR="00BA2144" w:rsidRDefault="00D63043" w:rsidP="00D83AFF">
      <w:pPr>
        <w:ind w:left="144" w:firstLine="720"/>
      </w:pPr>
      <w:r>
        <w:rPr>
          <w:rFonts w:ascii="Segoe UI" w:eastAsia="Segoe UI" w:hAnsi="Segoe UI" w:cs="Segoe UI"/>
          <w:b/>
          <w:bCs/>
          <w:color w:val="212529"/>
          <w:szCs w:val="24"/>
        </w:rPr>
        <w:lastRenderedPageBreak/>
        <w:t xml:space="preserve"> </w:t>
      </w:r>
      <w:r w:rsidR="6401F61A">
        <w:t xml:space="preserve"> </w:t>
      </w:r>
    </w:p>
    <w:p w14:paraId="3C66E7D9" w14:textId="77777777" w:rsidR="00BA2144" w:rsidRPr="00991496" w:rsidRDefault="513C8B15" w:rsidP="00BA2144">
      <w:pPr>
        <w:pStyle w:val="Heading2"/>
        <w:rPr>
          <w:bdr w:val="none" w:sz="0" w:space="0" w:color="auto" w:frame="1"/>
          <w:lang w:eastAsia="en-GB"/>
        </w:rPr>
      </w:pPr>
      <w:bookmarkStart w:id="20" w:name="_Toc145600835"/>
      <w:bookmarkStart w:id="21" w:name="_Toc152661895"/>
      <w:r w:rsidRPr="00991496">
        <w:rPr>
          <w:bdr w:val="none" w:sz="0" w:space="0" w:color="auto" w:frame="1"/>
          <w:lang w:eastAsia="en-GB"/>
        </w:rPr>
        <w:t>Have you given any recent feedback about your care?</w:t>
      </w:r>
      <w:bookmarkEnd w:id="20"/>
      <w:bookmarkEnd w:id="21"/>
    </w:p>
    <w:p w14:paraId="0A2F102F" w14:textId="3C01C133" w:rsidR="00BA2144" w:rsidRPr="00991496" w:rsidRDefault="4FED4028" w:rsidP="1D06CBB8">
      <w:pPr>
        <w:shd w:val="clear" w:color="auto" w:fill="FFFFFF" w:themeFill="background1"/>
        <w:textAlignment w:val="baseline"/>
        <w:rPr>
          <w:rFonts w:eastAsia="Times New Roman" w:cs="Poppins"/>
          <w:color w:val="000000" w:themeColor="text1"/>
          <w:lang w:eastAsia="en-GB"/>
        </w:rPr>
      </w:pPr>
      <w:r w:rsidRPr="787D7BF4">
        <w:rPr>
          <w:rFonts w:eastAsia="Times New Roman" w:cs="Poppins"/>
          <w:color w:val="000000" w:themeColor="text1"/>
          <w:lang w:eastAsia="en-GB"/>
        </w:rPr>
        <w:t xml:space="preserve">Overall people were reluctant to say when things went wrong as </w:t>
      </w:r>
      <w:r w:rsidR="4E383E71" w:rsidRPr="787D7BF4">
        <w:rPr>
          <w:rFonts w:eastAsia="Times New Roman" w:cs="Poppins"/>
          <w:color w:val="000000" w:themeColor="text1"/>
          <w:lang w:eastAsia="en-GB"/>
        </w:rPr>
        <w:t>they had received a positive experience overall</w:t>
      </w:r>
      <w:r w:rsidR="009A1F98">
        <w:rPr>
          <w:rFonts w:eastAsia="Times New Roman" w:cs="Poppins"/>
          <w:color w:val="000000" w:themeColor="text1"/>
          <w:lang w:eastAsia="en-GB"/>
        </w:rPr>
        <w:t xml:space="preserve"> and appreciated how hard the staff were working</w:t>
      </w:r>
      <w:r w:rsidR="00413AFB">
        <w:rPr>
          <w:rFonts w:eastAsia="Times New Roman" w:cs="Poppins"/>
          <w:color w:val="000000" w:themeColor="text1"/>
          <w:lang w:eastAsia="en-GB"/>
        </w:rPr>
        <w:t>:</w:t>
      </w:r>
      <w:r w:rsidR="4E383E71" w:rsidRPr="787D7BF4">
        <w:rPr>
          <w:rFonts w:eastAsia="Times New Roman" w:cs="Poppins"/>
          <w:color w:val="000000" w:themeColor="text1"/>
          <w:lang w:eastAsia="en-GB"/>
        </w:rPr>
        <w:t xml:space="preserve"> </w:t>
      </w:r>
    </w:p>
    <w:p w14:paraId="01E9FF6F" w14:textId="1F566F18" w:rsidR="1D06CBB8" w:rsidRDefault="1D06CBB8" w:rsidP="1D06CBB8">
      <w:pPr>
        <w:shd w:val="clear" w:color="auto" w:fill="FFFFFF" w:themeFill="background1"/>
        <w:rPr>
          <w:rFonts w:eastAsia="Times New Roman" w:cs="Poppins"/>
          <w:color w:val="000000" w:themeColor="text1"/>
          <w:lang w:eastAsia="en-GB"/>
        </w:rPr>
      </w:pPr>
    </w:p>
    <w:p w14:paraId="23EFA9E6" w14:textId="2A5D9D77" w:rsidR="00E32D17" w:rsidRPr="00991496" w:rsidRDefault="258F4ACA" w:rsidP="79E1C6D5">
      <w:pPr>
        <w:pStyle w:val="Quote"/>
        <w:rPr>
          <w:rFonts w:eastAsia="Poppins" w:cs="Poppins"/>
          <w:color w:val="000000" w:themeColor="text1"/>
        </w:rPr>
      </w:pPr>
      <w:r>
        <w:t>“</w:t>
      </w:r>
      <w:r w:rsidR="7F4BFEE4">
        <w:t xml:space="preserve">I </w:t>
      </w:r>
      <w:r w:rsidR="2D3D05EE">
        <w:t xml:space="preserve">recently </w:t>
      </w:r>
      <w:r w:rsidR="7F4BFEE4">
        <w:t xml:space="preserve">attended </w:t>
      </w:r>
      <w:r w:rsidR="17468C15">
        <w:t>e</w:t>
      </w:r>
      <w:r w:rsidR="7F4BFEE4">
        <w:t xml:space="preserve">ndoscopy </w:t>
      </w:r>
      <w:r w:rsidR="638754E8">
        <w:t>at St Peter</w:t>
      </w:r>
      <w:r w:rsidR="5FD985F1">
        <w:t>’</w:t>
      </w:r>
      <w:r w:rsidR="638754E8">
        <w:t>s</w:t>
      </w:r>
      <w:r w:rsidR="570179B0">
        <w:t xml:space="preserve"> Hospital</w:t>
      </w:r>
      <w:r w:rsidR="7F4BFEE4">
        <w:t xml:space="preserve">. The </w:t>
      </w:r>
      <w:r w:rsidR="7F028FAA">
        <w:t>treatment</w:t>
      </w:r>
      <w:r w:rsidR="7F4BFEE4">
        <w:t xml:space="preserve"> was excellent. Staff were friendly, compassionate, </w:t>
      </w:r>
      <w:r w:rsidR="29AE743B">
        <w:t>efficient,</w:t>
      </w:r>
      <w:r w:rsidR="7F4BFEE4">
        <w:t xml:space="preserve"> and expert in their field. On arrival I saw a banner in the </w:t>
      </w:r>
      <w:r w:rsidR="2E354FE1">
        <w:t>outpatient block</w:t>
      </w:r>
      <w:r w:rsidR="7F4BFEE4">
        <w:t xml:space="preserve"> asking for feedback on my experience, an </w:t>
      </w:r>
      <w:r w:rsidR="3618F2B1">
        <w:t>iPad</w:t>
      </w:r>
      <w:r w:rsidR="7F4BFEE4">
        <w:t xml:space="preserve"> </w:t>
      </w:r>
      <w:r w:rsidR="2B1F5622">
        <w:t xml:space="preserve">was </w:t>
      </w:r>
      <w:r w:rsidR="7F4BFEE4">
        <w:t>co-located and</w:t>
      </w:r>
      <w:r w:rsidR="2A6415D7">
        <w:t xml:space="preserve"> there were </w:t>
      </w:r>
      <w:r w:rsidR="7F4BFEE4">
        <w:t xml:space="preserve">posters </w:t>
      </w:r>
      <w:r w:rsidR="6C27BFF7">
        <w:t xml:space="preserve">on display </w:t>
      </w:r>
      <w:r w:rsidR="7F4BFEE4">
        <w:t xml:space="preserve">with a QR code. In </w:t>
      </w:r>
      <w:r w:rsidR="570179B0">
        <w:t>e</w:t>
      </w:r>
      <w:r w:rsidR="7F4BFEE4">
        <w:t xml:space="preserve">ndoscopy there were </w:t>
      </w:r>
      <w:r w:rsidR="2E354FE1">
        <w:t>several</w:t>
      </w:r>
      <w:r w:rsidR="7F4BFEE4">
        <w:t xml:space="preserve"> posters with QR code</w:t>
      </w:r>
      <w:r w:rsidR="00D91700">
        <w:t>s</w:t>
      </w:r>
      <w:r w:rsidR="7F4BFEE4">
        <w:t xml:space="preserve"> on the walls for feedback. </w:t>
      </w:r>
      <w:r w:rsidR="5D68E3ED">
        <w:t>I was not asked to give feedback</w:t>
      </w:r>
      <w:r w:rsidR="7F4BFEE4">
        <w:t xml:space="preserve"> or directed to the QR code. The suite was </w:t>
      </w:r>
      <w:r w:rsidR="01A3C1C2">
        <w:t>busy,</w:t>
      </w:r>
      <w:r w:rsidR="7F4BFEE4">
        <w:t xml:space="preserve"> and this feels like </w:t>
      </w:r>
      <w:r w:rsidR="5B93C01B">
        <w:t xml:space="preserve">a </w:t>
      </w:r>
      <w:r w:rsidR="7F4BFEE4">
        <w:t xml:space="preserve">lost </w:t>
      </w:r>
      <w:r w:rsidR="10686C87">
        <w:t>opportunity.</w:t>
      </w:r>
      <w:r>
        <w:t>”</w:t>
      </w:r>
    </w:p>
    <w:p w14:paraId="19E5C885" w14:textId="70FBC37D" w:rsidR="543979F7" w:rsidRPr="0020345E" w:rsidRDefault="3599E159" w:rsidP="00C77A7A">
      <w:pPr>
        <w:pStyle w:val="Attribution"/>
      </w:pPr>
      <w:r w:rsidRPr="0020345E">
        <w:t xml:space="preserve">200536 September </w:t>
      </w:r>
      <w:r w:rsidRPr="00C77A7A">
        <w:t>2023</w:t>
      </w:r>
    </w:p>
    <w:p w14:paraId="7B89F052" w14:textId="77777777" w:rsidR="005201E6" w:rsidRDefault="005201E6" w:rsidP="007D6506">
      <w:pPr>
        <w:rPr>
          <w:shd w:val="clear" w:color="auto" w:fill="FFFFFF"/>
        </w:rPr>
      </w:pPr>
    </w:p>
    <w:p w14:paraId="4EA3E41B" w14:textId="4467EED4" w:rsidR="00B7059D" w:rsidRDefault="005B493D" w:rsidP="00BD56C2">
      <w:pPr>
        <w:pStyle w:val="Quote"/>
        <w:rPr>
          <w:color w:val="212529"/>
          <w:shd w:val="clear" w:color="auto" w:fill="FFFFFF"/>
        </w:rPr>
      </w:pPr>
      <w:r>
        <w:rPr>
          <w:shd w:val="clear" w:color="auto" w:fill="FFFFFF"/>
        </w:rPr>
        <w:t>“</w:t>
      </w:r>
      <w:r w:rsidR="00302023">
        <w:rPr>
          <w:shd w:val="clear" w:color="auto" w:fill="FFFFFF"/>
        </w:rPr>
        <w:t xml:space="preserve">I attended Rowley Bristow unit at St Peter's </w:t>
      </w:r>
      <w:r w:rsidR="00046137">
        <w:rPr>
          <w:shd w:val="clear" w:color="auto" w:fill="FFFFFF"/>
        </w:rPr>
        <w:t>H</w:t>
      </w:r>
      <w:r w:rsidR="00302023">
        <w:rPr>
          <w:shd w:val="clear" w:color="auto" w:fill="FFFFFF"/>
        </w:rPr>
        <w:t xml:space="preserve">ospital in February. After my appointment a very helpful volunteer was beside the Viewpoint unit beside the exit. She asked me if I'd like to share my feedback. In this instance it's very helpful to have a volunteer beside the terminal, given the fact that most patients will be using crutches or canes. The volunteer offered to type for me, but instead I asked her to hold one of my crutches. She did suggest that I could skip over the </w:t>
      </w:r>
      <w:r w:rsidR="66DAEA83">
        <w:rPr>
          <w:shd w:val="clear" w:color="auto" w:fill="FFFFFF"/>
        </w:rPr>
        <w:t>open-ended</w:t>
      </w:r>
      <w:r w:rsidR="00302023">
        <w:rPr>
          <w:shd w:val="clear" w:color="auto" w:fill="FFFFFF"/>
        </w:rPr>
        <w:t xml:space="preserve"> questions, but I wanted to fill them in. I was happy to share my feedback.</w:t>
      </w:r>
      <w:r>
        <w:rPr>
          <w:shd w:val="clear" w:color="auto" w:fill="FFFFFF"/>
        </w:rPr>
        <w:t>”</w:t>
      </w:r>
      <w:r w:rsidR="008A2661" w:rsidRPr="008A2661">
        <w:rPr>
          <w:color w:val="212529"/>
          <w:shd w:val="clear" w:color="auto" w:fill="FFFFFF"/>
        </w:rPr>
        <w:t xml:space="preserve"> </w:t>
      </w:r>
    </w:p>
    <w:p w14:paraId="16A3964C" w14:textId="5A6ACF69" w:rsidR="787D7BF4" w:rsidRDefault="008A2661" w:rsidP="00C77A7A">
      <w:pPr>
        <w:pStyle w:val="Attribution"/>
        <w:rPr>
          <w:shd w:val="clear" w:color="auto" w:fill="FFFFFF"/>
        </w:rPr>
      </w:pPr>
      <w:r>
        <w:rPr>
          <w:shd w:val="clear" w:color="auto" w:fill="FFFFFF"/>
        </w:rPr>
        <w:t>201564</w:t>
      </w:r>
      <w:r w:rsidR="00D24930">
        <w:rPr>
          <w:shd w:val="clear" w:color="auto" w:fill="FFFFFF"/>
        </w:rPr>
        <w:t xml:space="preserve"> </w:t>
      </w:r>
      <w:r w:rsidR="003A4375">
        <w:rPr>
          <w:shd w:val="clear" w:color="auto" w:fill="FFFFFF"/>
        </w:rPr>
        <w:t>October 2023</w:t>
      </w:r>
    </w:p>
    <w:p w14:paraId="05FC0F7D" w14:textId="77777777" w:rsidR="00C77A7A" w:rsidRDefault="00C77A7A" w:rsidP="00C77A7A">
      <w:pPr>
        <w:pStyle w:val="Attribution"/>
        <w:rPr>
          <w:rFonts w:eastAsia="Poppins" w:cs="Poppins"/>
          <w:bCs/>
          <w:szCs w:val="24"/>
        </w:rPr>
      </w:pPr>
    </w:p>
    <w:p w14:paraId="3300BF58" w14:textId="1EF39F95" w:rsidR="00FD5869" w:rsidRPr="00991496" w:rsidRDefault="638D8C6E" w:rsidP="00116C7A">
      <w:pPr>
        <w:pStyle w:val="Heading2"/>
      </w:pPr>
      <w:bookmarkStart w:id="22" w:name="_Toc145600836"/>
      <w:bookmarkStart w:id="23" w:name="_Toc152661896"/>
      <w:r>
        <w:t xml:space="preserve">What </w:t>
      </w:r>
      <w:r w:rsidR="2571849A">
        <w:t xml:space="preserve">one thing </w:t>
      </w:r>
      <w:r w:rsidR="3366A004">
        <w:t xml:space="preserve">would </w:t>
      </w:r>
      <w:r w:rsidR="4FEA7F5C">
        <w:t xml:space="preserve">have improved </w:t>
      </w:r>
      <w:r w:rsidR="3366A004">
        <w:t>your experience?</w:t>
      </w:r>
      <w:bookmarkEnd w:id="22"/>
      <w:bookmarkEnd w:id="23"/>
    </w:p>
    <w:p w14:paraId="064F8ADA" w14:textId="7A47C507" w:rsidR="0053113E" w:rsidRDefault="667A027D" w:rsidP="0053113E">
      <w:pPr>
        <w:rPr>
          <w:rFonts w:cs="Poppins"/>
        </w:rPr>
      </w:pPr>
      <w:r w:rsidRPr="48566CDB">
        <w:rPr>
          <w:rFonts w:cs="Poppins"/>
        </w:rPr>
        <w:t xml:space="preserve">We </w:t>
      </w:r>
      <w:r w:rsidR="19288D89" w:rsidRPr="48566CDB">
        <w:rPr>
          <w:rFonts w:cs="Poppins"/>
        </w:rPr>
        <w:t>heard that</w:t>
      </w:r>
      <w:r w:rsidRPr="48566CDB">
        <w:rPr>
          <w:rFonts w:cs="Poppins"/>
        </w:rPr>
        <w:t xml:space="preserve"> peoples’ experiences at </w:t>
      </w:r>
      <w:r w:rsidR="34E66AA8" w:rsidRPr="48566CDB">
        <w:rPr>
          <w:rFonts w:cs="Poppins"/>
        </w:rPr>
        <w:t xml:space="preserve">Ashford </w:t>
      </w:r>
      <w:r w:rsidR="570179B0" w:rsidRPr="48566CDB">
        <w:rPr>
          <w:rFonts w:cs="Poppins"/>
        </w:rPr>
        <w:t>and</w:t>
      </w:r>
      <w:r w:rsidR="34E66AA8" w:rsidRPr="48566CDB">
        <w:rPr>
          <w:rFonts w:cs="Poppins"/>
        </w:rPr>
        <w:t xml:space="preserve"> </w:t>
      </w:r>
      <w:r w:rsidRPr="48566CDB">
        <w:rPr>
          <w:rFonts w:cs="Poppins"/>
        </w:rPr>
        <w:t xml:space="preserve">St </w:t>
      </w:r>
      <w:r w:rsidR="27BD2EC4" w:rsidRPr="48566CDB">
        <w:rPr>
          <w:rFonts w:cs="Poppins"/>
        </w:rPr>
        <w:t>Peter</w:t>
      </w:r>
      <w:r w:rsidR="69720A8C" w:rsidRPr="48566CDB">
        <w:rPr>
          <w:rFonts w:cs="Poppins"/>
        </w:rPr>
        <w:t>’</w:t>
      </w:r>
      <w:r w:rsidR="27BD2EC4" w:rsidRPr="48566CDB">
        <w:rPr>
          <w:rFonts w:cs="Poppins"/>
        </w:rPr>
        <w:t xml:space="preserve">s </w:t>
      </w:r>
      <w:r w:rsidR="49450B1D" w:rsidRPr="48566CDB">
        <w:rPr>
          <w:rFonts w:cs="Poppins"/>
        </w:rPr>
        <w:t>H</w:t>
      </w:r>
      <w:r w:rsidR="69720A8C" w:rsidRPr="48566CDB">
        <w:rPr>
          <w:rFonts w:cs="Poppins"/>
        </w:rPr>
        <w:t xml:space="preserve">ospitals </w:t>
      </w:r>
      <w:r w:rsidR="27BD2EC4" w:rsidRPr="48566CDB">
        <w:rPr>
          <w:rFonts w:cs="Poppins"/>
        </w:rPr>
        <w:t>were</w:t>
      </w:r>
      <w:r w:rsidRPr="48566CDB">
        <w:rPr>
          <w:rFonts w:cs="Poppins"/>
        </w:rPr>
        <w:t xml:space="preserve"> good</w:t>
      </w:r>
      <w:r w:rsidR="596F869E" w:rsidRPr="48566CDB">
        <w:rPr>
          <w:rFonts w:cs="Poppins"/>
        </w:rPr>
        <w:t>.</w:t>
      </w:r>
      <w:r w:rsidRPr="48566CDB">
        <w:rPr>
          <w:rFonts w:cs="Poppins"/>
        </w:rPr>
        <w:t xml:space="preserve"> However, people were able to offer some suggestions as to how their experience could be improved</w:t>
      </w:r>
      <w:r w:rsidR="69720A8C" w:rsidRPr="48566CDB">
        <w:rPr>
          <w:rFonts w:cs="Poppins"/>
        </w:rPr>
        <w:t>:</w:t>
      </w:r>
    </w:p>
    <w:p w14:paraId="7F1F95E8" w14:textId="77777777" w:rsidR="00E555C4" w:rsidRDefault="00E555C4" w:rsidP="0053113E">
      <w:pPr>
        <w:rPr>
          <w:rFonts w:cs="Poppins"/>
        </w:rPr>
      </w:pPr>
    </w:p>
    <w:p w14:paraId="48C319E2" w14:textId="77777777" w:rsidR="00A31F34" w:rsidRPr="00991496" w:rsidRDefault="00A31F34" w:rsidP="0053113E">
      <w:pPr>
        <w:rPr>
          <w:rFonts w:cs="Poppins"/>
        </w:rPr>
      </w:pPr>
    </w:p>
    <w:p w14:paraId="73A4E078" w14:textId="617994C4" w:rsidR="008D1061" w:rsidRDefault="6174545F" w:rsidP="0058131B">
      <w:pPr>
        <w:pStyle w:val="Heading3"/>
      </w:pPr>
      <w:bookmarkStart w:id="24" w:name="_Hlk144732092"/>
      <w:bookmarkStart w:id="25" w:name="_Hlk144732185"/>
      <w:r w:rsidRPr="00991496">
        <w:lastRenderedPageBreak/>
        <w:t>Communication and information</w:t>
      </w:r>
      <w:bookmarkEnd w:id="24"/>
    </w:p>
    <w:p w14:paraId="37D02225" w14:textId="77777777" w:rsidR="0058131B" w:rsidRPr="0058131B" w:rsidRDefault="0058131B" w:rsidP="79E1C6D5">
      <w:pPr>
        <w:pStyle w:val="Quote"/>
      </w:pPr>
    </w:p>
    <w:p w14:paraId="6FD5F31B" w14:textId="78340539" w:rsidR="008D1061" w:rsidRPr="00991496" w:rsidRDefault="005F36A5" w:rsidP="79E1C6D5">
      <w:pPr>
        <w:pStyle w:val="Quote"/>
        <w:rPr>
          <w:color w:val="0070C0"/>
        </w:rPr>
      </w:pPr>
      <w:r>
        <w:t>“</w:t>
      </w:r>
      <w:r w:rsidR="103F0336">
        <w:t>I had a problem with my c</w:t>
      </w:r>
      <w:r w:rsidR="02BD51A6">
        <w:t>orrespondence – the surgeon said there was no family history of cancer but there was</w:t>
      </w:r>
      <w:r w:rsidR="53AD26CE">
        <w:t>.</w:t>
      </w:r>
      <w:r>
        <w:t>”</w:t>
      </w:r>
    </w:p>
    <w:p w14:paraId="7DDC3B55" w14:textId="0D5F345C" w:rsidR="008D1061" w:rsidRDefault="008D1061" w:rsidP="008D1061">
      <w:pPr>
        <w:pStyle w:val="Attribution"/>
      </w:pPr>
      <w:r w:rsidRPr="00991496">
        <w:t>19</w:t>
      </w:r>
      <w:r w:rsidR="00912C02">
        <w:t xml:space="preserve">5550 </w:t>
      </w:r>
      <w:r>
        <w:t>August</w:t>
      </w:r>
      <w:r w:rsidRPr="00991496">
        <w:t xml:space="preserve"> 2023</w:t>
      </w:r>
    </w:p>
    <w:p w14:paraId="4B7943B0" w14:textId="77777777" w:rsidR="00D62A97" w:rsidRDefault="00D62A97" w:rsidP="008D1061">
      <w:pPr>
        <w:pStyle w:val="Attribution"/>
      </w:pPr>
    </w:p>
    <w:p w14:paraId="5515F307" w14:textId="4442DF3E" w:rsidR="00D62A97" w:rsidRPr="00991496" w:rsidRDefault="005F36A5" w:rsidP="79E1C6D5">
      <w:pPr>
        <w:pStyle w:val="Quote"/>
      </w:pPr>
      <w:r>
        <w:t>“</w:t>
      </w:r>
      <w:r w:rsidR="782C00F9">
        <w:t>Communication is an issue</w:t>
      </w:r>
      <w:r w:rsidR="00046137">
        <w:t>…</w:t>
      </w:r>
      <w:r w:rsidR="7FCEAC24">
        <w:t xml:space="preserve">with masks </w:t>
      </w:r>
      <w:r w:rsidR="782C00F9">
        <w:t>I cannot hear</w:t>
      </w:r>
      <w:r w:rsidR="7FCEAC24">
        <w:t xml:space="preserve"> people speaking especially if they </w:t>
      </w:r>
      <w:r w:rsidR="3C8FA885">
        <w:t>have a soft voice or a dialect.</w:t>
      </w:r>
      <w:r>
        <w:t>”</w:t>
      </w:r>
    </w:p>
    <w:p w14:paraId="49B51F88" w14:textId="31D3B59D" w:rsidR="005A50C7" w:rsidRDefault="00D62A97" w:rsidP="00642312">
      <w:pPr>
        <w:pStyle w:val="Attribution"/>
      </w:pPr>
      <w:r w:rsidRPr="00991496">
        <w:t>19</w:t>
      </w:r>
      <w:r w:rsidR="00AE283A">
        <w:t>6206</w:t>
      </w:r>
      <w:r>
        <w:t xml:space="preserve"> August</w:t>
      </w:r>
      <w:r w:rsidRPr="00991496">
        <w:t xml:space="preserve"> 2023</w:t>
      </w:r>
      <w:bookmarkEnd w:id="25"/>
    </w:p>
    <w:p w14:paraId="04DD14B5" w14:textId="77777777" w:rsidR="008D1061" w:rsidRPr="00991496" w:rsidRDefault="008D1061" w:rsidP="008D1061">
      <w:pPr>
        <w:rPr>
          <w:rFonts w:cs="Poppins"/>
          <w:color w:val="FF0000"/>
        </w:rPr>
      </w:pPr>
    </w:p>
    <w:p w14:paraId="24A4EFF4" w14:textId="079CCDA1" w:rsidR="00501830" w:rsidRPr="00991496" w:rsidRDefault="00501830" w:rsidP="00501830">
      <w:pPr>
        <w:pStyle w:val="Heading3"/>
      </w:pPr>
      <w:r>
        <w:t>Food</w:t>
      </w:r>
    </w:p>
    <w:p w14:paraId="669637A2" w14:textId="77777777" w:rsidR="00501830" w:rsidRPr="00991496" w:rsidRDefault="00501830" w:rsidP="00501830">
      <w:pPr>
        <w:ind w:left="720"/>
      </w:pPr>
    </w:p>
    <w:p w14:paraId="2BE13372" w14:textId="450C8B42" w:rsidR="00501830" w:rsidRPr="00991496" w:rsidRDefault="005F36A5" w:rsidP="79E1C6D5">
      <w:pPr>
        <w:pStyle w:val="Quote"/>
        <w:rPr>
          <w:color w:val="0070C0"/>
        </w:rPr>
      </w:pPr>
      <w:r>
        <w:t>“</w:t>
      </w:r>
      <w:r w:rsidR="5C31779A">
        <w:t xml:space="preserve">One thing that would improve </w:t>
      </w:r>
      <w:r w:rsidR="00711288">
        <w:t xml:space="preserve">[the] </w:t>
      </w:r>
      <w:r w:rsidR="5C31779A">
        <w:t xml:space="preserve">experience </w:t>
      </w:r>
      <w:r w:rsidR="4D0792B5">
        <w:t xml:space="preserve">is </w:t>
      </w:r>
      <w:r w:rsidR="5C31779A">
        <w:t xml:space="preserve">choice of halal food. I am 2nd generation </w:t>
      </w:r>
      <w:r w:rsidR="00D47871">
        <w:t>Asian</w:t>
      </w:r>
      <w:r w:rsidR="5C31779A">
        <w:t xml:space="preserve"> and eat food such as roast </w:t>
      </w:r>
      <w:r w:rsidR="53AD26CE">
        <w:t>dinners (</w:t>
      </w:r>
      <w:r w:rsidR="5C31779A">
        <w:t>not spicy) but cannot eat that here as the meat is not halal.</w:t>
      </w:r>
      <w:r>
        <w:t>”</w:t>
      </w:r>
      <w:r w:rsidR="5C31779A">
        <w:t xml:space="preserve"> </w:t>
      </w:r>
    </w:p>
    <w:p w14:paraId="7E21B721" w14:textId="6A214FC9" w:rsidR="00642312" w:rsidRDefault="643B38B7" w:rsidP="00A36627">
      <w:pPr>
        <w:pStyle w:val="Attribution"/>
      </w:pPr>
      <w:r>
        <w:t>196198 August 2023</w:t>
      </w:r>
    </w:p>
    <w:p w14:paraId="6B113C19" w14:textId="77777777" w:rsidR="00C3581A" w:rsidRDefault="00C3581A" w:rsidP="00A4230F">
      <w:pPr>
        <w:pStyle w:val="Heading2"/>
      </w:pPr>
    </w:p>
    <w:p w14:paraId="38DB9A45" w14:textId="77777777" w:rsidR="006066EE" w:rsidRPr="006066EE" w:rsidRDefault="006066EE" w:rsidP="006066EE"/>
    <w:bookmarkStart w:id="26" w:name="_Toc152661897"/>
    <w:p w14:paraId="7A3F416A" w14:textId="55E6B5A9" w:rsidR="0067145C" w:rsidRPr="003E522B" w:rsidDel="000436C8" w:rsidRDefault="00761805" w:rsidP="00A4230F">
      <w:pPr>
        <w:pStyle w:val="Heading2"/>
      </w:pPr>
      <w:r w:rsidRPr="00991496">
        <w:rPr>
          <w:rFonts w:cs="Poppins"/>
          <w:noProof/>
          <w:color w:val="0070C0"/>
          <w:shd w:val="clear" w:color="auto" w:fill="E6E6E6"/>
        </w:rPr>
        <mc:AlternateContent>
          <mc:Choice Requires="aink">
            <w:drawing>
              <wp:anchor distT="0" distB="0" distL="114300" distR="114300" simplePos="0" relativeHeight="251658243" behindDoc="0" locked="0" layoutInCell="1" allowOverlap="1" wp14:anchorId="098651B2" wp14:editId="43FB8D36">
                <wp:simplePos x="0" y="0"/>
                <wp:positionH relativeFrom="column">
                  <wp:posOffset>285780</wp:posOffset>
                </wp:positionH>
                <wp:positionV relativeFrom="paragraph">
                  <wp:posOffset>120460</wp:posOffset>
                </wp:positionV>
                <wp:extent cx="360" cy="360"/>
                <wp:effectExtent l="57150" t="38100" r="38100" b="57150"/>
                <wp:wrapNone/>
                <wp:docPr id="32544820" name="Ink 4"/>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xmlns:a14="http://schemas.microsoft.com/office/drawing/2010/main" xmlns:pic="http://schemas.openxmlformats.org/drawingml/2006/picture" xmlns:a="http://schemas.openxmlformats.org/drawingml/2006/main">
            <w:drawing>
              <wp:anchor distT="0" distB="0" distL="114300" distR="114300" simplePos="0" relativeHeight="251658243" behindDoc="0" locked="0" layoutInCell="1" allowOverlap="1" wp14:anchorId="098651B2" wp14:editId="43FB8D36">
                <wp:simplePos x="0" y="0"/>
                <wp:positionH relativeFrom="column">
                  <wp:posOffset>285780</wp:posOffset>
                </wp:positionH>
                <wp:positionV relativeFrom="paragraph">
                  <wp:posOffset>120460</wp:posOffset>
                </wp:positionV>
                <wp:extent cx="360" cy="360"/>
                <wp:effectExtent l="57150" t="38100" r="38100" b="57150"/>
                <wp:wrapNone/>
                <wp:docPr id="32544820" name="Ink 4"/>
                <wp:cNvGraphicFramePr/>
                <a:graphic xmlns:a="http://schemas.openxmlformats.org/drawingml/2006/main">
                  <a:graphicData uri="http://schemas.openxmlformats.org/drawingml/2006/picture">
                    <pic:pic xmlns:pic="http://schemas.openxmlformats.org/drawingml/2006/picture">
                      <pic:nvPicPr>
                        <pic:cNvPr id="32544820" name="Ink 4"/>
                        <pic:cNvPicPr/>
                      </pic:nvPicPr>
                      <pic:blipFill>
                        <a:blip r:embed="rId18"/>
                        <a:stretch>
                          <a:fillRect/>
                        </a:stretch>
                      </pic:blipFill>
                      <pic:spPr>
                        <a:xfrm>
                          <a:off x="0" y="0"/>
                          <a:ext cx="36000" cy="216000"/>
                        </a:xfrm>
                        <a:prstGeom prst="rect">
                          <a:avLst/>
                        </a:prstGeom>
                      </pic:spPr>
                    </pic:pic>
                  </a:graphicData>
                </a:graphic>
              </wp:anchor>
            </w:drawing>
          </mc:Fallback>
        </mc:AlternateContent>
      </w:r>
      <w:r w:rsidRPr="00991496">
        <w:rPr>
          <w:rFonts w:cs="Poppins"/>
          <w:bCs/>
          <w:noProof/>
          <w:color w:val="2B579A"/>
          <w:shd w:val="clear" w:color="auto" w:fill="E6E6E6"/>
        </w:rPr>
        <mc:AlternateContent>
          <mc:Choice Requires="aink">
            <w:drawing>
              <wp:anchor distT="0" distB="0" distL="114300" distR="114300" simplePos="0" relativeHeight="251658241" behindDoc="0" locked="0" layoutInCell="1" allowOverlap="1" wp14:anchorId="6057C1C1" wp14:editId="18E01770">
                <wp:simplePos x="0" y="0"/>
                <wp:positionH relativeFrom="column">
                  <wp:posOffset>1777980</wp:posOffset>
                </wp:positionH>
                <wp:positionV relativeFrom="paragraph">
                  <wp:posOffset>202900</wp:posOffset>
                </wp:positionV>
                <wp:extent cx="360" cy="360"/>
                <wp:effectExtent l="57150" t="38100" r="38100" b="57150"/>
                <wp:wrapNone/>
                <wp:docPr id="1327678235" name="Ink 2"/>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xmlns:a14="http://schemas.microsoft.com/office/drawing/2010/main" xmlns:pic="http://schemas.openxmlformats.org/drawingml/2006/picture" xmlns:a="http://schemas.openxmlformats.org/drawingml/2006/main">
            <w:drawing>
              <wp:anchor distT="0" distB="0" distL="114300" distR="114300" simplePos="0" relativeHeight="251658241" behindDoc="0" locked="0" layoutInCell="1" allowOverlap="1" wp14:anchorId="6057C1C1" wp14:editId="18E01770">
                <wp:simplePos x="0" y="0"/>
                <wp:positionH relativeFrom="column">
                  <wp:posOffset>1777980</wp:posOffset>
                </wp:positionH>
                <wp:positionV relativeFrom="paragraph">
                  <wp:posOffset>202900</wp:posOffset>
                </wp:positionV>
                <wp:extent cx="360" cy="360"/>
                <wp:effectExtent l="57150" t="38100" r="38100" b="57150"/>
                <wp:wrapNone/>
                <wp:docPr id="1327678235" name="Ink 2"/>
                <wp:cNvGraphicFramePr/>
                <a:graphic xmlns:a="http://schemas.openxmlformats.org/drawingml/2006/main">
                  <a:graphicData uri="http://schemas.openxmlformats.org/drawingml/2006/picture">
                    <pic:pic xmlns:pic="http://schemas.openxmlformats.org/drawingml/2006/picture">
                      <pic:nvPicPr>
                        <pic:cNvPr id="1327678235" name="Ink 2"/>
                        <pic:cNvPicPr/>
                      </pic:nvPicPr>
                      <pic:blipFill>
                        <a:blip r:embed="rId18"/>
                        <a:stretch>
                          <a:fillRect/>
                        </a:stretch>
                      </pic:blipFill>
                      <pic:spPr>
                        <a:xfrm>
                          <a:off x="0" y="0"/>
                          <a:ext cx="36000" cy="216000"/>
                        </a:xfrm>
                        <a:prstGeom prst="rect">
                          <a:avLst/>
                        </a:prstGeom>
                      </pic:spPr>
                    </pic:pic>
                  </a:graphicData>
                </a:graphic>
              </wp:anchor>
            </w:drawing>
          </mc:Fallback>
        </mc:AlternateContent>
      </w:r>
      <w:r w:rsidRPr="00991496">
        <w:rPr>
          <w:noProof/>
          <w:color w:val="2B579A"/>
          <w:shd w:val="clear" w:color="auto" w:fill="E6E6E6"/>
        </w:rPr>
        <mc:AlternateContent>
          <mc:Choice Requires="aink">
            <w:drawing>
              <wp:anchor distT="0" distB="0" distL="114300" distR="114300" simplePos="0" relativeHeight="251658242" behindDoc="0" locked="0" layoutInCell="1" allowOverlap="1" wp14:anchorId="3577F8F8" wp14:editId="0B8E92D0">
                <wp:simplePos x="0" y="0"/>
                <wp:positionH relativeFrom="column">
                  <wp:posOffset>190380</wp:posOffset>
                </wp:positionH>
                <wp:positionV relativeFrom="paragraph">
                  <wp:posOffset>44140</wp:posOffset>
                </wp:positionV>
                <wp:extent cx="360" cy="360"/>
                <wp:effectExtent l="57150" t="38100" r="38100" b="57150"/>
                <wp:wrapNone/>
                <wp:docPr id="839153378" name="Ink 3"/>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xmlns:a14="http://schemas.microsoft.com/office/drawing/2010/main" xmlns:pic="http://schemas.openxmlformats.org/drawingml/2006/picture" xmlns:a="http://schemas.openxmlformats.org/drawingml/2006/main">
            <w:drawing>
              <wp:anchor distT="0" distB="0" distL="114300" distR="114300" simplePos="0" relativeHeight="251658242" behindDoc="0" locked="0" layoutInCell="1" allowOverlap="1" wp14:anchorId="3577F8F8" wp14:editId="0B8E92D0">
                <wp:simplePos x="0" y="0"/>
                <wp:positionH relativeFrom="column">
                  <wp:posOffset>190380</wp:posOffset>
                </wp:positionH>
                <wp:positionV relativeFrom="paragraph">
                  <wp:posOffset>44140</wp:posOffset>
                </wp:positionV>
                <wp:extent cx="360" cy="360"/>
                <wp:effectExtent l="57150" t="38100" r="38100" b="57150"/>
                <wp:wrapNone/>
                <wp:docPr id="839153378" name="Ink 3"/>
                <wp:cNvGraphicFramePr/>
                <a:graphic xmlns:a="http://schemas.openxmlformats.org/drawingml/2006/main">
                  <a:graphicData uri="http://schemas.openxmlformats.org/drawingml/2006/picture">
                    <pic:pic xmlns:pic="http://schemas.openxmlformats.org/drawingml/2006/picture">
                      <pic:nvPicPr>
                        <pic:cNvPr id="839153378" name="Ink 3"/>
                        <pic:cNvPicPr/>
                      </pic:nvPicPr>
                      <pic:blipFill>
                        <a:blip r:embed="rId18"/>
                        <a:stretch>
                          <a:fillRect/>
                        </a:stretch>
                      </pic:blipFill>
                      <pic:spPr>
                        <a:xfrm>
                          <a:off x="0" y="0"/>
                          <a:ext cx="36000" cy="216000"/>
                        </a:xfrm>
                        <a:prstGeom prst="rect">
                          <a:avLst/>
                        </a:prstGeom>
                      </pic:spPr>
                    </pic:pic>
                  </a:graphicData>
                </a:graphic>
              </wp:anchor>
            </w:drawing>
          </mc:Fallback>
        </mc:AlternateContent>
      </w:r>
      <w:r w:rsidRPr="00991496">
        <w:rPr>
          <w:noProof/>
          <w:color w:val="2B579A"/>
          <w:shd w:val="clear" w:color="auto" w:fill="E6E6E6"/>
        </w:rPr>
        <mc:AlternateContent>
          <mc:Choice Requires="aink">
            <w:drawing>
              <wp:anchor distT="0" distB="0" distL="114300" distR="114300" simplePos="0" relativeHeight="251658240" behindDoc="0" locked="0" layoutInCell="1" allowOverlap="1" wp14:anchorId="460E6A40" wp14:editId="5AB84A7F">
                <wp:simplePos x="0" y="0"/>
                <wp:positionH relativeFrom="column">
                  <wp:posOffset>2781300</wp:posOffset>
                </wp:positionH>
                <wp:positionV relativeFrom="paragraph">
                  <wp:posOffset>221980</wp:posOffset>
                </wp:positionV>
                <wp:extent cx="360" cy="360"/>
                <wp:effectExtent l="57150" t="38100" r="38100" b="57150"/>
                <wp:wrapNone/>
                <wp:docPr id="1146555740" name="Ink 1"/>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xmlns:a14="http://schemas.microsoft.com/office/drawing/2010/main" xmlns:pic="http://schemas.openxmlformats.org/drawingml/2006/picture" xmlns:a="http://schemas.openxmlformats.org/drawingml/2006/main">
            <w:drawing>
              <wp:anchor distT="0" distB="0" distL="114300" distR="114300" simplePos="0" relativeHeight="251658240" behindDoc="0" locked="0" layoutInCell="1" allowOverlap="1" wp14:anchorId="460E6A40" wp14:editId="5AB84A7F">
                <wp:simplePos x="0" y="0"/>
                <wp:positionH relativeFrom="column">
                  <wp:posOffset>2781300</wp:posOffset>
                </wp:positionH>
                <wp:positionV relativeFrom="paragraph">
                  <wp:posOffset>221980</wp:posOffset>
                </wp:positionV>
                <wp:extent cx="360" cy="360"/>
                <wp:effectExtent l="57150" t="38100" r="38100" b="57150"/>
                <wp:wrapNone/>
                <wp:docPr id="1146555740" name="Ink 1"/>
                <wp:cNvGraphicFramePr/>
                <a:graphic xmlns:a="http://schemas.openxmlformats.org/drawingml/2006/main">
                  <a:graphicData uri="http://schemas.openxmlformats.org/drawingml/2006/picture">
                    <pic:pic xmlns:pic="http://schemas.openxmlformats.org/drawingml/2006/picture">
                      <pic:nvPicPr>
                        <pic:cNvPr id="1146555740" name="Ink 1"/>
                        <pic:cNvPicPr/>
                      </pic:nvPicPr>
                      <pic:blipFill>
                        <a:blip r:embed="rId18"/>
                        <a:stretch>
                          <a:fillRect/>
                        </a:stretch>
                      </pic:blipFill>
                      <pic:spPr>
                        <a:xfrm>
                          <a:off x="0" y="0"/>
                          <a:ext cx="36000" cy="216000"/>
                        </a:xfrm>
                        <a:prstGeom prst="rect">
                          <a:avLst/>
                        </a:prstGeom>
                      </pic:spPr>
                    </pic:pic>
                  </a:graphicData>
                </a:graphic>
              </wp:anchor>
            </w:drawing>
          </mc:Fallback>
        </mc:AlternateContent>
      </w:r>
      <w:r w:rsidRPr="00991496">
        <w:rPr>
          <w:noProof/>
        </w:rPr>
        <mc:AlternateContent>
          <mc:Choice Requires="aink">
            <w:drawing>
              <wp:anchor distT="0" distB="0" distL="114300" distR="114300" simplePos="0" relativeHeight="251658246" behindDoc="0" locked="0" layoutInCell="1" allowOverlap="1" wp14:anchorId="1C4D9F7E" wp14:editId="0756F21E">
                <wp:simplePos x="0" y="0"/>
                <wp:positionH relativeFrom="column">
                  <wp:posOffset>-222540</wp:posOffset>
                </wp:positionH>
                <wp:positionV relativeFrom="paragraph">
                  <wp:posOffset>501400</wp:posOffset>
                </wp:positionV>
                <wp:extent cx="360" cy="360"/>
                <wp:effectExtent l="57150" t="38100" r="38100" b="57150"/>
                <wp:wrapNone/>
                <wp:docPr id="603992177" name="Ink 7"/>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xmlns:a14="http://schemas.microsoft.com/office/drawing/2010/main" xmlns:pic="http://schemas.openxmlformats.org/drawingml/2006/picture" xmlns:a="http://schemas.openxmlformats.org/drawingml/2006/main">
            <w:drawing>
              <wp:anchor distT="0" distB="0" distL="114300" distR="114300" simplePos="0" relativeHeight="251658246" behindDoc="0" locked="0" layoutInCell="1" allowOverlap="1" wp14:anchorId="1C4D9F7E" wp14:editId="0756F21E">
                <wp:simplePos x="0" y="0"/>
                <wp:positionH relativeFrom="column">
                  <wp:posOffset>-222540</wp:posOffset>
                </wp:positionH>
                <wp:positionV relativeFrom="paragraph">
                  <wp:posOffset>501400</wp:posOffset>
                </wp:positionV>
                <wp:extent cx="360" cy="360"/>
                <wp:effectExtent l="57150" t="38100" r="38100" b="57150"/>
                <wp:wrapNone/>
                <wp:docPr id="603992177" name="Ink 7"/>
                <wp:cNvGraphicFramePr/>
                <a:graphic xmlns:a="http://schemas.openxmlformats.org/drawingml/2006/main">
                  <a:graphicData uri="http://schemas.openxmlformats.org/drawingml/2006/picture">
                    <pic:pic xmlns:pic="http://schemas.openxmlformats.org/drawingml/2006/picture">
                      <pic:nvPicPr>
                        <pic:cNvPr id="603992177" name="Ink 7"/>
                        <pic:cNvPicPr/>
                      </pic:nvPicPr>
                      <pic:blipFill>
                        <a:blip r:embed="rId18"/>
                        <a:stretch>
                          <a:fillRect/>
                        </a:stretch>
                      </pic:blipFill>
                      <pic:spPr>
                        <a:xfrm>
                          <a:off x="0" y="0"/>
                          <a:ext cx="36000" cy="216000"/>
                        </a:xfrm>
                        <a:prstGeom prst="rect">
                          <a:avLst/>
                        </a:prstGeom>
                      </pic:spPr>
                    </pic:pic>
                  </a:graphicData>
                </a:graphic>
              </wp:anchor>
            </w:drawing>
          </mc:Fallback>
        </mc:AlternateContent>
      </w:r>
      <w:r w:rsidRPr="00991496">
        <w:rPr>
          <w:noProof/>
        </w:rPr>
        <mc:AlternateContent>
          <mc:Choice Requires="aink">
            <w:drawing>
              <wp:anchor distT="0" distB="0" distL="114300" distR="114300" simplePos="0" relativeHeight="251658245" behindDoc="0" locked="0" layoutInCell="1" allowOverlap="1" wp14:anchorId="43DE215A" wp14:editId="7A663D3B">
                <wp:simplePos x="0" y="0"/>
                <wp:positionH relativeFrom="column">
                  <wp:posOffset>171300</wp:posOffset>
                </wp:positionH>
                <wp:positionV relativeFrom="paragraph">
                  <wp:posOffset>120520</wp:posOffset>
                </wp:positionV>
                <wp:extent cx="360" cy="360"/>
                <wp:effectExtent l="57150" t="38100" r="38100" b="57150"/>
                <wp:wrapNone/>
                <wp:docPr id="91462837" name="Ink 6"/>
                <wp:cNvGraphicFramePr/>
                <a:graphic xmlns:a="http://schemas.openxmlformats.org/drawingml/2006/main">
                  <a:graphicData uri="http://schemas.microsoft.com/office/word/2010/wordprocessingInk">
                    <w14:contentPart bwMode="auto" r:id="rId31">
                      <w14:nvContentPartPr>
                        <w14:cNvContentPartPr/>
                      </w14:nvContentPartPr>
                      <w14:xfrm>
                        <a:off x="0" y="0"/>
                        <a:ext cx="360" cy="360"/>
                      </w14:xfrm>
                    </w14:contentPart>
                  </a:graphicData>
                </a:graphic>
              </wp:anchor>
            </w:drawing>
          </mc:Choice>
          <mc:Fallback xmlns:a14="http://schemas.microsoft.com/office/drawing/2010/main" xmlns:pic="http://schemas.openxmlformats.org/drawingml/2006/picture" xmlns:a="http://schemas.openxmlformats.org/drawingml/2006/main">
            <w:drawing>
              <wp:anchor distT="0" distB="0" distL="114300" distR="114300" simplePos="0" relativeHeight="251658245" behindDoc="0" locked="0" layoutInCell="1" allowOverlap="1" wp14:anchorId="43DE215A" wp14:editId="7A663D3B">
                <wp:simplePos x="0" y="0"/>
                <wp:positionH relativeFrom="column">
                  <wp:posOffset>171300</wp:posOffset>
                </wp:positionH>
                <wp:positionV relativeFrom="paragraph">
                  <wp:posOffset>120520</wp:posOffset>
                </wp:positionV>
                <wp:extent cx="360" cy="360"/>
                <wp:effectExtent l="57150" t="38100" r="38100" b="57150"/>
                <wp:wrapNone/>
                <wp:docPr id="91462837" name="Ink 6"/>
                <wp:cNvGraphicFramePr/>
                <a:graphic xmlns:a="http://schemas.openxmlformats.org/drawingml/2006/main">
                  <a:graphicData uri="http://schemas.openxmlformats.org/drawingml/2006/picture">
                    <pic:pic xmlns:pic="http://schemas.openxmlformats.org/drawingml/2006/picture">
                      <pic:nvPicPr>
                        <pic:cNvPr id="91462837" name="Ink 6"/>
                        <pic:cNvPicPr/>
                      </pic:nvPicPr>
                      <pic:blipFill>
                        <a:blip r:embed="rId18"/>
                        <a:stretch>
                          <a:fillRect/>
                        </a:stretch>
                      </pic:blipFill>
                      <pic:spPr>
                        <a:xfrm>
                          <a:off x="0" y="0"/>
                          <a:ext cx="36000" cy="216000"/>
                        </a:xfrm>
                        <a:prstGeom prst="rect">
                          <a:avLst/>
                        </a:prstGeom>
                      </pic:spPr>
                    </pic:pic>
                  </a:graphicData>
                </a:graphic>
              </wp:anchor>
            </w:drawing>
          </mc:Fallback>
        </mc:AlternateContent>
      </w:r>
      <w:r w:rsidRPr="00991496">
        <w:rPr>
          <w:noProof/>
        </w:rPr>
        <mc:AlternateContent>
          <mc:Choice Requires="aink">
            <w:drawing>
              <wp:anchor distT="0" distB="0" distL="114300" distR="114300" simplePos="0" relativeHeight="251658244" behindDoc="0" locked="0" layoutInCell="1" allowOverlap="1" wp14:anchorId="3F7D76FB" wp14:editId="3F480715">
                <wp:simplePos x="0" y="0"/>
                <wp:positionH relativeFrom="column">
                  <wp:posOffset>-241260</wp:posOffset>
                </wp:positionH>
                <wp:positionV relativeFrom="paragraph">
                  <wp:posOffset>495280</wp:posOffset>
                </wp:positionV>
                <wp:extent cx="360" cy="360"/>
                <wp:effectExtent l="57150" t="38100" r="38100" b="57150"/>
                <wp:wrapNone/>
                <wp:docPr id="302247528" name="Ink 5"/>
                <wp:cNvGraphicFramePr/>
                <a:graphic xmlns:a="http://schemas.openxmlformats.org/drawingml/2006/main">
                  <a:graphicData uri="http://schemas.microsoft.com/office/word/2010/wordprocessingInk">
                    <w14:contentPart bwMode="auto" r:id="rId32">
                      <w14:nvContentPartPr>
                        <w14:cNvContentPartPr/>
                      </w14:nvContentPartPr>
                      <w14:xfrm>
                        <a:off x="0" y="0"/>
                        <a:ext cx="360" cy="360"/>
                      </w14:xfrm>
                    </w14:contentPart>
                  </a:graphicData>
                </a:graphic>
              </wp:anchor>
            </w:drawing>
          </mc:Choice>
          <mc:Fallback xmlns:a14="http://schemas.microsoft.com/office/drawing/2010/main" xmlns:pic="http://schemas.openxmlformats.org/drawingml/2006/picture" xmlns:a="http://schemas.openxmlformats.org/drawingml/2006/main">
            <w:drawing>
              <wp:anchor distT="0" distB="0" distL="114300" distR="114300" simplePos="0" relativeHeight="251658244" behindDoc="0" locked="0" layoutInCell="1" allowOverlap="1" wp14:anchorId="3F7D76FB" wp14:editId="3F480715">
                <wp:simplePos x="0" y="0"/>
                <wp:positionH relativeFrom="column">
                  <wp:posOffset>-241260</wp:posOffset>
                </wp:positionH>
                <wp:positionV relativeFrom="paragraph">
                  <wp:posOffset>495280</wp:posOffset>
                </wp:positionV>
                <wp:extent cx="360" cy="360"/>
                <wp:effectExtent l="57150" t="38100" r="38100" b="57150"/>
                <wp:wrapNone/>
                <wp:docPr id="302247528" name="Ink 5"/>
                <wp:cNvGraphicFramePr/>
                <a:graphic xmlns:a="http://schemas.openxmlformats.org/drawingml/2006/main">
                  <a:graphicData uri="http://schemas.openxmlformats.org/drawingml/2006/picture">
                    <pic:pic xmlns:pic="http://schemas.openxmlformats.org/drawingml/2006/picture">
                      <pic:nvPicPr>
                        <pic:cNvPr id="302247528" name="Ink 5"/>
                        <pic:cNvPicPr/>
                      </pic:nvPicPr>
                      <pic:blipFill>
                        <a:blip r:embed="rId18"/>
                        <a:stretch>
                          <a:fillRect/>
                        </a:stretch>
                      </pic:blipFill>
                      <pic:spPr>
                        <a:xfrm>
                          <a:off x="0" y="0"/>
                          <a:ext cx="36000" cy="216000"/>
                        </a:xfrm>
                        <a:prstGeom prst="rect">
                          <a:avLst/>
                        </a:prstGeom>
                      </pic:spPr>
                    </pic:pic>
                  </a:graphicData>
                </a:graphic>
              </wp:anchor>
            </w:drawing>
          </mc:Fallback>
        </mc:AlternateContent>
      </w:r>
      <w:bookmarkStart w:id="27" w:name="_Toc145600837"/>
      <w:bookmarkEnd w:id="11"/>
      <w:r w:rsidR="698DDD55">
        <w:t xml:space="preserve">Hearing about </w:t>
      </w:r>
      <w:r w:rsidR="0397749A">
        <w:t xml:space="preserve">Ashford </w:t>
      </w:r>
      <w:r w:rsidR="008B2555">
        <w:t>and</w:t>
      </w:r>
      <w:r w:rsidR="0397749A">
        <w:t xml:space="preserve"> St</w:t>
      </w:r>
      <w:r w:rsidR="4F702C34">
        <w:t xml:space="preserve"> Peter</w:t>
      </w:r>
      <w:r w:rsidR="00B4FE2D">
        <w:t>’</w:t>
      </w:r>
      <w:r w:rsidR="4F702C34">
        <w:t xml:space="preserve">s </w:t>
      </w:r>
      <w:r w:rsidR="005F36A5">
        <w:t>H</w:t>
      </w:r>
      <w:r w:rsidR="6CA75F3D">
        <w:t>ospitals in the community</w:t>
      </w:r>
      <w:bookmarkEnd w:id="27"/>
      <w:bookmarkEnd w:id="26"/>
    </w:p>
    <w:p w14:paraId="14E92211" w14:textId="05A04461" w:rsidR="009F61BD" w:rsidRDefault="00A57AAC" w:rsidP="00FA48E9">
      <w:r>
        <w:t xml:space="preserve">People have also told us their experiences of services provided at </w:t>
      </w:r>
      <w:r w:rsidR="0058131B">
        <w:t xml:space="preserve">Ashford </w:t>
      </w:r>
      <w:r w:rsidR="00ED00AA">
        <w:t>and St</w:t>
      </w:r>
      <w:r w:rsidR="0058131B">
        <w:t xml:space="preserve"> Peter</w:t>
      </w:r>
      <w:r>
        <w:t>’</w:t>
      </w:r>
      <w:r w:rsidR="0058131B">
        <w:t xml:space="preserve">s </w:t>
      </w:r>
      <w:r w:rsidR="005F36A5">
        <w:t>H</w:t>
      </w:r>
      <w:r>
        <w:t>ospitals</w:t>
      </w:r>
      <w:r w:rsidR="008D08DF">
        <w:t xml:space="preserve"> during our </w:t>
      </w:r>
      <w:r>
        <w:t xml:space="preserve">Healthwatch Surrey listening events </w:t>
      </w:r>
      <w:r w:rsidR="008D08DF">
        <w:t>across Surrey</w:t>
      </w:r>
      <w:r>
        <w:t>,</w:t>
      </w:r>
      <w:r w:rsidR="00221770">
        <w:t xml:space="preserve"> and </w:t>
      </w:r>
      <w:r w:rsidR="00B93CC2">
        <w:t>this highlights the importance of enabling people to share their experience</w:t>
      </w:r>
      <w:r w:rsidR="00711288">
        <w:t xml:space="preserve"> in </w:t>
      </w:r>
      <w:proofErr w:type="gramStart"/>
      <w:r w:rsidR="00711288">
        <w:t>a number of</w:t>
      </w:r>
      <w:proofErr w:type="gramEnd"/>
      <w:r w:rsidR="00711288">
        <w:t xml:space="preserve"> different ways</w:t>
      </w:r>
      <w:r w:rsidR="7B27BDC2">
        <w:t>.</w:t>
      </w:r>
    </w:p>
    <w:p w14:paraId="45F56966" w14:textId="77777777" w:rsidR="003A1979" w:rsidRDefault="003A1979" w:rsidP="00FA48E9"/>
    <w:p w14:paraId="72C0C2E4" w14:textId="2EC17467" w:rsidR="009D6FE9" w:rsidRPr="00991496" w:rsidRDefault="00A43B17" w:rsidP="009D6FE9">
      <w:pPr>
        <w:pStyle w:val="Heading3"/>
      </w:pPr>
      <w:r>
        <w:t xml:space="preserve">Clinic </w:t>
      </w:r>
      <w:r w:rsidR="00046137">
        <w:t>c</w:t>
      </w:r>
      <w:r w:rsidR="009D6FE9">
        <w:t>ommunication</w:t>
      </w:r>
    </w:p>
    <w:p w14:paraId="523B7D30" w14:textId="3B026D06" w:rsidR="003A1979" w:rsidRPr="00991496" w:rsidRDefault="0F3D4D33" w:rsidP="003A1979">
      <w:pPr>
        <w:rPr>
          <w:rFonts w:cs="Poppins"/>
        </w:rPr>
      </w:pPr>
      <w:r w:rsidRPr="48566CDB">
        <w:rPr>
          <w:rFonts w:cs="Poppins"/>
        </w:rPr>
        <w:t xml:space="preserve">One </w:t>
      </w:r>
      <w:r w:rsidR="003E0E57">
        <w:rPr>
          <w:rFonts w:cs="Poppins"/>
        </w:rPr>
        <w:t>person</w:t>
      </w:r>
      <w:r w:rsidR="003E0E57" w:rsidRPr="48566CDB">
        <w:rPr>
          <w:rFonts w:cs="Poppins"/>
        </w:rPr>
        <w:t xml:space="preserve"> </w:t>
      </w:r>
      <w:r w:rsidR="0995C05F" w:rsidRPr="48566CDB">
        <w:rPr>
          <w:rFonts w:cs="Poppins"/>
        </w:rPr>
        <w:t xml:space="preserve">shared the distress and </w:t>
      </w:r>
      <w:r w:rsidR="7FE60AF1" w:rsidRPr="48566CDB">
        <w:rPr>
          <w:rFonts w:cs="Poppins"/>
        </w:rPr>
        <w:t>inconvenience caused</w:t>
      </w:r>
      <w:r w:rsidR="7C8283D9" w:rsidRPr="48566CDB">
        <w:rPr>
          <w:rFonts w:cs="Poppins"/>
        </w:rPr>
        <w:t xml:space="preserve"> by an </w:t>
      </w:r>
      <w:r w:rsidR="7A621F4D" w:rsidRPr="48566CDB">
        <w:rPr>
          <w:rFonts w:cs="Poppins"/>
        </w:rPr>
        <w:t xml:space="preserve">incorrect </w:t>
      </w:r>
      <w:r w:rsidR="7C8283D9" w:rsidRPr="48566CDB">
        <w:rPr>
          <w:rFonts w:cs="Poppins"/>
        </w:rPr>
        <w:t>invit</w:t>
      </w:r>
      <w:r w:rsidR="08D91DE2" w:rsidRPr="48566CDB">
        <w:rPr>
          <w:rFonts w:cs="Poppins"/>
        </w:rPr>
        <w:t>ation</w:t>
      </w:r>
      <w:r w:rsidR="7C8283D9" w:rsidRPr="48566CDB">
        <w:rPr>
          <w:rFonts w:cs="Poppins"/>
        </w:rPr>
        <w:t xml:space="preserve"> </w:t>
      </w:r>
      <w:r w:rsidR="63FB08F0" w:rsidRPr="48566CDB">
        <w:rPr>
          <w:rFonts w:cs="Poppins"/>
        </w:rPr>
        <w:t xml:space="preserve">for an appointment at the GP Acute Illness </w:t>
      </w:r>
      <w:r w:rsidR="64694652" w:rsidRPr="48566CDB">
        <w:rPr>
          <w:rFonts w:cs="Poppins"/>
        </w:rPr>
        <w:t>Unit at St Peter</w:t>
      </w:r>
      <w:r w:rsidR="1742540B" w:rsidRPr="48566CDB">
        <w:rPr>
          <w:rFonts w:cs="Poppins"/>
        </w:rPr>
        <w:t>’</w:t>
      </w:r>
      <w:r w:rsidR="64694652" w:rsidRPr="48566CDB">
        <w:rPr>
          <w:rFonts w:cs="Poppins"/>
        </w:rPr>
        <w:t>s</w:t>
      </w:r>
      <w:r w:rsidR="1742540B" w:rsidRPr="48566CDB">
        <w:rPr>
          <w:rFonts w:cs="Poppins"/>
        </w:rPr>
        <w:t xml:space="preserve"> </w:t>
      </w:r>
      <w:r w:rsidR="570179B0" w:rsidRPr="48566CDB">
        <w:rPr>
          <w:rFonts w:cs="Poppins"/>
        </w:rPr>
        <w:t>H</w:t>
      </w:r>
      <w:r w:rsidR="1742540B" w:rsidRPr="48566CDB">
        <w:rPr>
          <w:rFonts w:cs="Poppins"/>
        </w:rPr>
        <w:t>ospital</w:t>
      </w:r>
      <w:r w:rsidR="0995C05F" w:rsidRPr="48566CDB">
        <w:rPr>
          <w:rFonts w:cs="Poppins"/>
        </w:rPr>
        <w:t>:</w:t>
      </w:r>
      <w:r w:rsidRPr="48566CDB">
        <w:rPr>
          <w:rFonts w:cs="Poppins"/>
        </w:rPr>
        <w:t xml:space="preserve"> </w:t>
      </w:r>
    </w:p>
    <w:p w14:paraId="28552FE5" w14:textId="77777777" w:rsidR="00221770" w:rsidRPr="00991496" w:rsidRDefault="00221770" w:rsidP="79E1C6D5">
      <w:pPr>
        <w:pStyle w:val="Quote"/>
      </w:pPr>
    </w:p>
    <w:p w14:paraId="2793C202" w14:textId="4747D25F" w:rsidR="0058131B" w:rsidRPr="00991496" w:rsidRDefault="00C25B8F" w:rsidP="79E1C6D5">
      <w:pPr>
        <w:pStyle w:val="Quote"/>
      </w:pPr>
      <w:r>
        <w:t>“</w:t>
      </w:r>
      <w:r w:rsidR="7178534B">
        <w:t>I received a text informing me of an appointment at the St Peter</w:t>
      </w:r>
      <w:r w:rsidR="311C3DDF">
        <w:t>’</w:t>
      </w:r>
      <w:r w:rsidR="7178534B">
        <w:t>s Acute Illness GP</w:t>
      </w:r>
      <w:r w:rsidR="39503C65">
        <w:t xml:space="preserve"> Clinic</w:t>
      </w:r>
      <w:r w:rsidR="7178534B">
        <w:t xml:space="preserve"> for the next day. I had recently had a scan and a consultant appointment the following week</w:t>
      </w:r>
      <w:r w:rsidR="003E0E57">
        <w:t>,</w:t>
      </w:r>
      <w:r w:rsidR="7178534B">
        <w:t xml:space="preserve"> so I attended the appointment</w:t>
      </w:r>
      <w:r w:rsidR="065D95E4">
        <w:t xml:space="preserve"> which had been unexpectedly sent </w:t>
      </w:r>
      <w:r w:rsidR="7178534B">
        <w:t xml:space="preserve">feeling it may be related. When I was </w:t>
      </w:r>
      <w:r w:rsidR="7178534B">
        <w:lastRenderedPageBreak/>
        <w:t>called by the clinician I stood up and another man by the same name did too. I reported this to my consultant as I felt this was a systemic failure of electronic records/human error.</w:t>
      </w:r>
      <w:r>
        <w:t>”</w:t>
      </w:r>
    </w:p>
    <w:p w14:paraId="6A86994C" w14:textId="77777777" w:rsidR="0058131B" w:rsidRPr="00991496" w:rsidRDefault="7178534B" w:rsidP="0058131B">
      <w:pPr>
        <w:pStyle w:val="Attribution"/>
      </w:pPr>
      <w:r>
        <w:t>194199 August 2023</w:t>
      </w:r>
    </w:p>
    <w:p w14:paraId="310256CC" w14:textId="77777777" w:rsidR="008D08DF" w:rsidRPr="00991496" w:rsidRDefault="008D08DF" w:rsidP="008D08DF">
      <w:pPr>
        <w:rPr>
          <w:rFonts w:cs="Poppins"/>
          <w:szCs w:val="24"/>
        </w:rPr>
      </w:pPr>
    </w:p>
    <w:p w14:paraId="0AB09072" w14:textId="77777777" w:rsidR="0089516D" w:rsidRPr="00991496" w:rsidRDefault="0089516D" w:rsidP="0089516D">
      <w:pPr>
        <w:pStyle w:val="Heading3"/>
      </w:pPr>
      <w:bookmarkStart w:id="28" w:name="_Hlk144733272"/>
      <w:r>
        <w:t xml:space="preserve">Transport </w:t>
      </w:r>
    </w:p>
    <w:p w14:paraId="32A20E53" w14:textId="7BF2BA55" w:rsidR="0089516D" w:rsidRPr="00991496" w:rsidRDefault="0089516D" w:rsidP="0089516D">
      <w:pPr>
        <w:rPr>
          <w:rFonts w:cs="Poppins"/>
        </w:rPr>
      </w:pPr>
      <w:bookmarkStart w:id="29" w:name="_Hlk144733423"/>
      <w:bookmarkEnd w:id="28"/>
      <w:r w:rsidRPr="787D7BF4">
        <w:rPr>
          <w:rFonts w:cs="Poppins"/>
        </w:rPr>
        <w:t xml:space="preserve">One experience relating to transport was </w:t>
      </w:r>
      <w:r w:rsidR="006E743B" w:rsidRPr="787D7BF4">
        <w:rPr>
          <w:rFonts w:cs="Poppins"/>
        </w:rPr>
        <w:t>shared with our</w:t>
      </w:r>
      <w:r w:rsidRPr="787D7BF4">
        <w:rPr>
          <w:rFonts w:cs="Poppins"/>
        </w:rPr>
        <w:t xml:space="preserve"> </w:t>
      </w:r>
      <w:r w:rsidR="009B292E" w:rsidRPr="787D7BF4">
        <w:rPr>
          <w:rFonts w:cs="Poppins"/>
        </w:rPr>
        <w:t>Giving Carers</w:t>
      </w:r>
      <w:r w:rsidRPr="787D7BF4">
        <w:rPr>
          <w:rFonts w:cs="Poppins"/>
        </w:rPr>
        <w:t xml:space="preserve"> a Voice </w:t>
      </w:r>
      <w:r w:rsidR="006E743B" w:rsidRPr="787D7BF4">
        <w:rPr>
          <w:rFonts w:cs="Poppins"/>
        </w:rPr>
        <w:t>colleagues</w:t>
      </w:r>
      <w:r w:rsidRPr="787D7BF4">
        <w:rPr>
          <w:rFonts w:cs="Poppins"/>
        </w:rPr>
        <w:t xml:space="preserve">: </w:t>
      </w:r>
    </w:p>
    <w:bookmarkEnd w:id="29"/>
    <w:p w14:paraId="0E0C66BD" w14:textId="77777777" w:rsidR="0089516D" w:rsidRPr="00991496" w:rsidRDefault="0089516D" w:rsidP="0089516D">
      <w:pPr>
        <w:rPr>
          <w:rFonts w:cs="Poppins"/>
          <w:color w:val="0070C0"/>
        </w:rPr>
      </w:pPr>
    </w:p>
    <w:p w14:paraId="0CCE194F" w14:textId="07448B01" w:rsidR="0089516D" w:rsidRPr="00991496" w:rsidRDefault="53DD459E" w:rsidP="79E1C6D5">
      <w:pPr>
        <w:pStyle w:val="Quote"/>
      </w:pPr>
      <w:r>
        <w:t>“</w:t>
      </w:r>
      <w:r w:rsidR="10E14DAE">
        <w:t>I’m here bringing my husband for an oncology appointment and scan. We have both suffered from skin cancer recently.  My husband also has mobility problems and as you see, he uses a wheeler. This makes it hard for me to get him in &amp; out of the car. We keep being given appointments at Ashford</w:t>
      </w:r>
      <w:r w:rsidR="2760C584">
        <w:t xml:space="preserve"> [</w:t>
      </w:r>
      <w:r w:rsidR="5FD985F1">
        <w:t>H</w:t>
      </w:r>
      <w:r w:rsidR="2760C584">
        <w:t>ospital]</w:t>
      </w:r>
      <w:r w:rsidR="10E14DAE">
        <w:t xml:space="preserve"> which I cannot drive to. At one time there was a shuttle bus from</w:t>
      </w:r>
      <w:r w:rsidR="2E29BFB4">
        <w:t xml:space="preserve"> St Peter</w:t>
      </w:r>
      <w:r w:rsidR="570179B0">
        <w:t>’</w:t>
      </w:r>
      <w:r w:rsidR="2E29BFB4">
        <w:t>s Hospital to Ashford Hospital</w:t>
      </w:r>
      <w:r w:rsidR="10E14DAE">
        <w:t xml:space="preserve"> but that has been taken away. This was helpful to us; we parked the car here and got on the shuttle bus. We now </w:t>
      </w:r>
      <w:r w:rsidR="02AFB9E8">
        <w:t>must</w:t>
      </w:r>
      <w:r w:rsidR="10E14DAE">
        <w:t xml:space="preserve"> get taxis which can cost over £100! I </w:t>
      </w:r>
      <w:r w:rsidR="4C3C85FC">
        <w:t>do not</w:t>
      </w:r>
      <w:r w:rsidR="10E14DAE">
        <w:t xml:space="preserve"> understand why</w:t>
      </w:r>
      <w:r w:rsidR="0A4B40EC">
        <w:t>,</w:t>
      </w:r>
      <w:r w:rsidR="10E14DAE">
        <w:t xml:space="preserve"> when we need to have a scan, we cannot go to Woking which is nearer, has parking and ha</w:t>
      </w:r>
      <w:r w:rsidR="0A5BACF1">
        <w:t>s</w:t>
      </w:r>
      <w:r w:rsidR="10E14DAE">
        <w:t xml:space="preserve"> a scanner. Instead, they send us to</w:t>
      </w:r>
      <w:r w:rsidR="66F3A6DA">
        <w:t xml:space="preserve"> the </w:t>
      </w:r>
      <w:r w:rsidR="025B5CCC">
        <w:t>Royal Surrey</w:t>
      </w:r>
      <w:r w:rsidR="10E14DAE">
        <w:t xml:space="preserve"> </w:t>
      </w:r>
      <w:r w:rsidR="00046137">
        <w:t xml:space="preserve">County </w:t>
      </w:r>
      <w:r w:rsidR="10E14DAE">
        <w:t>Hospital or here. We have used hospital transport but then no one picks us up and when you ask someone, they point us to a telephone.  This is so unhelpful; it should have already been arranged</w:t>
      </w:r>
      <w:r w:rsidR="00B825F3">
        <w:t>,</w:t>
      </w:r>
      <w:r w:rsidR="10E14DAE">
        <w:t xml:space="preserve"> and what happens if </w:t>
      </w:r>
      <w:r w:rsidR="06456F67">
        <w:t>you are</w:t>
      </w:r>
      <w:r w:rsidR="10E14DAE">
        <w:t xml:space="preserve"> deaf or have some other type of disability which prevents you from organising your own transport? There is no system in place for those who cannot get to</w:t>
      </w:r>
      <w:r w:rsidR="7C3AB877">
        <w:t xml:space="preserve"> </w:t>
      </w:r>
      <w:r w:rsidR="10E14DAE">
        <w:t xml:space="preserve">appointments, </w:t>
      </w:r>
      <w:r w:rsidR="2F93F940">
        <w:t>it is</w:t>
      </w:r>
      <w:r w:rsidR="10E14DAE">
        <w:t xml:space="preserve"> disappointing and makes us cross when all we need is help.</w:t>
      </w:r>
      <w:r w:rsidR="004818C5">
        <w:t>”</w:t>
      </w:r>
    </w:p>
    <w:p w14:paraId="59ADAB76" w14:textId="77777777" w:rsidR="0089516D" w:rsidRPr="00991496" w:rsidRDefault="2B7FE826" w:rsidP="0089516D">
      <w:pPr>
        <w:pStyle w:val="Attribution"/>
      </w:pPr>
      <w:r>
        <w:t>193119 August 2023</w:t>
      </w:r>
    </w:p>
    <w:p w14:paraId="190B43B2" w14:textId="6ED09785" w:rsidR="48566CDB" w:rsidRDefault="48566CDB" w:rsidP="48566CDB">
      <w:pPr>
        <w:pStyle w:val="Quote"/>
        <w:ind w:left="0"/>
      </w:pPr>
    </w:p>
    <w:p w14:paraId="419DB65F" w14:textId="298E6F12" w:rsidR="4FD6A5F6" w:rsidRDefault="00CB7671" w:rsidP="00064479">
      <w:r>
        <w:t xml:space="preserve">This person </w:t>
      </w:r>
      <w:r w:rsidR="4FD6A5F6">
        <w:t xml:space="preserve">seemed unaware that the shuttle bus has been re-instated </w:t>
      </w:r>
      <w:r w:rsidR="537FFE01">
        <w:t>for patients for off</w:t>
      </w:r>
      <w:r w:rsidR="4FD6A5F6">
        <w:t xml:space="preserve"> peak times</w:t>
      </w:r>
      <w:r w:rsidR="0FD53675">
        <w:t>.</w:t>
      </w:r>
    </w:p>
    <w:p w14:paraId="29D78A5F" w14:textId="533A11B6" w:rsidR="48566CDB" w:rsidRDefault="48566CDB" w:rsidP="00BD56C2"/>
    <w:p w14:paraId="17A33343" w14:textId="77777777" w:rsidR="00A36627" w:rsidRPr="00991496" w:rsidRDefault="3BCC4FAC" w:rsidP="00A36627">
      <w:pPr>
        <w:pStyle w:val="Heading3"/>
      </w:pPr>
      <w:r>
        <w:lastRenderedPageBreak/>
        <w:t>Use of technology for feedback</w:t>
      </w:r>
    </w:p>
    <w:p w14:paraId="3DE9A138" w14:textId="47F8F74C" w:rsidR="00A36627" w:rsidRDefault="2284C77F" w:rsidP="787D7BF4">
      <w:pPr>
        <w:rPr>
          <w:rFonts w:cs="Poppins"/>
        </w:rPr>
      </w:pPr>
      <w:r w:rsidRPr="3B78360A">
        <w:rPr>
          <w:rFonts w:cs="Poppins"/>
        </w:rPr>
        <w:t xml:space="preserve">The people we spoke to </w:t>
      </w:r>
      <w:r w:rsidR="226A24E1" w:rsidRPr="3B78360A">
        <w:rPr>
          <w:rFonts w:cs="Poppins"/>
        </w:rPr>
        <w:t xml:space="preserve">attending outpatient appointments at Ashford Hospital were positive about </w:t>
      </w:r>
      <w:r w:rsidR="00716142" w:rsidRPr="3B78360A">
        <w:rPr>
          <w:rFonts w:cs="Poppins"/>
        </w:rPr>
        <w:t>how to share feedback with</w:t>
      </w:r>
      <w:r w:rsidR="226A24E1" w:rsidRPr="3B78360A">
        <w:rPr>
          <w:rFonts w:cs="Poppins"/>
        </w:rPr>
        <w:t xml:space="preserve"> GPs</w:t>
      </w:r>
      <w:r w:rsidR="14291188" w:rsidRPr="3B78360A">
        <w:rPr>
          <w:rFonts w:cs="Poppins"/>
        </w:rPr>
        <w:t>,</w:t>
      </w:r>
      <w:r w:rsidR="226A24E1" w:rsidRPr="3B78360A">
        <w:rPr>
          <w:rFonts w:cs="Poppins"/>
        </w:rPr>
        <w:t xml:space="preserve"> with text messages </w:t>
      </w:r>
      <w:r w:rsidR="00046137" w:rsidRPr="3B78360A">
        <w:rPr>
          <w:rFonts w:cs="Poppins"/>
        </w:rPr>
        <w:t xml:space="preserve">being used </w:t>
      </w:r>
      <w:r w:rsidR="226A24E1" w:rsidRPr="3B78360A">
        <w:rPr>
          <w:rFonts w:cs="Poppins"/>
        </w:rPr>
        <w:t xml:space="preserve">to seek feedback from patients. This </w:t>
      </w:r>
      <w:r w:rsidR="00046137" w:rsidRPr="3B78360A">
        <w:rPr>
          <w:rFonts w:cs="Poppins"/>
        </w:rPr>
        <w:t>appears to be the</w:t>
      </w:r>
      <w:r w:rsidR="226A24E1" w:rsidRPr="3B78360A">
        <w:rPr>
          <w:rFonts w:cs="Poppins"/>
        </w:rPr>
        <w:t xml:space="preserve"> most familiar </w:t>
      </w:r>
      <w:r w:rsidR="00046137" w:rsidRPr="3B78360A">
        <w:rPr>
          <w:rFonts w:cs="Poppins"/>
        </w:rPr>
        <w:t xml:space="preserve">way </w:t>
      </w:r>
      <w:r w:rsidR="226A24E1" w:rsidRPr="3B78360A">
        <w:rPr>
          <w:rFonts w:cs="Poppins"/>
        </w:rPr>
        <w:t xml:space="preserve">of </w:t>
      </w:r>
      <w:r w:rsidR="14291188" w:rsidRPr="3B78360A">
        <w:rPr>
          <w:rFonts w:cs="Poppins"/>
        </w:rPr>
        <w:t>asking for feedback</w:t>
      </w:r>
      <w:r w:rsidR="226A24E1" w:rsidRPr="3B78360A">
        <w:rPr>
          <w:rFonts w:cs="Poppins"/>
        </w:rPr>
        <w:t xml:space="preserve"> </w:t>
      </w:r>
      <w:r w:rsidR="00046137" w:rsidRPr="3B78360A">
        <w:rPr>
          <w:rFonts w:cs="Poppins"/>
        </w:rPr>
        <w:t xml:space="preserve">as it </w:t>
      </w:r>
      <w:r w:rsidR="226A24E1" w:rsidRPr="3B78360A">
        <w:rPr>
          <w:rFonts w:cs="Poppins"/>
        </w:rPr>
        <w:t>was mentioned by many of the people we spoke with</w:t>
      </w:r>
      <w:r w:rsidR="72232FA3" w:rsidRPr="3B78360A">
        <w:rPr>
          <w:rFonts w:cs="Poppins"/>
        </w:rPr>
        <w:t xml:space="preserve">. </w:t>
      </w:r>
    </w:p>
    <w:p w14:paraId="7D375DC6" w14:textId="77777777" w:rsidR="001C7275" w:rsidRPr="00092B1C" w:rsidRDefault="001C7275" w:rsidP="00A36627">
      <w:pPr>
        <w:rPr>
          <w:rFonts w:cs="Poppins"/>
          <w:szCs w:val="24"/>
        </w:rPr>
      </w:pPr>
    </w:p>
    <w:p w14:paraId="46DAC200" w14:textId="71157033" w:rsidR="00A36627" w:rsidRDefault="226A24E1" w:rsidP="787D7BF4">
      <w:pPr>
        <w:rPr>
          <w:rFonts w:cs="Poppins"/>
        </w:rPr>
      </w:pPr>
      <w:r w:rsidRPr="3B78360A">
        <w:rPr>
          <w:rFonts w:cs="Poppins"/>
        </w:rPr>
        <w:t xml:space="preserve">People </w:t>
      </w:r>
      <w:r w:rsidR="00046137" w:rsidRPr="3B78360A">
        <w:rPr>
          <w:rFonts w:cs="Poppins"/>
        </w:rPr>
        <w:t xml:space="preserve">we heard from </w:t>
      </w:r>
      <w:r w:rsidRPr="3B78360A">
        <w:rPr>
          <w:rFonts w:cs="Poppins"/>
        </w:rPr>
        <w:t xml:space="preserve">were </w:t>
      </w:r>
      <w:r w:rsidR="1A324517" w:rsidRPr="3B78360A">
        <w:rPr>
          <w:rFonts w:cs="Poppins"/>
        </w:rPr>
        <w:t xml:space="preserve">also </w:t>
      </w:r>
      <w:r w:rsidRPr="3B78360A">
        <w:rPr>
          <w:rFonts w:cs="Poppins"/>
        </w:rPr>
        <w:t xml:space="preserve">confident using </w:t>
      </w:r>
      <w:r w:rsidR="1A324517" w:rsidRPr="3B78360A">
        <w:rPr>
          <w:rFonts w:cs="Poppins"/>
        </w:rPr>
        <w:t xml:space="preserve">digital </w:t>
      </w:r>
      <w:r w:rsidRPr="3B78360A">
        <w:rPr>
          <w:rFonts w:cs="Poppins"/>
        </w:rPr>
        <w:t>technology to manage their appointments and interaction</w:t>
      </w:r>
      <w:r w:rsidR="002A09BC" w:rsidRPr="3B78360A">
        <w:rPr>
          <w:rFonts w:cs="Poppins"/>
        </w:rPr>
        <w:t>s</w:t>
      </w:r>
      <w:r w:rsidRPr="3B78360A">
        <w:rPr>
          <w:rFonts w:cs="Poppins"/>
        </w:rPr>
        <w:t xml:space="preserve"> with the department. Many people we spoke with were </w:t>
      </w:r>
      <w:r w:rsidR="41C8D0A6" w:rsidRPr="3B78360A">
        <w:rPr>
          <w:rFonts w:cs="Poppins"/>
        </w:rPr>
        <w:t xml:space="preserve">in the over 75 age </w:t>
      </w:r>
      <w:r w:rsidR="3D442714" w:rsidRPr="3B78360A">
        <w:rPr>
          <w:rFonts w:cs="Poppins"/>
        </w:rPr>
        <w:t>range but</w:t>
      </w:r>
      <w:r w:rsidRPr="3B78360A">
        <w:rPr>
          <w:rFonts w:cs="Poppins"/>
        </w:rPr>
        <w:t xml:space="preserve"> despite a </w:t>
      </w:r>
      <w:r w:rsidR="1A324517" w:rsidRPr="3B78360A">
        <w:rPr>
          <w:rFonts w:cs="Poppins"/>
        </w:rPr>
        <w:t>common assumption</w:t>
      </w:r>
      <w:r w:rsidR="784D4348" w:rsidRPr="3B78360A">
        <w:rPr>
          <w:rFonts w:cs="Poppins"/>
        </w:rPr>
        <w:t xml:space="preserve"> </w:t>
      </w:r>
      <w:r w:rsidRPr="3B78360A">
        <w:rPr>
          <w:rFonts w:cs="Poppins"/>
        </w:rPr>
        <w:t xml:space="preserve">that older people may struggle to use technology this was not the case in the sample of people we spoke with. </w:t>
      </w:r>
    </w:p>
    <w:p w14:paraId="18287BC8" w14:textId="77777777" w:rsidR="00A4230F" w:rsidRDefault="00A4230F" w:rsidP="787D7BF4">
      <w:pPr>
        <w:rPr>
          <w:rFonts w:cs="Poppins"/>
        </w:rPr>
      </w:pPr>
    </w:p>
    <w:p w14:paraId="39DBDBD4" w14:textId="64729945" w:rsidR="00A36627" w:rsidRDefault="3BCC4FAC" w:rsidP="79E1C6D5">
      <w:pPr>
        <w:pStyle w:val="Quote"/>
        <w:ind w:left="0"/>
        <w:rPr>
          <w:rFonts w:cs="Poppins"/>
        </w:rPr>
      </w:pPr>
      <w:r w:rsidRPr="3B78360A">
        <w:rPr>
          <w:color w:val="auto"/>
        </w:rPr>
        <w:t xml:space="preserve">People preferred online means of communication </w:t>
      </w:r>
      <w:r w:rsidR="002A09BC" w:rsidRPr="3B78360A">
        <w:rPr>
          <w:color w:val="auto"/>
        </w:rPr>
        <w:t>(</w:t>
      </w:r>
      <w:r w:rsidRPr="3B78360A">
        <w:rPr>
          <w:color w:val="auto"/>
        </w:rPr>
        <w:t>email or online forms</w:t>
      </w:r>
      <w:r w:rsidR="002A09BC" w:rsidRPr="3B78360A">
        <w:rPr>
          <w:color w:val="auto"/>
        </w:rPr>
        <w:t>)</w:t>
      </w:r>
      <w:r w:rsidRPr="3B78360A">
        <w:rPr>
          <w:color w:val="auto"/>
        </w:rPr>
        <w:t xml:space="preserve"> and although one person mentioned writing a letter to provide a compliment</w:t>
      </w:r>
      <w:r w:rsidR="00046137" w:rsidRPr="3B78360A">
        <w:rPr>
          <w:color w:val="auto"/>
        </w:rPr>
        <w:t>,</w:t>
      </w:r>
      <w:r w:rsidRPr="3B78360A">
        <w:rPr>
          <w:color w:val="auto"/>
        </w:rPr>
        <w:t xml:space="preserve"> this was not a common theme. </w:t>
      </w:r>
    </w:p>
    <w:p w14:paraId="49D7A4A0" w14:textId="7A65A0D9" w:rsidR="79E1C6D5" w:rsidRDefault="79E1C6D5" w:rsidP="79E1C6D5">
      <w:pPr>
        <w:pStyle w:val="Quote"/>
      </w:pPr>
    </w:p>
    <w:p w14:paraId="336A88B0" w14:textId="62F358B0" w:rsidR="215A8649" w:rsidRDefault="5FD985F1" w:rsidP="0020345E">
      <w:pPr>
        <w:pStyle w:val="Quote"/>
        <w:rPr>
          <w:rFonts w:ascii="Segoe UI" w:eastAsia="Segoe UI" w:hAnsi="Segoe UI" w:cs="Segoe UI"/>
          <w:color w:val="212529"/>
        </w:rPr>
      </w:pPr>
      <w:r>
        <w:t>“</w:t>
      </w:r>
      <w:r w:rsidR="6D7E5356">
        <w:t>I would give</w:t>
      </w:r>
      <w:r w:rsidR="3D14D1FD">
        <w:t xml:space="preserve"> </w:t>
      </w:r>
      <w:r w:rsidR="16459294">
        <w:t>[feedback]</w:t>
      </w:r>
      <w:r w:rsidR="6D7E5356">
        <w:t xml:space="preserve"> in person or by text when asked. </w:t>
      </w:r>
      <w:r w:rsidR="444D1B48">
        <w:t xml:space="preserve">I </w:t>
      </w:r>
      <w:r w:rsidR="6D7E5356">
        <w:t xml:space="preserve">use many methods such as email, phone, computer. </w:t>
      </w:r>
      <w:r w:rsidR="3788D7F5">
        <w:t>It</w:t>
      </w:r>
      <w:r w:rsidR="6D7E5356">
        <w:t xml:space="preserve"> is good to say when you have received a good service</w:t>
      </w:r>
      <w:r w:rsidR="0A4B2BBD">
        <w:t>.</w:t>
      </w:r>
      <w:r>
        <w:t>”</w:t>
      </w:r>
    </w:p>
    <w:p w14:paraId="6C7C77D5" w14:textId="52BD95BB" w:rsidR="69B5BDF4" w:rsidRDefault="00BB745A" w:rsidP="00D70F55">
      <w:pPr>
        <w:pStyle w:val="Attribution"/>
      </w:pPr>
      <w:r>
        <w:t>200997 August 20</w:t>
      </w:r>
      <w:r w:rsidR="006758D7">
        <w:t>23</w:t>
      </w:r>
    </w:p>
    <w:p w14:paraId="788D438A" w14:textId="4B099E44" w:rsidR="215A8649" w:rsidRDefault="215A8649" w:rsidP="1D06CBB8">
      <w:pPr>
        <w:rPr>
          <w:rFonts w:ascii="Segoe UI" w:eastAsia="Segoe UI" w:hAnsi="Segoe UI" w:cs="Segoe UI"/>
          <w:color w:val="212529"/>
        </w:rPr>
      </w:pPr>
      <w:r w:rsidRPr="1D06CBB8">
        <w:rPr>
          <w:rFonts w:ascii="Segoe UI" w:eastAsia="Segoe UI" w:hAnsi="Segoe UI" w:cs="Segoe UI"/>
          <w:color w:val="212529"/>
        </w:rPr>
        <w:t xml:space="preserve"> </w:t>
      </w:r>
    </w:p>
    <w:p w14:paraId="147D499A" w14:textId="79A0309B" w:rsidR="00055A4C" w:rsidRPr="00991496" w:rsidRDefault="4E7A1BA6" w:rsidP="00B93CC2">
      <w:pPr>
        <w:pStyle w:val="Heading1"/>
      </w:pPr>
      <w:bookmarkStart w:id="30" w:name="_Toc152661898"/>
      <w:r>
        <w:t>Summary</w:t>
      </w:r>
      <w:bookmarkEnd w:id="30"/>
      <w:r>
        <w:t xml:space="preserve"> </w:t>
      </w:r>
    </w:p>
    <w:p w14:paraId="34C07B71" w14:textId="597BE63B" w:rsidR="003E522B" w:rsidRPr="00991496" w:rsidRDefault="20F2F7F3" w:rsidP="003E522B">
      <w:r>
        <w:t xml:space="preserve">The people we spoke to at </w:t>
      </w:r>
      <w:r w:rsidR="4CE3191D">
        <w:t xml:space="preserve">both </w:t>
      </w:r>
      <w:r>
        <w:t>Ashford</w:t>
      </w:r>
      <w:r w:rsidR="09EFD22B">
        <w:t xml:space="preserve"> </w:t>
      </w:r>
      <w:r w:rsidR="66E0A82E">
        <w:t>and</w:t>
      </w:r>
      <w:r>
        <w:t xml:space="preserve"> St</w:t>
      </w:r>
      <w:r w:rsidR="23E61B74">
        <w:t xml:space="preserve"> P</w:t>
      </w:r>
      <w:r>
        <w:t>eter</w:t>
      </w:r>
      <w:r w:rsidR="7A120E6A">
        <w:t>’</w:t>
      </w:r>
      <w:r>
        <w:t xml:space="preserve">s </w:t>
      </w:r>
      <w:r w:rsidR="0AAF7240">
        <w:t>H</w:t>
      </w:r>
      <w:r w:rsidR="7A120E6A">
        <w:t>ospital</w:t>
      </w:r>
      <w:r w:rsidR="00007348">
        <w:t>s, in general</w:t>
      </w:r>
      <w:r w:rsidR="5EBB999A">
        <w:t xml:space="preserve"> </w:t>
      </w:r>
      <w:r>
        <w:t xml:space="preserve">did not know </w:t>
      </w:r>
      <w:r w:rsidR="0C80DE9B">
        <w:t>how to</w:t>
      </w:r>
      <w:r>
        <w:t xml:space="preserve"> give feedback. </w:t>
      </w:r>
      <w:r w:rsidR="551D7F14">
        <w:t>Overall</w:t>
      </w:r>
      <w:r w:rsidR="7C4671DB">
        <w:t>,</w:t>
      </w:r>
      <w:r w:rsidR="26E4A38F">
        <w:t xml:space="preserve"> </w:t>
      </w:r>
      <w:r>
        <w:t xml:space="preserve">people are not aware of the opportunities to provide </w:t>
      </w:r>
      <w:r w:rsidR="36D148ED">
        <w:t xml:space="preserve">both positive and </w:t>
      </w:r>
      <w:r w:rsidR="00AF5288">
        <w:t xml:space="preserve">constructive </w:t>
      </w:r>
      <w:r>
        <w:t xml:space="preserve">feedback which could </w:t>
      </w:r>
      <w:r w:rsidR="3FF5E498">
        <w:t>provide information to improve and develop services</w:t>
      </w:r>
      <w:r w:rsidR="00AF5288">
        <w:t>,</w:t>
      </w:r>
      <w:r w:rsidR="3FF5E498">
        <w:t xml:space="preserve"> as well as </w:t>
      </w:r>
      <w:r>
        <w:t xml:space="preserve">improve staff morale </w:t>
      </w:r>
      <w:r w:rsidR="3FF5E498">
        <w:t>and an opportunity to share when things are going well.</w:t>
      </w:r>
      <w:r w:rsidR="7AD8FF51">
        <w:t xml:space="preserve"> </w:t>
      </w:r>
      <w:r w:rsidR="0F0DE269">
        <w:t xml:space="preserve">Volunteers can be </w:t>
      </w:r>
      <w:r w:rsidR="6F0DB8F2">
        <w:t xml:space="preserve">effective in guiding </w:t>
      </w:r>
      <w:r w:rsidR="0F0DE269">
        <w:t>people to the feedback terminals.</w:t>
      </w:r>
    </w:p>
    <w:p w14:paraId="51A64B29" w14:textId="4FE99274" w:rsidR="009F61BD" w:rsidRDefault="009F61BD" w:rsidP="79E1C6D5"/>
    <w:p w14:paraId="6E9C155C" w14:textId="64DBB1CA" w:rsidR="00FF7A27" w:rsidRPr="00991496" w:rsidRDefault="4E7A1BA6" w:rsidP="00BD56C2">
      <w:pPr>
        <w:pStyle w:val="Heading1"/>
      </w:pPr>
      <w:bookmarkStart w:id="31" w:name="_Toc152661899"/>
      <w:r>
        <w:t>Recommendation</w:t>
      </w:r>
      <w:bookmarkEnd w:id="31"/>
    </w:p>
    <w:p w14:paraId="2A9B5EB7" w14:textId="2759DBFB" w:rsidR="00396084" w:rsidRPr="00991496" w:rsidRDefault="3EEA4FBD" w:rsidP="48566CDB">
      <w:r>
        <w:t>We recommend that</w:t>
      </w:r>
      <w:r w:rsidR="146BBC04" w:rsidRPr="3B78360A">
        <w:rPr>
          <w:rFonts w:eastAsia="Poppins" w:cs="Poppins"/>
        </w:rPr>
        <w:t xml:space="preserve"> Ashford and St Peter’s Hospitals NHS Foundation Trust r</w:t>
      </w:r>
      <w:r w:rsidR="1D59C078">
        <w:t xml:space="preserve">eview </w:t>
      </w:r>
      <w:r w:rsidR="0BD72211">
        <w:t>how they communicate with patients</w:t>
      </w:r>
      <w:r w:rsidR="0235A1D8">
        <w:t>,</w:t>
      </w:r>
      <w:r>
        <w:t xml:space="preserve"> their </w:t>
      </w:r>
      <w:r w:rsidR="33472BC0">
        <w:t>families,</w:t>
      </w:r>
      <w:r>
        <w:t xml:space="preserve"> and carers</w:t>
      </w:r>
      <w:r w:rsidR="0BD72211">
        <w:t xml:space="preserve"> about the available means to provide feedback and complaints.</w:t>
      </w:r>
      <w:r w:rsidR="00BD56C2">
        <w:t xml:space="preserve"> </w:t>
      </w:r>
      <w:r w:rsidR="0BD72211">
        <w:t xml:space="preserve">We suggest that the importance </w:t>
      </w:r>
      <w:r w:rsidR="00BA160E">
        <w:t xml:space="preserve">and benefits </w:t>
      </w:r>
      <w:r w:rsidR="0BD72211">
        <w:t>of feedback is highlighted to encourage more people to share their view</w:t>
      </w:r>
      <w:r w:rsidR="60F20BB1">
        <w:t>,</w:t>
      </w:r>
      <w:r w:rsidR="0BD72211">
        <w:t xml:space="preserve"> whether positive or negative, </w:t>
      </w:r>
      <w:r w:rsidR="0BD72211">
        <w:lastRenderedPageBreak/>
        <w:t xml:space="preserve">and people are provided with clearer information about the range of opportunities to provide feedback including PALS, the Friends and Family Test </w:t>
      </w:r>
      <w:r w:rsidR="1B1CD1AA">
        <w:t xml:space="preserve">Viewpoint survey, </w:t>
      </w:r>
      <w:r w:rsidR="0BD72211">
        <w:t>and independent options such as Healthwatch Surrey.</w:t>
      </w:r>
    </w:p>
    <w:p w14:paraId="1209DF00" w14:textId="77777777" w:rsidR="00396084" w:rsidRDefault="00396084" w:rsidP="003F192C">
      <w:pPr>
        <w:rPr>
          <w:b/>
          <w:bCs/>
        </w:rPr>
      </w:pPr>
    </w:p>
    <w:p w14:paraId="12856E16" w14:textId="78AF1F9E" w:rsidR="00977619" w:rsidRDefault="003C1BA4" w:rsidP="009414F4">
      <w:pPr>
        <w:pStyle w:val="Heading1"/>
      </w:pPr>
      <w:bookmarkStart w:id="32" w:name="_Toc152661900"/>
      <w:r>
        <w:t xml:space="preserve">Information about </w:t>
      </w:r>
      <w:r w:rsidR="00977619">
        <w:t>Viewpoint</w:t>
      </w:r>
      <w:bookmarkEnd w:id="32"/>
    </w:p>
    <w:p w14:paraId="558DA5A3" w14:textId="0D895E74" w:rsidR="00F33EC7" w:rsidRDefault="00F33EC7" w:rsidP="00F33EC7">
      <w:r>
        <w:t xml:space="preserve">The following information was included in the </w:t>
      </w:r>
      <w:r w:rsidRPr="00F33EC7">
        <w:t xml:space="preserve">Ashford and St Peter’s </w:t>
      </w:r>
      <w:r w:rsidRPr="48566CDB">
        <w:rPr>
          <w:rFonts w:eastAsia="Poppins" w:cs="Poppins"/>
        </w:rPr>
        <w:t xml:space="preserve">Hospitals NHS Foundation Trust </w:t>
      </w:r>
      <w:r w:rsidRPr="00F33EC7">
        <w:t>Quality Account 2022</w:t>
      </w:r>
      <w:r>
        <w:t>:</w:t>
      </w:r>
    </w:p>
    <w:p w14:paraId="32BE30C6" w14:textId="77777777" w:rsidR="00F33EC7" w:rsidRPr="00F33EC7" w:rsidRDefault="00F33EC7" w:rsidP="00335D18"/>
    <w:p w14:paraId="4A13E6C6" w14:textId="0D031084" w:rsidR="00436DC8" w:rsidRDefault="00F33EC7" w:rsidP="00335D18">
      <w:pPr>
        <w:pStyle w:val="Quote"/>
      </w:pPr>
      <w:r>
        <w:t>“</w:t>
      </w:r>
      <w:r w:rsidR="00977619" w:rsidRPr="00BD56C2">
        <w:t>FFT</w:t>
      </w:r>
      <w:r>
        <w:t xml:space="preserve"> [Friends and Family Test]</w:t>
      </w:r>
      <w:r w:rsidR="00977619" w:rsidRPr="00BD56C2">
        <w:t xml:space="preserve"> submissions were paused in March 2020 and the Trust began collecting data again in October 2020 with the implementation of the new provider, Viewpoint. From March 2021 data began to be collected from SMS (text message) survey follow</w:t>
      </w:r>
      <w:r w:rsidR="00436DC8">
        <w:t xml:space="preserve"> </w:t>
      </w:r>
      <w:r w:rsidR="00977619" w:rsidRPr="00BD56C2">
        <w:t xml:space="preserve">- up as well as feedback obtained from tablet and kiosks during hospital attendance. The FFT results for 2020/2021 are considerably lower than in previous years. This may be for a combination of factors including the effect of changing services and additional pressures </w:t>
      </w:r>
      <w:proofErr w:type="gramStart"/>
      <w:r w:rsidR="00977619" w:rsidRPr="00BD56C2">
        <w:t>as a result of</w:t>
      </w:r>
      <w:proofErr w:type="gramEnd"/>
      <w:r w:rsidR="00977619" w:rsidRPr="00BD56C2">
        <w:t xml:space="preserve"> COVID-19 as well as using different methods to obtain feedback. The mandatory question that is used now to assess satisfaction changed in April 2020 to ‘Overall, how was your experience of our service?’ </w:t>
      </w:r>
    </w:p>
    <w:p w14:paraId="1C2BCBA9" w14:textId="53219D93" w:rsidR="00977619" w:rsidRPr="00BD56C2" w:rsidRDefault="00977619" w:rsidP="00335D18">
      <w:pPr>
        <w:pStyle w:val="Quote"/>
      </w:pPr>
      <w:r>
        <w:t>As part of a revision of guidance by NHS England. NHS England acknowledges that implementation of the new guidance will have been affected by COVID-19. Improving the scores continues to be a focus for 2022/2023 and benchmarking will be possible once national scores for the new mandatory question are available for comparison. The Trust strategic questions were included in the Viewpoint patient surveys from October</w:t>
      </w:r>
      <w:r w:rsidRPr="3B78360A">
        <w:rPr>
          <w:rStyle w:val="QuoteChar"/>
        </w:rPr>
        <w:t xml:space="preserve"> </w:t>
      </w:r>
      <w:r>
        <w:t>2020. In the reporting period April 2021 to March 2022 97% of patients said they were treated with compassion, 92% of patients said they were involved in decisions about their care and treatment, and 97% of patients said they was treated with respect and dignity.</w:t>
      </w:r>
      <w:r w:rsidR="00F33EC7">
        <w:t>”</w:t>
      </w:r>
    </w:p>
    <w:p w14:paraId="43CDDA3C" w14:textId="77777777" w:rsidR="000668B8" w:rsidRDefault="000668B8" w:rsidP="003F192C">
      <w:pPr>
        <w:rPr>
          <w:b/>
          <w:bCs/>
        </w:rPr>
      </w:pPr>
    </w:p>
    <w:p w14:paraId="1B6AC2A6" w14:textId="7B8829DB" w:rsidR="00EB588A" w:rsidRDefault="00F33EC7" w:rsidP="00335D18">
      <w:pPr>
        <w:pStyle w:val="Heading1"/>
      </w:pPr>
      <w:bookmarkStart w:id="33" w:name="_Toc152661901"/>
      <w:r>
        <w:lastRenderedPageBreak/>
        <w:t xml:space="preserve">Thank </w:t>
      </w:r>
      <w:proofErr w:type="gramStart"/>
      <w:r>
        <w:t>you</w:t>
      </w:r>
      <w:bookmarkEnd w:id="33"/>
      <w:proofErr w:type="gramEnd"/>
    </w:p>
    <w:p w14:paraId="05E0F05A" w14:textId="2820E11C" w:rsidR="00382A5F" w:rsidRDefault="0EA121BE" w:rsidP="003F192C">
      <w:r>
        <w:t xml:space="preserve">We would like to thank </w:t>
      </w:r>
      <w:r w:rsidR="006C0B52">
        <w:t>Ashford and St Peter’s Hospital</w:t>
      </w:r>
      <w:r w:rsidR="00B97AF8">
        <w:t>s for welcoming us so warmly</w:t>
      </w:r>
      <w:r w:rsidR="00453081">
        <w:t xml:space="preserve">. We would also like to thank </w:t>
      </w:r>
      <w:r>
        <w:t xml:space="preserve">our Healthwatch Surrey </w:t>
      </w:r>
      <w:r w:rsidR="1CF68949">
        <w:t>volunteers for supporting th</w:t>
      </w:r>
      <w:r w:rsidR="00BA160E">
        <w:t>ese</w:t>
      </w:r>
      <w:r w:rsidR="1CF68949">
        <w:t xml:space="preserve"> visit</w:t>
      </w:r>
      <w:r w:rsidR="00BA160E">
        <w:t>s,</w:t>
      </w:r>
      <w:r w:rsidR="48F2B002">
        <w:t xml:space="preserve"> </w:t>
      </w:r>
      <w:r w:rsidR="1CF68949">
        <w:t>the people we spoke with and</w:t>
      </w:r>
      <w:r w:rsidR="00EF3EE0">
        <w:t xml:space="preserve"> those</w:t>
      </w:r>
      <w:r w:rsidR="1CF68949">
        <w:t xml:space="preserve"> </w:t>
      </w:r>
      <w:r w:rsidR="496991B7">
        <w:t>who shared</w:t>
      </w:r>
      <w:r w:rsidR="1CF68949">
        <w:t xml:space="preserve"> </w:t>
      </w:r>
      <w:r w:rsidR="57AF5C72">
        <w:t>their experiences.</w:t>
      </w:r>
      <w:r w:rsidR="7B321B02">
        <w:t xml:space="preserve"> </w:t>
      </w:r>
    </w:p>
    <w:p w14:paraId="618AE285" w14:textId="2049FAF1" w:rsidR="00382A5F" w:rsidRDefault="00382A5F">
      <w:pPr>
        <w:spacing w:after="160" w:line="259" w:lineRule="auto"/>
      </w:pPr>
      <w:r>
        <w:br w:type="page"/>
      </w:r>
    </w:p>
    <w:p w14:paraId="0CF7F974" w14:textId="78936219" w:rsidR="00382A5F" w:rsidRPr="00991496" w:rsidRDefault="00382A5F" w:rsidP="00382A5F">
      <w:pPr>
        <w:pStyle w:val="Heading1"/>
      </w:pPr>
      <w:bookmarkStart w:id="34" w:name="_Toc146985680"/>
      <w:bookmarkStart w:id="35" w:name="_Toc148607747"/>
      <w:bookmarkStart w:id="36" w:name="_Toc152661902"/>
      <w:r w:rsidRPr="00991496">
        <w:lastRenderedPageBreak/>
        <w:t xml:space="preserve">Healthwatch Surrey – Contact </w:t>
      </w:r>
      <w:proofErr w:type="gramStart"/>
      <w:r w:rsidRPr="00991496">
        <w:t>us</w:t>
      </w:r>
      <w:bookmarkEnd w:id="34"/>
      <w:bookmarkEnd w:id="35"/>
      <w:bookmarkEnd w:id="36"/>
      <w:proofErr w:type="gramEnd"/>
    </w:p>
    <w:p w14:paraId="20298A2C" w14:textId="77777777" w:rsidR="00382A5F" w:rsidRPr="00991496" w:rsidRDefault="00382A5F" w:rsidP="00382A5F"/>
    <w:p w14:paraId="76B6D485" w14:textId="77777777" w:rsidR="006D2CF3" w:rsidRDefault="006D2CF3" w:rsidP="006D2CF3">
      <w:pPr>
        <w:spacing w:after="120"/>
      </w:pPr>
      <w:bookmarkStart w:id="37" w:name="_Toc118820184"/>
      <w:bookmarkStart w:id="38" w:name="_Toc120803703"/>
      <w:bookmarkEnd w:id="37"/>
      <w:bookmarkEnd w:id="38"/>
      <w:r>
        <w:rPr>
          <w:color w:val="004F6B"/>
        </w:rPr>
        <w:t xml:space="preserve">Website: </w:t>
      </w:r>
      <w:hyperlink r:id="rId33" w:history="1">
        <w:r>
          <w:rPr>
            <w:rStyle w:val="Hyperlink"/>
          </w:rPr>
          <w:t>www.healthwatchsurrey.co.uk</w:t>
        </w:r>
      </w:hyperlink>
    </w:p>
    <w:p w14:paraId="5F03DF56" w14:textId="77777777" w:rsidR="006D2CF3" w:rsidRDefault="006D2CF3" w:rsidP="006D2CF3">
      <w:pPr>
        <w:spacing w:after="120"/>
      </w:pPr>
      <w:r>
        <w:rPr>
          <w:color w:val="004F6B"/>
        </w:rPr>
        <w:t>Phone: 0303 303 0023</w:t>
      </w:r>
    </w:p>
    <w:p w14:paraId="329BCB2C" w14:textId="77777777" w:rsidR="006D2CF3" w:rsidRDefault="006D2CF3" w:rsidP="006D2CF3">
      <w:pPr>
        <w:spacing w:after="120"/>
      </w:pPr>
      <w:r>
        <w:rPr>
          <w:color w:val="004F6B"/>
        </w:rPr>
        <w:t>Text/SMS: 07592 787533</w:t>
      </w:r>
    </w:p>
    <w:p w14:paraId="1DCE242A" w14:textId="77777777" w:rsidR="006D2CF3" w:rsidRDefault="006D2CF3" w:rsidP="006D2CF3">
      <w:pPr>
        <w:spacing w:after="120"/>
      </w:pPr>
      <w:r>
        <w:rPr>
          <w:color w:val="004F6B"/>
        </w:rPr>
        <w:t xml:space="preserve">Email: </w:t>
      </w:r>
      <w:hyperlink r:id="rId34" w:history="1">
        <w:r>
          <w:rPr>
            <w:rStyle w:val="Hyperlink"/>
          </w:rPr>
          <w:t>enquiries@healthwatchsurrey.co.uk</w:t>
        </w:r>
      </w:hyperlink>
    </w:p>
    <w:p w14:paraId="084E162F" w14:textId="77777777" w:rsidR="006D2CF3" w:rsidRDefault="006D2CF3" w:rsidP="006D2CF3">
      <w:pPr>
        <w:spacing w:after="120"/>
      </w:pPr>
      <w:r>
        <w:rPr>
          <w:color w:val="004F6B"/>
        </w:rPr>
        <w:t>Address: Freepost RSYX-ETRE-CXBY, Healthwatch Surrey, Astolat, Coniers Way, Burpham, Guildford, Surrey, GU4 7HL.</w:t>
      </w:r>
    </w:p>
    <w:p w14:paraId="36B5C205" w14:textId="59EFFDAD" w:rsidR="006D2CF3" w:rsidRDefault="006D2CF3" w:rsidP="006D2CF3">
      <w:pPr>
        <w:spacing w:after="120"/>
      </w:pPr>
      <w:r>
        <w:rPr>
          <w:noProof/>
          <w:color w:val="004F6B"/>
        </w:rPr>
        <w:drawing>
          <wp:inline distT="0" distB="0" distL="0" distR="0" wp14:anchorId="1941C441" wp14:editId="45228FB5">
            <wp:extent cx="243840" cy="243840"/>
            <wp:effectExtent l="0" t="0" r="3810" b="3810"/>
            <wp:docPr id="776625146" name="Picture 6"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icon"/>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Pr>
          <w:color w:val="004F6B"/>
        </w:rPr>
        <w:t> </w:t>
      </w:r>
      <w:proofErr w:type="spellStart"/>
      <w:r>
        <w:fldChar w:fldCharType="begin"/>
      </w:r>
      <w:r>
        <w:instrText>HYPERLINK "https://www.facebook.com/healthwatchsurrey"</w:instrText>
      </w:r>
      <w:r>
        <w:fldChar w:fldCharType="separate"/>
      </w:r>
      <w:r>
        <w:rPr>
          <w:rStyle w:val="Hyperlink"/>
        </w:rPr>
        <w:t>healthwatchsurrey</w:t>
      </w:r>
      <w:proofErr w:type="spellEnd"/>
      <w:r>
        <w:fldChar w:fldCharType="end"/>
      </w:r>
    </w:p>
    <w:p w14:paraId="75E11573" w14:textId="1E634060" w:rsidR="006D2CF3" w:rsidRDefault="006D2CF3" w:rsidP="006D2CF3">
      <w:pPr>
        <w:spacing w:after="120"/>
      </w:pPr>
      <w:r>
        <w:rPr>
          <w:noProof/>
          <w:color w:val="004F6B"/>
        </w:rPr>
        <w:drawing>
          <wp:inline distT="0" distB="0" distL="0" distR="0" wp14:anchorId="0B12B367" wp14:editId="1ABEA240">
            <wp:extent cx="243840" cy="236220"/>
            <wp:effectExtent l="0" t="0" r="3810" b="0"/>
            <wp:docPr id="10833802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3840" cy="236220"/>
                    </a:xfrm>
                    <a:prstGeom prst="rect">
                      <a:avLst/>
                    </a:prstGeom>
                    <a:noFill/>
                    <a:ln>
                      <a:noFill/>
                    </a:ln>
                  </pic:spPr>
                </pic:pic>
              </a:graphicData>
            </a:graphic>
          </wp:inline>
        </w:drawing>
      </w:r>
      <w:r>
        <w:rPr>
          <w:color w:val="004F6B"/>
        </w:rPr>
        <w:t> </w:t>
      </w:r>
      <w:proofErr w:type="spellStart"/>
      <w:r>
        <w:fldChar w:fldCharType="begin"/>
      </w:r>
      <w:r>
        <w:instrText>HYPERLINK "https://twitter.com/HW_Surrey"</w:instrText>
      </w:r>
      <w:r>
        <w:fldChar w:fldCharType="separate"/>
      </w:r>
      <w:r>
        <w:rPr>
          <w:rStyle w:val="Hyperlink"/>
        </w:rPr>
        <w:t>HW_Surrey</w:t>
      </w:r>
      <w:proofErr w:type="spellEnd"/>
      <w:r>
        <w:fldChar w:fldCharType="end"/>
      </w:r>
    </w:p>
    <w:p w14:paraId="5700E299" w14:textId="6785E0A5" w:rsidR="006D2CF3" w:rsidRDefault="006D2CF3" w:rsidP="006D2CF3">
      <w:pPr>
        <w:spacing w:after="120"/>
      </w:pPr>
      <w:r>
        <w:rPr>
          <w:noProof/>
          <w:color w:val="004F6B"/>
        </w:rPr>
        <w:drawing>
          <wp:inline distT="0" distB="0" distL="0" distR="0" wp14:anchorId="67793C53" wp14:editId="2346A071">
            <wp:extent cx="243840" cy="243840"/>
            <wp:effectExtent l="0" t="0" r="3810" b="3810"/>
            <wp:docPr id="85576210" name="Picture 4"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stagram Icon"/>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Pr>
          <w:color w:val="004F6B"/>
        </w:rPr>
        <w:t> </w:t>
      </w:r>
      <w:proofErr w:type="spellStart"/>
      <w:r>
        <w:fldChar w:fldCharType="begin"/>
      </w:r>
      <w:r>
        <w:instrText>HYPERLINK "https://www.instagram.com/healthwatch_surrey"</w:instrText>
      </w:r>
      <w:r>
        <w:fldChar w:fldCharType="separate"/>
      </w:r>
      <w:r>
        <w:rPr>
          <w:rStyle w:val="Hyperlink"/>
        </w:rPr>
        <w:t>healthwatch_surrey</w:t>
      </w:r>
      <w:proofErr w:type="spellEnd"/>
      <w:r>
        <w:fldChar w:fldCharType="end"/>
      </w:r>
    </w:p>
    <w:p w14:paraId="5801F14E" w14:textId="391EBFC3" w:rsidR="006D2CF3" w:rsidRDefault="006D2CF3" w:rsidP="006D2CF3">
      <w:pPr>
        <w:spacing w:after="120"/>
      </w:pPr>
      <w:r>
        <w:rPr>
          <w:noProof/>
          <w:color w:val="004F6B"/>
        </w:rPr>
        <w:drawing>
          <wp:inline distT="0" distB="0" distL="0" distR="0" wp14:anchorId="310C280D" wp14:editId="29017CD5">
            <wp:extent cx="243840" cy="243840"/>
            <wp:effectExtent l="0" t="0" r="3810" b="3810"/>
            <wp:docPr id="560419884" name="Picture 3"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nkedIn icon"/>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Pr>
          <w:color w:val="004F6B"/>
        </w:rPr>
        <w:t> </w:t>
      </w:r>
      <w:hyperlink r:id="rId39" w:history="1">
        <w:r>
          <w:rPr>
            <w:rStyle w:val="Hyperlink"/>
          </w:rPr>
          <w:t>Healthwatch Surrey</w:t>
        </w:r>
      </w:hyperlink>
    </w:p>
    <w:p w14:paraId="3BCE7E03" w14:textId="77777777" w:rsidR="006D2CF3" w:rsidRPr="006D2CF3" w:rsidRDefault="006D2CF3" w:rsidP="006D2CF3">
      <w:pPr>
        <w:spacing w:after="120"/>
        <w:rPr>
          <w:sz w:val="200"/>
          <w:szCs w:val="200"/>
        </w:rPr>
      </w:pPr>
    </w:p>
    <w:p w14:paraId="5D93227D" w14:textId="77777777" w:rsidR="006D2CF3" w:rsidRDefault="006D2CF3" w:rsidP="006D2CF3">
      <w:r>
        <w:t> </w:t>
      </w:r>
    </w:p>
    <w:p w14:paraId="709EF77D" w14:textId="4B1E2603" w:rsidR="006D2CF3" w:rsidRDefault="006D2CF3" w:rsidP="006D2CF3">
      <w:pPr>
        <w:spacing w:line="360" w:lineRule="auto"/>
      </w:pPr>
      <w:r>
        <w:rPr>
          <w:noProof/>
          <w:color w:val="004F6B"/>
        </w:rPr>
        <w:drawing>
          <wp:inline distT="0" distB="0" distL="0" distR="0" wp14:anchorId="3A6943C7" wp14:editId="3CA96F43">
            <wp:extent cx="1493520" cy="502920"/>
            <wp:effectExtent l="0" t="0" r="0" b="0"/>
            <wp:docPr id="1083278994" name="Picture 2" descr="The Committed to quality marque - an icon of a rosette, inside the rosette is a tick. To the right of the rosette are the words - Committed to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e Committed to quality marque - an icon of a rosette, inside the rosette is a tick. To the right of the rosette are the words - Committed to quality. "/>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93520" cy="502920"/>
                    </a:xfrm>
                    <a:prstGeom prst="rect">
                      <a:avLst/>
                    </a:prstGeom>
                    <a:noFill/>
                    <a:ln>
                      <a:noFill/>
                    </a:ln>
                  </pic:spPr>
                </pic:pic>
              </a:graphicData>
            </a:graphic>
          </wp:inline>
        </w:drawing>
      </w:r>
    </w:p>
    <w:p w14:paraId="1D896DB3" w14:textId="77777777" w:rsidR="006D2CF3" w:rsidRDefault="006D2CF3" w:rsidP="006D2CF3">
      <w:r>
        <w:rPr>
          <w:color w:val="004F6B"/>
        </w:rPr>
        <w:t xml:space="preserve">We are committed to the quality of our information. </w:t>
      </w:r>
    </w:p>
    <w:p w14:paraId="3C422619" w14:textId="77777777" w:rsidR="006D2CF3" w:rsidRDefault="006D2CF3" w:rsidP="006D2CF3">
      <w:r>
        <w:rPr>
          <w:color w:val="004F6B"/>
        </w:rPr>
        <w:t>Every three years we perform an audit so that we can be certain of this.</w:t>
      </w:r>
    </w:p>
    <w:p w14:paraId="50BC5E27" w14:textId="77777777" w:rsidR="006D2CF3" w:rsidRDefault="006D2CF3" w:rsidP="006D2CF3">
      <w:r>
        <w:rPr>
          <w:color w:val="004F6B"/>
        </w:rPr>
        <w:t> </w:t>
      </w:r>
    </w:p>
    <w:p w14:paraId="6574EC89" w14:textId="77777777" w:rsidR="006D2CF3" w:rsidRDefault="006D2CF3" w:rsidP="006D2CF3">
      <w:r>
        <w:rPr>
          <w:color w:val="004F6B"/>
        </w:rPr>
        <w:t>The Healthwatch Surrey service is run by Luminus Insight CIC, known as Luminus.</w:t>
      </w:r>
    </w:p>
    <w:p w14:paraId="51A332F6" w14:textId="77777777" w:rsidR="006D2CF3" w:rsidRDefault="006D2CF3" w:rsidP="006D2CF3">
      <w:r>
        <w:rPr>
          <w:color w:val="004F6B"/>
        </w:rPr>
        <w:t>Registered office: GF21, Astolat, Coniers Way, Burpham, Surrey, GU4 7HL.</w:t>
      </w:r>
    </w:p>
    <w:p w14:paraId="56DC97D0" w14:textId="3D70538B" w:rsidR="005A15FA" w:rsidRPr="00991496" w:rsidRDefault="005A15FA" w:rsidP="006D2CF3">
      <w:pPr>
        <w:spacing w:line="360" w:lineRule="auto"/>
        <w:rPr>
          <w:color w:val="004F6B"/>
        </w:rPr>
      </w:pPr>
    </w:p>
    <w:sectPr w:rsidR="005A15FA" w:rsidRPr="00991496" w:rsidSect="00715CCB">
      <w:headerReference w:type="even" r:id="rId41"/>
      <w:headerReference w:type="default" r:id="rId42"/>
      <w:footerReference w:type="even" r:id="rId43"/>
      <w:footerReference w:type="default" r:id="rId44"/>
      <w:headerReference w:type="first" r:id="rId45"/>
      <w:footerReference w:type="first" r:id="rId46"/>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606CA" w14:textId="77777777" w:rsidR="00C53843" w:rsidRDefault="00C53843" w:rsidP="00810BB9">
      <w:r>
        <w:separator/>
      </w:r>
    </w:p>
  </w:endnote>
  <w:endnote w:type="continuationSeparator" w:id="0">
    <w:p w14:paraId="2DC3C644" w14:textId="77777777" w:rsidR="00C53843" w:rsidRDefault="00C53843" w:rsidP="00810BB9">
      <w:r>
        <w:continuationSeparator/>
      </w:r>
    </w:p>
  </w:endnote>
  <w:endnote w:type="continuationNotice" w:id="1">
    <w:p w14:paraId="0D8AD912" w14:textId="77777777" w:rsidR="00C53843" w:rsidRDefault="00C538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6C2D" w14:textId="77777777" w:rsidR="00D36387" w:rsidRDefault="00D363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AF681" w14:textId="06698A48" w:rsidR="00D36387" w:rsidRDefault="00D36387">
    <w:pPr>
      <w:pStyle w:val="Footer"/>
    </w:pPr>
    <w:r>
      <w:rPr>
        <w:rFonts w:ascii="Times New Roman" w:hAnsi="Times New Roman" w:cs="Times New Roman"/>
        <w:noProof/>
        <w:szCs w:val="24"/>
        <w:lang w:eastAsia="en-GB"/>
      </w:rPr>
      <mc:AlternateContent>
        <mc:Choice Requires="wps">
          <w:drawing>
            <wp:anchor distT="45720" distB="45720" distL="114300" distR="114300" simplePos="0" relativeHeight="251663360" behindDoc="0" locked="0" layoutInCell="1" allowOverlap="1" wp14:anchorId="03D99236" wp14:editId="224D3150">
              <wp:simplePos x="0" y="0"/>
              <wp:positionH relativeFrom="column">
                <wp:posOffset>-914400</wp:posOffset>
              </wp:positionH>
              <wp:positionV relativeFrom="paragraph">
                <wp:posOffset>21590</wp:posOffset>
              </wp:positionV>
              <wp:extent cx="4732020" cy="568960"/>
              <wp:effectExtent l="0" t="0" r="0" b="0"/>
              <wp:wrapSquare wrapText="bothSides"/>
              <wp:docPr id="269912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020" cy="557530"/>
                      </a:xfrm>
                      <a:prstGeom prst="rect">
                        <a:avLst/>
                      </a:prstGeom>
                      <a:noFill/>
                      <a:ln w="9525">
                        <a:noFill/>
                        <a:miter lim="800000"/>
                        <a:headEnd/>
                        <a:tailEnd/>
                      </a:ln>
                    </wps:spPr>
                    <wps:txbx>
                      <w:txbxContent>
                        <w:p w14:paraId="4CCAD458" w14:textId="77777777" w:rsidR="00D36387" w:rsidRDefault="00D36387" w:rsidP="00D36387">
                          <w:pPr>
                            <w:rPr>
                              <w:color w:val="FFFFFF" w:themeColor="background1"/>
                            </w:rPr>
                          </w:pPr>
                          <w:r>
                            <w:rPr>
                              <w:color w:val="FFFFFF" w:themeColor="background1"/>
                            </w:rPr>
                            <w:t xml:space="preserve">What we’re hearing about </w:t>
                          </w:r>
                        </w:p>
                        <w:p w14:paraId="1C410CB0" w14:textId="77777777" w:rsidR="00D36387" w:rsidRDefault="00D36387" w:rsidP="00D36387">
                          <w:pPr>
                            <w:rPr>
                              <w:color w:val="FFFFFF" w:themeColor="background1"/>
                            </w:rPr>
                          </w:pPr>
                          <w:r>
                            <w:rPr>
                              <w:color w:val="FFFFFF" w:themeColor="background1"/>
                            </w:rPr>
                            <w:t>Ashford and St Peter’s Hospitals - October 2023</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D99236" id="_x0000_t202" coordsize="21600,21600" o:spt="202" path="m,l,21600r21600,l21600,xe">
              <v:stroke joinstyle="miter"/>
              <v:path gradientshapeok="t" o:connecttype="rect"/>
            </v:shapetype>
            <v:shape id="Text Box 2" o:spid="_x0000_s1026" type="#_x0000_t202" style="position:absolute;margin-left:-1in;margin-top:1.7pt;width:372.6pt;height:44.8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" filled="f" stroked="f">
              <v:textbox style="mso-fit-shape-to-text:t">
                <w:txbxContent>
                  <w:p w14:paraId="4CCAD458" w14:textId="77777777" w:rsidR="00D36387" w:rsidRDefault="00D36387" w:rsidP="00D36387">
                    <w:pPr>
                      <w:rPr>
                        <w:color w:val="FFFFFF" w:themeColor="background1"/>
                      </w:rPr>
                    </w:pPr>
                    <w:r>
                      <w:rPr>
                        <w:color w:val="FFFFFF" w:themeColor="background1"/>
                      </w:rPr>
                      <w:t xml:space="preserve">What we’re hearing about </w:t>
                    </w:r>
                  </w:p>
                  <w:p w14:paraId="1C410CB0" w14:textId="77777777" w:rsidR="00D36387" w:rsidRDefault="00D36387" w:rsidP="00D36387">
                    <w:pPr>
                      <w:rPr>
                        <w:color w:val="FFFFFF" w:themeColor="background1"/>
                      </w:rPr>
                    </w:pPr>
                    <w:r>
                      <w:rPr>
                        <w:color w:val="FFFFFF" w:themeColor="background1"/>
                      </w:rPr>
                      <w:t>Ashford and St Peter’s Hospitals - October 2023</w:t>
                    </w:r>
                  </w:p>
                </w:txbxContent>
              </v:textbox>
              <w10:wrap type="square"/>
            </v:shape>
          </w:pict>
        </mc:Fallback>
      </mc:AlternateContent>
    </w:r>
    <w:r>
      <w:rPr>
        <w:rFonts w:ascii="Times New Roman" w:hAnsi="Times New Roman" w:cs="Times New Roman"/>
        <w:noProof/>
        <w:szCs w:val="24"/>
        <w:lang w:eastAsia="en-GB"/>
      </w:rPr>
      <mc:AlternateContent>
        <mc:Choice Requires="wps">
          <w:drawing>
            <wp:anchor distT="45720" distB="45720" distL="114300" distR="114300" simplePos="0" relativeHeight="251661312" behindDoc="0" locked="0" layoutInCell="1" allowOverlap="1" wp14:anchorId="3FB5627F" wp14:editId="61DAC1AD">
              <wp:simplePos x="0" y="0"/>
              <wp:positionH relativeFrom="page">
                <wp:align>right</wp:align>
              </wp:positionH>
              <wp:positionV relativeFrom="paragraph">
                <wp:posOffset>143510</wp:posOffset>
              </wp:positionV>
              <wp:extent cx="1242060" cy="330200"/>
              <wp:effectExtent l="0" t="0" r="0" b="0"/>
              <wp:wrapSquare wrapText="bothSides"/>
              <wp:docPr id="73290219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330200"/>
                      </a:xfrm>
                      <a:prstGeom prst="rect">
                        <a:avLst/>
                      </a:prstGeom>
                      <a:noFill/>
                      <a:ln w="9525">
                        <a:noFill/>
                        <a:miter lim="800000"/>
                        <a:headEnd/>
                        <a:tailEnd/>
                      </a:ln>
                    </wps:spPr>
                    <wps:txbx>
                      <w:txbxContent>
                        <w:sdt>
                          <w:sdtPr>
                            <w:rPr>
                              <w:color w:val="FFFFFF" w:themeColor="background1"/>
                            </w:rPr>
                            <w:id w:val="-1802920686"/>
                            <w:docPartObj>
                              <w:docPartGallery w:val="Page Numbers (Top of Page)"/>
                              <w:docPartUnique/>
                            </w:docPartObj>
                          </w:sdtPr>
                          <w:sdtEndPr/>
                          <w:sdtContent>
                            <w:p w14:paraId="2C906EDD" w14:textId="77777777" w:rsidR="00D36387" w:rsidRDefault="00D36387" w:rsidP="00D36387">
                              <w:pPr>
                                <w:jc w:val="center"/>
                                <w:rPr>
                                  <w:rFonts w:eastAsia="Century Gothic" w:cs="Century Gothic"/>
                                  <w:color w:val="FFFFFF" w:themeColor="background1"/>
                                </w:rPr>
                              </w:pPr>
                              <w:r>
                                <w:rPr>
                                  <w:color w:val="FFFFFF" w:themeColor="background1"/>
                                </w:rPr>
                                <w:t xml:space="preserve">Page </w:t>
                              </w:r>
                              <w:r>
                                <w:rPr>
                                  <w:b/>
                                  <w:bCs/>
                                  <w:color w:val="FFFFFF" w:themeColor="background1"/>
                                </w:rPr>
                                <w:fldChar w:fldCharType="begin"/>
                              </w:r>
                              <w:r>
                                <w:rPr>
                                  <w:b/>
                                  <w:bCs/>
                                  <w:color w:val="FFFFFF" w:themeColor="background1"/>
                                </w:rPr>
                                <w:instrText xml:space="preserve"> PAGE </w:instrText>
                              </w:r>
                              <w:r>
                                <w:rPr>
                                  <w:b/>
                                  <w:bCs/>
                                  <w:color w:val="FFFFFF" w:themeColor="background1"/>
                                </w:rPr>
                                <w:fldChar w:fldCharType="separate"/>
                              </w:r>
                              <w:r>
                                <w:rPr>
                                  <w:b/>
                                  <w:bCs/>
                                  <w:color w:val="FFFFFF" w:themeColor="background1"/>
                                </w:rPr>
                                <w:t>2</w:t>
                              </w:r>
                              <w:r>
                                <w:rPr>
                                  <w:b/>
                                  <w:bCs/>
                                  <w:color w:val="FFFFFF" w:themeColor="background1"/>
                                </w:rPr>
                                <w:fldChar w:fldCharType="end"/>
                              </w:r>
                              <w:r>
                                <w:rPr>
                                  <w:color w:val="FFFFFF" w:themeColor="background1"/>
                                </w:rPr>
                                <w:t xml:space="preserve"> of </w:t>
                              </w:r>
                              <w:r>
                                <w:rPr>
                                  <w:b/>
                                  <w:bCs/>
                                  <w:color w:val="FFFFFF" w:themeColor="background1"/>
                                </w:rPr>
                                <w:fldChar w:fldCharType="begin"/>
                              </w:r>
                              <w:r>
                                <w:rPr>
                                  <w:b/>
                                  <w:bCs/>
                                  <w:color w:val="FFFFFF" w:themeColor="background1"/>
                                </w:rPr>
                                <w:instrText xml:space="preserve"> NUMPAGES  </w:instrText>
                              </w:r>
                              <w:r>
                                <w:rPr>
                                  <w:b/>
                                  <w:bCs/>
                                  <w:color w:val="FFFFFF" w:themeColor="background1"/>
                                </w:rPr>
                                <w:fldChar w:fldCharType="separate"/>
                              </w:r>
                              <w:r>
                                <w:rPr>
                                  <w:b/>
                                  <w:bCs/>
                                  <w:color w:val="FFFFFF" w:themeColor="background1"/>
                                </w:rPr>
                                <w:t>5</w:t>
                              </w:r>
                              <w:r>
                                <w:rPr>
                                  <w:b/>
                                  <w:bCs/>
                                  <w:color w:val="FFFFFF" w:themeColor="background1"/>
                                </w:rPr>
                                <w:fldChar w:fldCharType="end"/>
                              </w:r>
                            </w:p>
                          </w:sdtContent>
                        </w:sdt>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B5627F" id="Text Box 1" o:spid="_x0000_s1027" type="#_x0000_t202" style="position:absolute;margin-left:46.6pt;margin-top:11.3pt;width:97.8pt;height:26pt;z-index:251661312;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" filled="f" stroked="f">
              <v:textbox style="mso-fit-shape-to-text:t">
                <w:txbxContent>
                  <w:sdt>
                    <w:sdtPr>
                      <w:rPr>
                        <w:color w:val="FFFFFF" w:themeColor="background1"/>
                      </w:rPr>
                      <w:id w:val="-1802920686"/>
                      <w:docPartObj>
                        <w:docPartGallery w:val="Page Numbers (Top of Page)"/>
                        <w:docPartUnique/>
                      </w:docPartObj>
                    </w:sdtPr>
                    <w:sdtEndPr/>
                    <w:sdtContent>
                      <w:p w14:paraId="2C906EDD" w14:textId="77777777" w:rsidR="00D36387" w:rsidRDefault="00D36387" w:rsidP="00D36387">
                        <w:pPr>
                          <w:jc w:val="center"/>
                          <w:rPr>
                            <w:rFonts w:eastAsia="Century Gothic" w:cs="Century Gothic"/>
                            <w:color w:val="FFFFFF" w:themeColor="background1"/>
                          </w:rPr>
                        </w:pPr>
                        <w:r>
                          <w:rPr>
                            <w:color w:val="FFFFFF" w:themeColor="background1"/>
                          </w:rPr>
                          <w:t xml:space="preserve">Page </w:t>
                        </w:r>
                        <w:r>
                          <w:rPr>
                            <w:b/>
                            <w:bCs/>
                            <w:color w:val="FFFFFF" w:themeColor="background1"/>
                          </w:rPr>
                          <w:fldChar w:fldCharType="begin"/>
                        </w:r>
                        <w:r>
                          <w:rPr>
                            <w:b/>
                            <w:bCs/>
                            <w:color w:val="FFFFFF" w:themeColor="background1"/>
                          </w:rPr>
                          <w:instrText xml:space="preserve"> PAGE </w:instrText>
                        </w:r>
                        <w:r>
                          <w:rPr>
                            <w:b/>
                            <w:bCs/>
                            <w:color w:val="FFFFFF" w:themeColor="background1"/>
                          </w:rPr>
                          <w:fldChar w:fldCharType="separate"/>
                        </w:r>
                        <w:r>
                          <w:rPr>
                            <w:b/>
                            <w:bCs/>
                            <w:color w:val="FFFFFF" w:themeColor="background1"/>
                          </w:rPr>
                          <w:t>2</w:t>
                        </w:r>
                        <w:r>
                          <w:rPr>
                            <w:b/>
                            <w:bCs/>
                            <w:color w:val="FFFFFF" w:themeColor="background1"/>
                          </w:rPr>
                          <w:fldChar w:fldCharType="end"/>
                        </w:r>
                        <w:r>
                          <w:rPr>
                            <w:color w:val="FFFFFF" w:themeColor="background1"/>
                          </w:rPr>
                          <w:t xml:space="preserve"> of </w:t>
                        </w:r>
                        <w:r>
                          <w:rPr>
                            <w:b/>
                            <w:bCs/>
                            <w:color w:val="FFFFFF" w:themeColor="background1"/>
                          </w:rPr>
                          <w:fldChar w:fldCharType="begin"/>
                        </w:r>
                        <w:r>
                          <w:rPr>
                            <w:b/>
                            <w:bCs/>
                            <w:color w:val="FFFFFF" w:themeColor="background1"/>
                          </w:rPr>
                          <w:instrText xml:space="preserve"> NUMPAGES  </w:instrText>
                        </w:r>
                        <w:r>
                          <w:rPr>
                            <w:b/>
                            <w:bCs/>
                            <w:color w:val="FFFFFF" w:themeColor="background1"/>
                          </w:rPr>
                          <w:fldChar w:fldCharType="separate"/>
                        </w:r>
                        <w:r>
                          <w:rPr>
                            <w:b/>
                            <w:bCs/>
                            <w:color w:val="FFFFFF" w:themeColor="background1"/>
                          </w:rPr>
                          <w:t>5</w:t>
                        </w:r>
                        <w:r>
                          <w:rPr>
                            <w:b/>
                            <w:bCs/>
                            <w:color w:val="FFFFFF" w:themeColor="background1"/>
                          </w:rPr>
                          <w:fldChar w:fldCharType="end"/>
                        </w:r>
                      </w:p>
                    </w:sdtContent>
                  </w:sdt>
                </w:txbxContent>
              </v:textbox>
              <w10:wrap type="square" anchorx="page"/>
            </v:shape>
          </w:pict>
        </mc:Fallback>
      </mc:AlternateContent>
    </w:r>
    <w:r>
      <w:rPr>
        <w:noProof/>
        <w:color w:val="2B579A"/>
        <w:shd w:val="clear" w:color="auto" w:fill="E6E6E6"/>
      </w:rPr>
      <w:drawing>
        <wp:anchor distT="0" distB="0" distL="114300" distR="114300" simplePos="0" relativeHeight="251659264" behindDoc="0" locked="0" layoutInCell="1" allowOverlap="1" wp14:anchorId="66C59868" wp14:editId="6852C4BC">
          <wp:simplePos x="0" y="0"/>
          <wp:positionH relativeFrom="page">
            <wp:align>left</wp:align>
          </wp:positionH>
          <wp:positionV relativeFrom="paragraph">
            <wp:posOffset>22225</wp:posOffset>
          </wp:positionV>
          <wp:extent cx="7941285" cy="645789"/>
          <wp:effectExtent l="0" t="0" r="0" b="2540"/>
          <wp:wrapNone/>
          <wp:docPr id="129027507" name="Picture 129027507"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FFDF588" w14:paraId="2AD1FE14" w14:textId="77777777" w:rsidTr="00BD56C2">
      <w:trPr>
        <w:trHeight w:val="300"/>
      </w:trPr>
      <w:tc>
        <w:tcPr>
          <w:tcW w:w="3005" w:type="dxa"/>
        </w:tcPr>
        <w:p w14:paraId="210B290D" w14:textId="3C6BBC6F" w:rsidR="0FFDF588" w:rsidRDefault="0FFDF588" w:rsidP="000015E5">
          <w:pPr>
            <w:pStyle w:val="Header"/>
            <w:ind w:left="-115"/>
          </w:pPr>
        </w:p>
      </w:tc>
      <w:tc>
        <w:tcPr>
          <w:tcW w:w="3005" w:type="dxa"/>
        </w:tcPr>
        <w:p w14:paraId="1464BF00" w14:textId="02429484" w:rsidR="0FFDF588" w:rsidRDefault="0FFDF588" w:rsidP="000015E5">
          <w:pPr>
            <w:pStyle w:val="Header"/>
            <w:jc w:val="center"/>
          </w:pPr>
        </w:p>
      </w:tc>
      <w:tc>
        <w:tcPr>
          <w:tcW w:w="3005" w:type="dxa"/>
        </w:tcPr>
        <w:p w14:paraId="762B1C34" w14:textId="56CF439D" w:rsidR="0FFDF588" w:rsidRDefault="0FFDF588" w:rsidP="000015E5">
          <w:pPr>
            <w:pStyle w:val="Header"/>
            <w:ind w:right="-115"/>
            <w:jc w:val="right"/>
          </w:pPr>
        </w:p>
      </w:tc>
    </w:tr>
  </w:tbl>
  <w:p w14:paraId="6CEF2407" w14:textId="1E29EC97" w:rsidR="0FFDF588" w:rsidRDefault="0FFDF588" w:rsidP="00DD2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6FAE8" w14:textId="77777777" w:rsidR="00C53843" w:rsidRDefault="00C53843" w:rsidP="00810BB9">
      <w:r>
        <w:separator/>
      </w:r>
    </w:p>
  </w:footnote>
  <w:footnote w:type="continuationSeparator" w:id="0">
    <w:p w14:paraId="425FA85F" w14:textId="77777777" w:rsidR="00C53843" w:rsidRDefault="00C53843" w:rsidP="00810BB9">
      <w:r>
        <w:continuationSeparator/>
      </w:r>
    </w:p>
  </w:footnote>
  <w:footnote w:type="continuationNotice" w:id="1">
    <w:p w14:paraId="0F521D9C" w14:textId="77777777" w:rsidR="00C53843" w:rsidRDefault="00C538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2ABD0" w14:textId="77777777" w:rsidR="00D36387" w:rsidRDefault="00D363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6C06" w14:textId="4660B143" w:rsidR="00D36387" w:rsidRDefault="00D36387" w:rsidP="00D36387">
    <w:pPr>
      <w:pStyle w:val="Header"/>
      <w:jc w:val="right"/>
    </w:pPr>
    <w:r>
      <w:rPr>
        <w:noProof/>
      </w:rPr>
      <w:drawing>
        <wp:inline distT="0" distB="0" distL="0" distR="0" wp14:anchorId="067D2B7D" wp14:editId="0D70DA6E">
          <wp:extent cx="1961905" cy="476190"/>
          <wp:effectExtent l="0" t="0" r="635" b="635"/>
          <wp:docPr id="630220165" name="Picture 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220165" name="Picture 1" descr="Healthwatch Surrey logo"/>
                  <pic:cNvPicPr/>
                </pic:nvPicPr>
                <pic:blipFill>
                  <a:blip r:embed="rId1"/>
                  <a:stretch>
                    <a:fillRect/>
                  </a:stretch>
                </pic:blipFill>
                <pic:spPr>
                  <a:xfrm>
                    <a:off x="0" y="0"/>
                    <a:ext cx="1961905" cy="476190"/>
                  </a:xfrm>
                  <a:prstGeom prst="rect">
                    <a:avLst/>
                  </a:prstGeom>
                </pic:spPr>
              </pic:pic>
            </a:graphicData>
          </a:graphic>
        </wp:inline>
      </w:drawing>
    </w:r>
    <w:r>
      <w:rPr>
        <w:noProof/>
        <w:color w:val="2B579A"/>
        <w:shd w:val="clear" w:color="auto" w:fill="E6E6E6"/>
      </w:rPr>
      <mc:AlternateContent>
        <mc:Choice Requires="wps">
          <w:drawing>
            <wp:anchor distT="0" distB="0" distL="114300" distR="114300" simplePos="0" relativeHeight="251665408" behindDoc="0" locked="0" layoutInCell="1" allowOverlap="1" wp14:anchorId="0E75AA91" wp14:editId="0B6C2A99">
              <wp:simplePos x="0" y="0"/>
              <wp:positionH relativeFrom="margin">
                <wp:align>center</wp:align>
              </wp:positionH>
              <wp:positionV relativeFrom="margin">
                <wp:posOffset>-47625</wp:posOffset>
              </wp:positionV>
              <wp:extent cx="5965190" cy="0"/>
              <wp:effectExtent l="0" t="0" r="0" b="0"/>
              <wp:wrapNone/>
              <wp:docPr id="2" name="Straight Connector 2" descr="Green line used as a separator under the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line">
                        <a:avLst/>
                      </a:prstGeom>
                      <a:noFill/>
                      <a:ln w="12700">
                        <a:solidFill>
                          <a:srgbClr val="84BD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F4C0B" id="Straight Connector 2" o:spid="_x0000_s1026" alt="Green line used as a separator under the logo."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from="0,-3.75pt" to="469.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" strokecolor="#84bd00" strokeweight="1pt">
              <w10:wrap anchorx="margin" anchory="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FFDF588" w14:paraId="3A99771A" w14:textId="77777777" w:rsidTr="00BD56C2">
      <w:trPr>
        <w:trHeight w:val="300"/>
      </w:trPr>
      <w:tc>
        <w:tcPr>
          <w:tcW w:w="3005" w:type="dxa"/>
        </w:tcPr>
        <w:p w14:paraId="17DDD0FC" w14:textId="7754EDB4" w:rsidR="0FFDF588" w:rsidRDefault="0FFDF588" w:rsidP="000015E5">
          <w:pPr>
            <w:pStyle w:val="Header"/>
            <w:ind w:left="-115"/>
          </w:pPr>
        </w:p>
      </w:tc>
      <w:tc>
        <w:tcPr>
          <w:tcW w:w="3005" w:type="dxa"/>
        </w:tcPr>
        <w:p w14:paraId="3A9B2C8C" w14:textId="0E4DA47A" w:rsidR="0FFDF588" w:rsidRDefault="0FFDF588" w:rsidP="000015E5">
          <w:pPr>
            <w:pStyle w:val="Header"/>
            <w:jc w:val="center"/>
          </w:pPr>
        </w:p>
      </w:tc>
      <w:tc>
        <w:tcPr>
          <w:tcW w:w="3005" w:type="dxa"/>
        </w:tcPr>
        <w:p w14:paraId="3D469B87" w14:textId="414A3219" w:rsidR="0FFDF588" w:rsidRDefault="0FFDF588" w:rsidP="000015E5">
          <w:pPr>
            <w:pStyle w:val="Header"/>
            <w:ind w:right="-115"/>
            <w:jc w:val="right"/>
          </w:pPr>
        </w:p>
      </w:tc>
    </w:tr>
  </w:tbl>
  <w:p w14:paraId="452172CA" w14:textId="2EA0FE17" w:rsidR="0FFDF588" w:rsidRDefault="0FFDF588" w:rsidP="00DD23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02D3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A20BC1"/>
    <w:multiLevelType w:val="hybridMultilevel"/>
    <w:tmpl w:val="4E081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14262"/>
    <w:multiLevelType w:val="hybridMultilevel"/>
    <w:tmpl w:val="C76AD8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A47356"/>
    <w:multiLevelType w:val="hybridMultilevel"/>
    <w:tmpl w:val="1B700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186661"/>
    <w:multiLevelType w:val="hybridMultilevel"/>
    <w:tmpl w:val="4B684D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E5C55A"/>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953915"/>
    <w:multiLevelType w:val="hybridMultilevel"/>
    <w:tmpl w:val="44CCD11C"/>
    <w:lvl w:ilvl="0" w:tplc="F2F687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321C4"/>
    <w:multiLevelType w:val="hybridMultilevel"/>
    <w:tmpl w:val="FF48FF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EC0F12"/>
    <w:multiLevelType w:val="hybridMultilevel"/>
    <w:tmpl w:val="5B5C7194"/>
    <w:lvl w:ilvl="0" w:tplc="2C841F04">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AA12B30"/>
    <w:multiLevelType w:val="hybridMultilevel"/>
    <w:tmpl w:val="A1C48E9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E1255A"/>
    <w:multiLevelType w:val="hybridMultilevel"/>
    <w:tmpl w:val="32402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790E9B"/>
    <w:multiLevelType w:val="hybridMultilevel"/>
    <w:tmpl w:val="E256B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88540A"/>
    <w:multiLevelType w:val="multilevel"/>
    <w:tmpl w:val="97647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FD1CD6"/>
    <w:multiLevelType w:val="hybridMultilevel"/>
    <w:tmpl w:val="460492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7" w15:restartNumberingAfterBreak="0">
    <w:nsid w:val="4FFD6A74"/>
    <w:multiLevelType w:val="hybridMultilevel"/>
    <w:tmpl w:val="620262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0A3F58"/>
    <w:multiLevelType w:val="hybridMultilevel"/>
    <w:tmpl w:val="A510C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67757E"/>
    <w:multiLevelType w:val="multilevel"/>
    <w:tmpl w:val="77F0A67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702041E0"/>
    <w:multiLevelType w:val="hybridMultilevel"/>
    <w:tmpl w:val="BFACE1C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21293284">
    <w:abstractNumId w:val="16"/>
  </w:num>
  <w:num w:numId="2" w16cid:durableId="697319535">
    <w:abstractNumId w:val="6"/>
  </w:num>
  <w:num w:numId="3" w16cid:durableId="1783838624">
    <w:abstractNumId w:val="0"/>
  </w:num>
  <w:num w:numId="4" w16cid:durableId="2102337394">
    <w:abstractNumId w:val="7"/>
  </w:num>
  <w:num w:numId="5" w16cid:durableId="1365671041">
    <w:abstractNumId w:val="9"/>
  </w:num>
  <w:num w:numId="6" w16cid:durableId="1970358297">
    <w:abstractNumId w:val="14"/>
  </w:num>
  <w:num w:numId="7" w16cid:durableId="950746632">
    <w:abstractNumId w:val="3"/>
  </w:num>
  <w:num w:numId="8" w16cid:durableId="1771464301">
    <w:abstractNumId w:val="19"/>
  </w:num>
  <w:num w:numId="9" w16cid:durableId="654606267">
    <w:abstractNumId w:val="4"/>
  </w:num>
  <w:num w:numId="10" w16cid:durableId="35395883">
    <w:abstractNumId w:val="8"/>
  </w:num>
  <w:num w:numId="11" w16cid:durableId="1460228035">
    <w:abstractNumId w:val="13"/>
  </w:num>
  <w:num w:numId="12" w16cid:durableId="52244831">
    <w:abstractNumId w:val="15"/>
  </w:num>
  <w:num w:numId="13" w16cid:durableId="651107866">
    <w:abstractNumId w:val="1"/>
  </w:num>
  <w:num w:numId="14" w16cid:durableId="788549941">
    <w:abstractNumId w:val="12"/>
  </w:num>
  <w:num w:numId="15" w16cid:durableId="1995987943">
    <w:abstractNumId w:val="18"/>
  </w:num>
  <w:num w:numId="16" w16cid:durableId="70004330">
    <w:abstractNumId w:val="5"/>
  </w:num>
  <w:num w:numId="17" w16cid:durableId="1516767181">
    <w:abstractNumId w:val="20"/>
  </w:num>
  <w:num w:numId="18" w16cid:durableId="167521905">
    <w:abstractNumId w:val="11"/>
  </w:num>
  <w:num w:numId="19" w16cid:durableId="1376546087">
    <w:abstractNumId w:val="17"/>
  </w:num>
  <w:num w:numId="20" w16cid:durableId="72625728">
    <w:abstractNumId w:val="2"/>
  </w:num>
  <w:num w:numId="21" w16cid:durableId="13879900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7C8"/>
    <w:rsid w:val="000014F2"/>
    <w:rsid w:val="000015E5"/>
    <w:rsid w:val="00002479"/>
    <w:rsid w:val="00003D07"/>
    <w:rsid w:val="00006F09"/>
    <w:rsid w:val="00007348"/>
    <w:rsid w:val="000078B2"/>
    <w:rsid w:val="00007A02"/>
    <w:rsid w:val="0001106B"/>
    <w:rsid w:val="00011BB5"/>
    <w:rsid w:val="000159B0"/>
    <w:rsid w:val="00017A3B"/>
    <w:rsid w:val="00017F11"/>
    <w:rsid w:val="0002082F"/>
    <w:rsid w:val="00020BF2"/>
    <w:rsid w:val="0002180D"/>
    <w:rsid w:val="00024775"/>
    <w:rsid w:val="00027A38"/>
    <w:rsid w:val="000309CA"/>
    <w:rsid w:val="00030C9C"/>
    <w:rsid w:val="00031663"/>
    <w:rsid w:val="00031AD0"/>
    <w:rsid w:val="00032550"/>
    <w:rsid w:val="0004040B"/>
    <w:rsid w:val="000413BD"/>
    <w:rsid w:val="00041B4F"/>
    <w:rsid w:val="00042D96"/>
    <w:rsid w:val="000436A5"/>
    <w:rsid w:val="000436C8"/>
    <w:rsid w:val="00043971"/>
    <w:rsid w:val="00045DBC"/>
    <w:rsid w:val="00046137"/>
    <w:rsid w:val="00047B01"/>
    <w:rsid w:val="00050C39"/>
    <w:rsid w:val="000512CC"/>
    <w:rsid w:val="00051E6F"/>
    <w:rsid w:val="0005225C"/>
    <w:rsid w:val="00052B55"/>
    <w:rsid w:val="00053592"/>
    <w:rsid w:val="000541E4"/>
    <w:rsid w:val="00055341"/>
    <w:rsid w:val="0005540A"/>
    <w:rsid w:val="00055A4C"/>
    <w:rsid w:val="00055B30"/>
    <w:rsid w:val="000615A1"/>
    <w:rsid w:val="00062477"/>
    <w:rsid w:val="00063778"/>
    <w:rsid w:val="00063B88"/>
    <w:rsid w:val="00064479"/>
    <w:rsid w:val="0006523C"/>
    <w:rsid w:val="00065649"/>
    <w:rsid w:val="000659AF"/>
    <w:rsid w:val="000663FF"/>
    <w:rsid w:val="000668B8"/>
    <w:rsid w:val="00066B35"/>
    <w:rsid w:val="000673BF"/>
    <w:rsid w:val="00067F56"/>
    <w:rsid w:val="0007096F"/>
    <w:rsid w:val="000717B4"/>
    <w:rsid w:val="00071E71"/>
    <w:rsid w:val="00071F26"/>
    <w:rsid w:val="000751AF"/>
    <w:rsid w:val="0007565E"/>
    <w:rsid w:val="00077C49"/>
    <w:rsid w:val="000814D8"/>
    <w:rsid w:val="0008368E"/>
    <w:rsid w:val="00083E31"/>
    <w:rsid w:val="00084220"/>
    <w:rsid w:val="000851E4"/>
    <w:rsid w:val="00085249"/>
    <w:rsid w:val="00085F17"/>
    <w:rsid w:val="0008634F"/>
    <w:rsid w:val="00087669"/>
    <w:rsid w:val="00091122"/>
    <w:rsid w:val="000911D1"/>
    <w:rsid w:val="00091A70"/>
    <w:rsid w:val="00092B1C"/>
    <w:rsid w:val="00092C67"/>
    <w:rsid w:val="00094268"/>
    <w:rsid w:val="00095222"/>
    <w:rsid w:val="000969A8"/>
    <w:rsid w:val="00096A6A"/>
    <w:rsid w:val="00096A79"/>
    <w:rsid w:val="00096B20"/>
    <w:rsid w:val="00097360"/>
    <w:rsid w:val="0009742F"/>
    <w:rsid w:val="0009774D"/>
    <w:rsid w:val="00097D06"/>
    <w:rsid w:val="000A0259"/>
    <w:rsid w:val="000A0571"/>
    <w:rsid w:val="000A0F57"/>
    <w:rsid w:val="000A1344"/>
    <w:rsid w:val="000A1739"/>
    <w:rsid w:val="000A2FE3"/>
    <w:rsid w:val="000A30FE"/>
    <w:rsid w:val="000A32B7"/>
    <w:rsid w:val="000A37D7"/>
    <w:rsid w:val="000A3D60"/>
    <w:rsid w:val="000A4D78"/>
    <w:rsid w:val="000A5010"/>
    <w:rsid w:val="000A533C"/>
    <w:rsid w:val="000A6BE5"/>
    <w:rsid w:val="000A74F4"/>
    <w:rsid w:val="000B02F6"/>
    <w:rsid w:val="000B06D9"/>
    <w:rsid w:val="000B1599"/>
    <w:rsid w:val="000B29E2"/>
    <w:rsid w:val="000B51F5"/>
    <w:rsid w:val="000B5336"/>
    <w:rsid w:val="000B5B17"/>
    <w:rsid w:val="000B5E47"/>
    <w:rsid w:val="000B6AB3"/>
    <w:rsid w:val="000B767D"/>
    <w:rsid w:val="000B79E1"/>
    <w:rsid w:val="000B7B0B"/>
    <w:rsid w:val="000C0956"/>
    <w:rsid w:val="000C2CD6"/>
    <w:rsid w:val="000C3396"/>
    <w:rsid w:val="000C3873"/>
    <w:rsid w:val="000C3DF5"/>
    <w:rsid w:val="000C46F2"/>
    <w:rsid w:val="000C5F6E"/>
    <w:rsid w:val="000C6723"/>
    <w:rsid w:val="000D0F39"/>
    <w:rsid w:val="000D2326"/>
    <w:rsid w:val="000D2803"/>
    <w:rsid w:val="000D33BE"/>
    <w:rsid w:val="000D3CC7"/>
    <w:rsid w:val="000D5934"/>
    <w:rsid w:val="000E0B7E"/>
    <w:rsid w:val="000E0F6A"/>
    <w:rsid w:val="000E21B5"/>
    <w:rsid w:val="000E31A3"/>
    <w:rsid w:val="000E3584"/>
    <w:rsid w:val="000E5E93"/>
    <w:rsid w:val="000E6E25"/>
    <w:rsid w:val="000F1518"/>
    <w:rsid w:val="000F161B"/>
    <w:rsid w:val="000F170D"/>
    <w:rsid w:val="000F536C"/>
    <w:rsid w:val="000F537C"/>
    <w:rsid w:val="000F53B4"/>
    <w:rsid w:val="000F5BB1"/>
    <w:rsid w:val="000F7050"/>
    <w:rsid w:val="00100172"/>
    <w:rsid w:val="001012BB"/>
    <w:rsid w:val="00101613"/>
    <w:rsid w:val="0010255A"/>
    <w:rsid w:val="00103F34"/>
    <w:rsid w:val="001040AB"/>
    <w:rsid w:val="0010452B"/>
    <w:rsid w:val="001047B0"/>
    <w:rsid w:val="00104EDD"/>
    <w:rsid w:val="001052EB"/>
    <w:rsid w:val="001065B4"/>
    <w:rsid w:val="001068ED"/>
    <w:rsid w:val="0011027E"/>
    <w:rsid w:val="001121E7"/>
    <w:rsid w:val="00112A47"/>
    <w:rsid w:val="00112FE7"/>
    <w:rsid w:val="00113ABD"/>
    <w:rsid w:val="00116C7A"/>
    <w:rsid w:val="00120FFB"/>
    <w:rsid w:val="00122A00"/>
    <w:rsid w:val="00125CF6"/>
    <w:rsid w:val="0013020F"/>
    <w:rsid w:val="00130EC6"/>
    <w:rsid w:val="001313CE"/>
    <w:rsid w:val="00132049"/>
    <w:rsid w:val="001336C7"/>
    <w:rsid w:val="00135895"/>
    <w:rsid w:val="001363EA"/>
    <w:rsid w:val="001366B9"/>
    <w:rsid w:val="00136C33"/>
    <w:rsid w:val="00136FBF"/>
    <w:rsid w:val="0013783E"/>
    <w:rsid w:val="00140599"/>
    <w:rsid w:val="00141509"/>
    <w:rsid w:val="00142345"/>
    <w:rsid w:val="001439BB"/>
    <w:rsid w:val="00145841"/>
    <w:rsid w:val="001459D1"/>
    <w:rsid w:val="00147AE2"/>
    <w:rsid w:val="00153CE9"/>
    <w:rsid w:val="00154544"/>
    <w:rsid w:val="001545B3"/>
    <w:rsid w:val="001550E4"/>
    <w:rsid w:val="00155D54"/>
    <w:rsid w:val="001620C8"/>
    <w:rsid w:val="00162419"/>
    <w:rsid w:val="001625DC"/>
    <w:rsid w:val="00164120"/>
    <w:rsid w:val="001644D8"/>
    <w:rsid w:val="00165657"/>
    <w:rsid w:val="0016642B"/>
    <w:rsid w:val="00166556"/>
    <w:rsid w:val="00170BB4"/>
    <w:rsid w:val="00171360"/>
    <w:rsid w:val="00173BBE"/>
    <w:rsid w:val="00177B5D"/>
    <w:rsid w:val="00182D8B"/>
    <w:rsid w:val="0018343E"/>
    <w:rsid w:val="00183C5D"/>
    <w:rsid w:val="00184DA0"/>
    <w:rsid w:val="00186BB1"/>
    <w:rsid w:val="00190C8F"/>
    <w:rsid w:val="00190D04"/>
    <w:rsid w:val="00190F9B"/>
    <w:rsid w:val="00191FBA"/>
    <w:rsid w:val="00192028"/>
    <w:rsid w:val="001920CF"/>
    <w:rsid w:val="00192FBA"/>
    <w:rsid w:val="00193876"/>
    <w:rsid w:val="00193E73"/>
    <w:rsid w:val="001955A4"/>
    <w:rsid w:val="001956F5"/>
    <w:rsid w:val="00195932"/>
    <w:rsid w:val="00195EC8"/>
    <w:rsid w:val="00196493"/>
    <w:rsid w:val="001A2723"/>
    <w:rsid w:val="001A31C6"/>
    <w:rsid w:val="001A343F"/>
    <w:rsid w:val="001A3D15"/>
    <w:rsid w:val="001A4178"/>
    <w:rsid w:val="001A5033"/>
    <w:rsid w:val="001A50C2"/>
    <w:rsid w:val="001A6277"/>
    <w:rsid w:val="001A652A"/>
    <w:rsid w:val="001B18E1"/>
    <w:rsid w:val="001B1BD5"/>
    <w:rsid w:val="001B2640"/>
    <w:rsid w:val="001B2BEC"/>
    <w:rsid w:val="001B418D"/>
    <w:rsid w:val="001B4974"/>
    <w:rsid w:val="001B6AEC"/>
    <w:rsid w:val="001B7760"/>
    <w:rsid w:val="001C2419"/>
    <w:rsid w:val="001C25DC"/>
    <w:rsid w:val="001C38FC"/>
    <w:rsid w:val="001C3CD8"/>
    <w:rsid w:val="001C5DD7"/>
    <w:rsid w:val="001C7275"/>
    <w:rsid w:val="001C7591"/>
    <w:rsid w:val="001D0575"/>
    <w:rsid w:val="001D06A7"/>
    <w:rsid w:val="001D1EF3"/>
    <w:rsid w:val="001D249A"/>
    <w:rsid w:val="001D3601"/>
    <w:rsid w:val="001D451F"/>
    <w:rsid w:val="001D4848"/>
    <w:rsid w:val="001D69A4"/>
    <w:rsid w:val="001E2780"/>
    <w:rsid w:val="001E28AB"/>
    <w:rsid w:val="001E2BA8"/>
    <w:rsid w:val="001E371C"/>
    <w:rsid w:val="001E5AEF"/>
    <w:rsid w:val="001F09F8"/>
    <w:rsid w:val="001F0ABC"/>
    <w:rsid w:val="001F0F5A"/>
    <w:rsid w:val="001F1926"/>
    <w:rsid w:val="001F1A9B"/>
    <w:rsid w:val="001F629A"/>
    <w:rsid w:val="001F6958"/>
    <w:rsid w:val="001F76D9"/>
    <w:rsid w:val="0020345E"/>
    <w:rsid w:val="0020377A"/>
    <w:rsid w:val="00203EE6"/>
    <w:rsid w:val="00204A40"/>
    <w:rsid w:val="00206D23"/>
    <w:rsid w:val="002070A0"/>
    <w:rsid w:val="00207B26"/>
    <w:rsid w:val="00207DAA"/>
    <w:rsid w:val="00213466"/>
    <w:rsid w:val="00214E17"/>
    <w:rsid w:val="00215ED7"/>
    <w:rsid w:val="00217905"/>
    <w:rsid w:val="00221770"/>
    <w:rsid w:val="00221899"/>
    <w:rsid w:val="00222161"/>
    <w:rsid w:val="00223B97"/>
    <w:rsid w:val="00223D58"/>
    <w:rsid w:val="00224A2F"/>
    <w:rsid w:val="00225C39"/>
    <w:rsid w:val="00225EDB"/>
    <w:rsid w:val="00226D7C"/>
    <w:rsid w:val="00227A2E"/>
    <w:rsid w:val="00231B8F"/>
    <w:rsid w:val="00231E52"/>
    <w:rsid w:val="00232096"/>
    <w:rsid w:val="002329F3"/>
    <w:rsid w:val="00234484"/>
    <w:rsid w:val="00234808"/>
    <w:rsid w:val="002350AC"/>
    <w:rsid w:val="00236625"/>
    <w:rsid w:val="002400C8"/>
    <w:rsid w:val="002404E2"/>
    <w:rsid w:val="002409B4"/>
    <w:rsid w:val="00244E9E"/>
    <w:rsid w:val="0024541A"/>
    <w:rsid w:val="002455C5"/>
    <w:rsid w:val="002456B1"/>
    <w:rsid w:val="0024789E"/>
    <w:rsid w:val="00247A8D"/>
    <w:rsid w:val="00250ED9"/>
    <w:rsid w:val="00251505"/>
    <w:rsid w:val="00253B35"/>
    <w:rsid w:val="00254148"/>
    <w:rsid w:val="00254CB6"/>
    <w:rsid w:val="00255DB0"/>
    <w:rsid w:val="0025652E"/>
    <w:rsid w:val="00256A07"/>
    <w:rsid w:val="00256ED7"/>
    <w:rsid w:val="00260043"/>
    <w:rsid w:val="002600D9"/>
    <w:rsid w:val="002610D3"/>
    <w:rsid w:val="002619E9"/>
    <w:rsid w:val="00261C5D"/>
    <w:rsid w:val="00261ED1"/>
    <w:rsid w:val="00263547"/>
    <w:rsid w:val="002643A8"/>
    <w:rsid w:val="002643BF"/>
    <w:rsid w:val="00267297"/>
    <w:rsid w:val="00267F39"/>
    <w:rsid w:val="00270A1B"/>
    <w:rsid w:val="00270A39"/>
    <w:rsid w:val="002721A7"/>
    <w:rsid w:val="0027263F"/>
    <w:rsid w:val="00272A07"/>
    <w:rsid w:val="00273001"/>
    <w:rsid w:val="00273D66"/>
    <w:rsid w:val="002742CA"/>
    <w:rsid w:val="00274441"/>
    <w:rsid w:val="002755EF"/>
    <w:rsid w:val="00275C62"/>
    <w:rsid w:val="00275D62"/>
    <w:rsid w:val="002762D1"/>
    <w:rsid w:val="00276397"/>
    <w:rsid w:val="00277130"/>
    <w:rsid w:val="002779F5"/>
    <w:rsid w:val="0028111A"/>
    <w:rsid w:val="00281D7F"/>
    <w:rsid w:val="00282285"/>
    <w:rsid w:val="002823CE"/>
    <w:rsid w:val="002827F4"/>
    <w:rsid w:val="0028314B"/>
    <w:rsid w:val="00284935"/>
    <w:rsid w:val="00284DF9"/>
    <w:rsid w:val="00285E88"/>
    <w:rsid w:val="00290A20"/>
    <w:rsid w:val="0029162B"/>
    <w:rsid w:val="002918A0"/>
    <w:rsid w:val="00291B3C"/>
    <w:rsid w:val="00292075"/>
    <w:rsid w:val="0029262E"/>
    <w:rsid w:val="002926BF"/>
    <w:rsid w:val="00292CD9"/>
    <w:rsid w:val="00294538"/>
    <w:rsid w:val="002945A2"/>
    <w:rsid w:val="00294BA1"/>
    <w:rsid w:val="00294CDD"/>
    <w:rsid w:val="00295BC8"/>
    <w:rsid w:val="00295D71"/>
    <w:rsid w:val="00295E00"/>
    <w:rsid w:val="002968F6"/>
    <w:rsid w:val="00297517"/>
    <w:rsid w:val="00297840"/>
    <w:rsid w:val="00297AE1"/>
    <w:rsid w:val="002A09BC"/>
    <w:rsid w:val="002A2F8D"/>
    <w:rsid w:val="002A628D"/>
    <w:rsid w:val="002A6F04"/>
    <w:rsid w:val="002A7F29"/>
    <w:rsid w:val="002B10D5"/>
    <w:rsid w:val="002B11FC"/>
    <w:rsid w:val="002B1D8C"/>
    <w:rsid w:val="002B203B"/>
    <w:rsid w:val="002B436F"/>
    <w:rsid w:val="002B4829"/>
    <w:rsid w:val="002B6F9C"/>
    <w:rsid w:val="002B7F7B"/>
    <w:rsid w:val="002C00B8"/>
    <w:rsid w:val="002C0679"/>
    <w:rsid w:val="002C10BA"/>
    <w:rsid w:val="002C2EA5"/>
    <w:rsid w:val="002C2EBB"/>
    <w:rsid w:val="002C4217"/>
    <w:rsid w:val="002C755E"/>
    <w:rsid w:val="002D0102"/>
    <w:rsid w:val="002D0328"/>
    <w:rsid w:val="002D092F"/>
    <w:rsid w:val="002D1337"/>
    <w:rsid w:val="002D1DBC"/>
    <w:rsid w:val="002D2EED"/>
    <w:rsid w:val="002D4369"/>
    <w:rsid w:val="002D4656"/>
    <w:rsid w:val="002D4D3D"/>
    <w:rsid w:val="002D588D"/>
    <w:rsid w:val="002D5C91"/>
    <w:rsid w:val="002D78D9"/>
    <w:rsid w:val="002D7A76"/>
    <w:rsid w:val="002E1487"/>
    <w:rsid w:val="002E2930"/>
    <w:rsid w:val="002E3962"/>
    <w:rsid w:val="002E5734"/>
    <w:rsid w:val="002F0B93"/>
    <w:rsid w:val="002F1F96"/>
    <w:rsid w:val="002F2F52"/>
    <w:rsid w:val="002F36C6"/>
    <w:rsid w:val="002F406B"/>
    <w:rsid w:val="002F43BB"/>
    <w:rsid w:val="002F76F1"/>
    <w:rsid w:val="00300272"/>
    <w:rsid w:val="00302023"/>
    <w:rsid w:val="003036BC"/>
    <w:rsid w:val="00304B18"/>
    <w:rsid w:val="00305202"/>
    <w:rsid w:val="00307B36"/>
    <w:rsid w:val="00310DE0"/>
    <w:rsid w:val="0031133F"/>
    <w:rsid w:val="00311C45"/>
    <w:rsid w:val="003144A9"/>
    <w:rsid w:val="00315C97"/>
    <w:rsid w:val="00316BE2"/>
    <w:rsid w:val="00320B61"/>
    <w:rsid w:val="00323C9A"/>
    <w:rsid w:val="00324D16"/>
    <w:rsid w:val="00325343"/>
    <w:rsid w:val="00326D2B"/>
    <w:rsid w:val="00330668"/>
    <w:rsid w:val="00331B1B"/>
    <w:rsid w:val="00332DEC"/>
    <w:rsid w:val="00333AD7"/>
    <w:rsid w:val="00333B9E"/>
    <w:rsid w:val="00334EF6"/>
    <w:rsid w:val="00335D18"/>
    <w:rsid w:val="00337783"/>
    <w:rsid w:val="00340793"/>
    <w:rsid w:val="00341292"/>
    <w:rsid w:val="00341B31"/>
    <w:rsid w:val="00342501"/>
    <w:rsid w:val="00344D43"/>
    <w:rsid w:val="0034548A"/>
    <w:rsid w:val="0034723E"/>
    <w:rsid w:val="00347477"/>
    <w:rsid w:val="00347FEB"/>
    <w:rsid w:val="0035049B"/>
    <w:rsid w:val="00350AF5"/>
    <w:rsid w:val="00350D30"/>
    <w:rsid w:val="00351EA0"/>
    <w:rsid w:val="00352A2E"/>
    <w:rsid w:val="00353B8E"/>
    <w:rsid w:val="003574D2"/>
    <w:rsid w:val="00360134"/>
    <w:rsid w:val="0036061A"/>
    <w:rsid w:val="00361F51"/>
    <w:rsid w:val="00364E5E"/>
    <w:rsid w:val="00366129"/>
    <w:rsid w:val="003679CF"/>
    <w:rsid w:val="00367D64"/>
    <w:rsid w:val="003715BC"/>
    <w:rsid w:val="0037216D"/>
    <w:rsid w:val="00373E21"/>
    <w:rsid w:val="00373EF3"/>
    <w:rsid w:val="00374B91"/>
    <w:rsid w:val="00376EA8"/>
    <w:rsid w:val="003774A3"/>
    <w:rsid w:val="003800F2"/>
    <w:rsid w:val="003808A2"/>
    <w:rsid w:val="0038095A"/>
    <w:rsid w:val="00382A5F"/>
    <w:rsid w:val="003840AD"/>
    <w:rsid w:val="0038664F"/>
    <w:rsid w:val="00386A1C"/>
    <w:rsid w:val="00387B71"/>
    <w:rsid w:val="00390F64"/>
    <w:rsid w:val="0039379E"/>
    <w:rsid w:val="0039427F"/>
    <w:rsid w:val="00394936"/>
    <w:rsid w:val="00395831"/>
    <w:rsid w:val="00396084"/>
    <w:rsid w:val="0039617D"/>
    <w:rsid w:val="0039771F"/>
    <w:rsid w:val="00397E8D"/>
    <w:rsid w:val="003A1979"/>
    <w:rsid w:val="003A1E6F"/>
    <w:rsid w:val="003A238F"/>
    <w:rsid w:val="003A4375"/>
    <w:rsid w:val="003A5834"/>
    <w:rsid w:val="003A7161"/>
    <w:rsid w:val="003B0C35"/>
    <w:rsid w:val="003B13E2"/>
    <w:rsid w:val="003B14CE"/>
    <w:rsid w:val="003B3196"/>
    <w:rsid w:val="003B490E"/>
    <w:rsid w:val="003C0032"/>
    <w:rsid w:val="003C02B9"/>
    <w:rsid w:val="003C0324"/>
    <w:rsid w:val="003C0E22"/>
    <w:rsid w:val="003C16EB"/>
    <w:rsid w:val="003C1BA4"/>
    <w:rsid w:val="003C2706"/>
    <w:rsid w:val="003C2F25"/>
    <w:rsid w:val="003C3E13"/>
    <w:rsid w:val="003C531C"/>
    <w:rsid w:val="003C5549"/>
    <w:rsid w:val="003C57B7"/>
    <w:rsid w:val="003C7229"/>
    <w:rsid w:val="003D17CC"/>
    <w:rsid w:val="003D3A9D"/>
    <w:rsid w:val="003D4968"/>
    <w:rsid w:val="003D49DE"/>
    <w:rsid w:val="003D6C4F"/>
    <w:rsid w:val="003D729C"/>
    <w:rsid w:val="003D761A"/>
    <w:rsid w:val="003D7696"/>
    <w:rsid w:val="003D7DED"/>
    <w:rsid w:val="003E084D"/>
    <w:rsid w:val="003E0E57"/>
    <w:rsid w:val="003E0ED3"/>
    <w:rsid w:val="003E1432"/>
    <w:rsid w:val="003E1A12"/>
    <w:rsid w:val="003E4319"/>
    <w:rsid w:val="003E522B"/>
    <w:rsid w:val="003E7337"/>
    <w:rsid w:val="003E7DA9"/>
    <w:rsid w:val="003E7DED"/>
    <w:rsid w:val="003F014C"/>
    <w:rsid w:val="003F112E"/>
    <w:rsid w:val="003F192C"/>
    <w:rsid w:val="003F1F33"/>
    <w:rsid w:val="003F1F55"/>
    <w:rsid w:val="003F478C"/>
    <w:rsid w:val="003F4DED"/>
    <w:rsid w:val="003F6503"/>
    <w:rsid w:val="003F6CAA"/>
    <w:rsid w:val="00400359"/>
    <w:rsid w:val="00402283"/>
    <w:rsid w:val="00402D2A"/>
    <w:rsid w:val="004039BC"/>
    <w:rsid w:val="00403DE1"/>
    <w:rsid w:val="004048E4"/>
    <w:rsid w:val="00404B10"/>
    <w:rsid w:val="004058CA"/>
    <w:rsid w:val="004063C7"/>
    <w:rsid w:val="0041183C"/>
    <w:rsid w:val="00412385"/>
    <w:rsid w:val="00413AFB"/>
    <w:rsid w:val="00413D57"/>
    <w:rsid w:val="0041598A"/>
    <w:rsid w:val="00421514"/>
    <w:rsid w:val="004215E0"/>
    <w:rsid w:val="00421CEB"/>
    <w:rsid w:val="00421E10"/>
    <w:rsid w:val="00422D2B"/>
    <w:rsid w:val="00424743"/>
    <w:rsid w:val="00424744"/>
    <w:rsid w:val="00425B9A"/>
    <w:rsid w:val="0042642C"/>
    <w:rsid w:val="00427A80"/>
    <w:rsid w:val="00427BFA"/>
    <w:rsid w:val="00427CCE"/>
    <w:rsid w:val="0043043B"/>
    <w:rsid w:val="0043160D"/>
    <w:rsid w:val="00432B52"/>
    <w:rsid w:val="0043398C"/>
    <w:rsid w:val="00436DC8"/>
    <w:rsid w:val="0043750E"/>
    <w:rsid w:val="00437F60"/>
    <w:rsid w:val="004412F7"/>
    <w:rsid w:val="004415FE"/>
    <w:rsid w:val="00442769"/>
    <w:rsid w:val="00447075"/>
    <w:rsid w:val="0044734A"/>
    <w:rsid w:val="00450CB8"/>
    <w:rsid w:val="00453081"/>
    <w:rsid w:val="00453D76"/>
    <w:rsid w:val="00454F44"/>
    <w:rsid w:val="00455CB3"/>
    <w:rsid w:val="00456D71"/>
    <w:rsid w:val="00457942"/>
    <w:rsid w:val="00463C86"/>
    <w:rsid w:val="004642B1"/>
    <w:rsid w:val="004669E0"/>
    <w:rsid w:val="004672B7"/>
    <w:rsid w:val="00470317"/>
    <w:rsid w:val="00470911"/>
    <w:rsid w:val="004731FF"/>
    <w:rsid w:val="00474411"/>
    <w:rsid w:val="004749F9"/>
    <w:rsid w:val="00474DA8"/>
    <w:rsid w:val="00474EB7"/>
    <w:rsid w:val="004754C0"/>
    <w:rsid w:val="004760F0"/>
    <w:rsid w:val="00476386"/>
    <w:rsid w:val="004816FA"/>
    <w:rsid w:val="004818C5"/>
    <w:rsid w:val="00482006"/>
    <w:rsid w:val="0048248A"/>
    <w:rsid w:val="004828AB"/>
    <w:rsid w:val="0048514B"/>
    <w:rsid w:val="00486152"/>
    <w:rsid w:val="004863BA"/>
    <w:rsid w:val="00486C09"/>
    <w:rsid w:val="004873DE"/>
    <w:rsid w:val="0049020B"/>
    <w:rsid w:val="0049091F"/>
    <w:rsid w:val="00492D2B"/>
    <w:rsid w:val="00496302"/>
    <w:rsid w:val="004963CF"/>
    <w:rsid w:val="00496D3D"/>
    <w:rsid w:val="004A23AE"/>
    <w:rsid w:val="004A2BFC"/>
    <w:rsid w:val="004A2DF4"/>
    <w:rsid w:val="004A3146"/>
    <w:rsid w:val="004A3232"/>
    <w:rsid w:val="004A48FE"/>
    <w:rsid w:val="004A4C43"/>
    <w:rsid w:val="004B0B88"/>
    <w:rsid w:val="004B0B8C"/>
    <w:rsid w:val="004B284A"/>
    <w:rsid w:val="004B28C8"/>
    <w:rsid w:val="004B5AAA"/>
    <w:rsid w:val="004B5FBD"/>
    <w:rsid w:val="004C0C8B"/>
    <w:rsid w:val="004C1522"/>
    <w:rsid w:val="004C1D10"/>
    <w:rsid w:val="004C2052"/>
    <w:rsid w:val="004C21D7"/>
    <w:rsid w:val="004C2AC5"/>
    <w:rsid w:val="004C4371"/>
    <w:rsid w:val="004C4B1C"/>
    <w:rsid w:val="004C5A63"/>
    <w:rsid w:val="004C5FD8"/>
    <w:rsid w:val="004C7183"/>
    <w:rsid w:val="004D0658"/>
    <w:rsid w:val="004D0E83"/>
    <w:rsid w:val="004D16A2"/>
    <w:rsid w:val="004D1D6E"/>
    <w:rsid w:val="004D266E"/>
    <w:rsid w:val="004D3576"/>
    <w:rsid w:val="004D3C20"/>
    <w:rsid w:val="004D3E55"/>
    <w:rsid w:val="004D4551"/>
    <w:rsid w:val="004D53EE"/>
    <w:rsid w:val="004D5FDB"/>
    <w:rsid w:val="004D7798"/>
    <w:rsid w:val="004D77B1"/>
    <w:rsid w:val="004D7B54"/>
    <w:rsid w:val="004E0235"/>
    <w:rsid w:val="004E1FFC"/>
    <w:rsid w:val="004E2AC3"/>
    <w:rsid w:val="004E3428"/>
    <w:rsid w:val="004E3BC1"/>
    <w:rsid w:val="004E3BC2"/>
    <w:rsid w:val="004E5858"/>
    <w:rsid w:val="004E6EA4"/>
    <w:rsid w:val="004F0CA0"/>
    <w:rsid w:val="004F3F61"/>
    <w:rsid w:val="004F45A6"/>
    <w:rsid w:val="004F52AE"/>
    <w:rsid w:val="004F7564"/>
    <w:rsid w:val="004F7961"/>
    <w:rsid w:val="00501830"/>
    <w:rsid w:val="00502A0F"/>
    <w:rsid w:val="00503038"/>
    <w:rsid w:val="00503526"/>
    <w:rsid w:val="0050557B"/>
    <w:rsid w:val="00506275"/>
    <w:rsid w:val="00506CF1"/>
    <w:rsid w:val="005121EE"/>
    <w:rsid w:val="00512CA0"/>
    <w:rsid w:val="00515729"/>
    <w:rsid w:val="00515D25"/>
    <w:rsid w:val="005162E3"/>
    <w:rsid w:val="00516E97"/>
    <w:rsid w:val="00516EC2"/>
    <w:rsid w:val="0051779C"/>
    <w:rsid w:val="00517856"/>
    <w:rsid w:val="005201E6"/>
    <w:rsid w:val="005232F6"/>
    <w:rsid w:val="0052382B"/>
    <w:rsid w:val="005255DD"/>
    <w:rsid w:val="005258D8"/>
    <w:rsid w:val="005259FD"/>
    <w:rsid w:val="00525A2E"/>
    <w:rsid w:val="005266CC"/>
    <w:rsid w:val="00530559"/>
    <w:rsid w:val="0053113E"/>
    <w:rsid w:val="00532B87"/>
    <w:rsid w:val="00532FFE"/>
    <w:rsid w:val="005333A9"/>
    <w:rsid w:val="005344A5"/>
    <w:rsid w:val="00534700"/>
    <w:rsid w:val="005350B5"/>
    <w:rsid w:val="00535485"/>
    <w:rsid w:val="00535506"/>
    <w:rsid w:val="00535C35"/>
    <w:rsid w:val="00536967"/>
    <w:rsid w:val="005374DB"/>
    <w:rsid w:val="00540A70"/>
    <w:rsid w:val="005429FB"/>
    <w:rsid w:val="005430F3"/>
    <w:rsid w:val="005434F8"/>
    <w:rsid w:val="0054415F"/>
    <w:rsid w:val="00546133"/>
    <w:rsid w:val="00547A80"/>
    <w:rsid w:val="00547AFB"/>
    <w:rsid w:val="00550068"/>
    <w:rsid w:val="0055109F"/>
    <w:rsid w:val="005538DD"/>
    <w:rsid w:val="00553F92"/>
    <w:rsid w:val="005544BD"/>
    <w:rsid w:val="00554FD5"/>
    <w:rsid w:val="005551D4"/>
    <w:rsid w:val="0055520B"/>
    <w:rsid w:val="00557428"/>
    <w:rsid w:val="00561BFB"/>
    <w:rsid w:val="00561EAC"/>
    <w:rsid w:val="00561F45"/>
    <w:rsid w:val="005622B2"/>
    <w:rsid w:val="005639D3"/>
    <w:rsid w:val="005707BC"/>
    <w:rsid w:val="00573D3B"/>
    <w:rsid w:val="00574098"/>
    <w:rsid w:val="0057573E"/>
    <w:rsid w:val="0057577B"/>
    <w:rsid w:val="00577607"/>
    <w:rsid w:val="00577807"/>
    <w:rsid w:val="0058131B"/>
    <w:rsid w:val="00581B38"/>
    <w:rsid w:val="00582024"/>
    <w:rsid w:val="00582AF4"/>
    <w:rsid w:val="00583931"/>
    <w:rsid w:val="005839A2"/>
    <w:rsid w:val="00584741"/>
    <w:rsid w:val="0058774E"/>
    <w:rsid w:val="005914EC"/>
    <w:rsid w:val="00592ED8"/>
    <w:rsid w:val="00594460"/>
    <w:rsid w:val="005945AB"/>
    <w:rsid w:val="005953B7"/>
    <w:rsid w:val="00595887"/>
    <w:rsid w:val="00595D2E"/>
    <w:rsid w:val="00597F58"/>
    <w:rsid w:val="005A0134"/>
    <w:rsid w:val="005A0C33"/>
    <w:rsid w:val="005A0D04"/>
    <w:rsid w:val="005A15FA"/>
    <w:rsid w:val="005A2B55"/>
    <w:rsid w:val="005A2B6E"/>
    <w:rsid w:val="005A50C7"/>
    <w:rsid w:val="005A6120"/>
    <w:rsid w:val="005A61B0"/>
    <w:rsid w:val="005B0004"/>
    <w:rsid w:val="005B0802"/>
    <w:rsid w:val="005B1005"/>
    <w:rsid w:val="005B1308"/>
    <w:rsid w:val="005B290B"/>
    <w:rsid w:val="005B3C13"/>
    <w:rsid w:val="005B493D"/>
    <w:rsid w:val="005B57CD"/>
    <w:rsid w:val="005B7843"/>
    <w:rsid w:val="005C169C"/>
    <w:rsid w:val="005C191D"/>
    <w:rsid w:val="005C1979"/>
    <w:rsid w:val="005C2C99"/>
    <w:rsid w:val="005C3EDD"/>
    <w:rsid w:val="005C45ED"/>
    <w:rsid w:val="005C4A8B"/>
    <w:rsid w:val="005C4C80"/>
    <w:rsid w:val="005D04EA"/>
    <w:rsid w:val="005D080E"/>
    <w:rsid w:val="005D082D"/>
    <w:rsid w:val="005D2A0B"/>
    <w:rsid w:val="005D554C"/>
    <w:rsid w:val="005D692E"/>
    <w:rsid w:val="005D6EC6"/>
    <w:rsid w:val="005D7706"/>
    <w:rsid w:val="005E03B2"/>
    <w:rsid w:val="005E1368"/>
    <w:rsid w:val="005E1928"/>
    <w:rsid w:val="005E249E"/>
    <w:rsid w:val="005E4EE1"/>
    <w:rsid w:val="005E5873"/>
    <w:rsid w:val="005E60D2"/>
    <w:rsid w:val="005E69D4"/>
    <w:rsid w:val="005E73E4"/>
    <w:rsid w:val="005E7E7A"/>
    <w:rsid w:val="005F0A3F"/>
    <w:rsid w:val="005F0A8C"/>
    <w:rsid w:val="005F1E18"/>
    <w:rsid w:val="005F2A95"/>
    <w:rsid w:val="005F2E2A"/>
    <w:rsid w:val="005F3125"/>
    <w:rsid w:val="005F320E"/>
    <w:rsid w:val="005F36A5"/>
    <w:rsid w:val="005F7074"/>
    <w:rsid w:val="005F7354"/>
    <w:rsid w:val="006000D0"/>
    <w:rsid w:val="006032A1"/>
    <w:rsid w:val="00605DB4"/>
    <w:rsid w:val="006066EE"/>
    <w:rsid w:val="00606C17"/>
    <w:rsid w:val="00607C63"/>
    <w:rsid w:val="00611B12"/>
    <w:rsid w:val="00611F06"/>
    <w:rsid w:val="0061342D"/>
    <w:rsid w:val="00615A88"/>
    <w:rsid w:val="00617100"/>
    <w:rsid w:val="00621A28"/>
    <w:rsid w:val="006223EF"/>
    <w:rsid w:val="00623C9E"/>
    <w:rsid w:val="00624AAD"/>
    <w:rsid w:val="00625E5A"/>
    <w:rsid w:val="00627693"/>
    <w:rsid w:val="00631539"/>
    <w:rsid w:val="00631E54"/>
    <w:rsid w:val="00632C92"/>
    <w:rsid w:val="0063393C"/>
    <w:rsid w:val="006342F0"/>
    <w:rsid w:val="00634859"/>
    <w:rsid w:val="00634FF5"/>
    <w:rsid w:val="00635881"/>
    <w:rsid w:val="00635BA9"/>
    <w:rsid w:val="006412A9"/>
    <w:rsid w:val="00642312"/>
    <w:rsid w:val="00642D66"/>
    <w:rsid w:val="0064318B"/>
    <w:rsid w:val="00644A68"/>
    <w:rsid w:val="00645891"/>
    <w:rsid w:val="0064648E"/>
    <w:rsid w:val="00646A59"/>
    <w:rsid w:val="00647294"/>
    <w:rsid w:val="0065138A"/>
    <w:rsid w:val="00654D5F"/>
    <w:rsid w:val="00654E76"/>
    <w:rsid w:val="0065515E"/>
    <w:rsid w:val="006556A2"/>
    <w:rsid w:val="00656C8E"/>
    <w:rsid w:val="0065752A"/>
    <w:rsid w:val="0066015C"/>
    <w:rsid w:val="006620C5"/>
    <w:rsid w:val="006629C6"/>
    <w:rsid w:val="00662A6D"/>
    <w:rsid w:val="00663C49"/>
    <w:rsid w:val="006641FC"/>
    <w:rsid w:val="00664ACD"/>
    <w:rsid w:val="006652C0"/>
    <w:rsid w:val="006663C5"/>
    <w:rsid w:val="00670A02"/>
    <w:rsid w:val="006710D1"/>
    <w:rsid w:val="0067145C"/>
    <w:rsid w:val="006736B0"/>
    <w:rsid w:val="006736E4"/>
    <w:rsid w:val="0067465B"/>
    <w:rsid w:val="00674DA8"/>
    <w:rsid w:val="006758D7"/>
    <w:rsid w:val="00676022"/>
    <w:rsid w:val="00676371"/>
    <w:rsid w:val="00677304"/>
    <w:rsid w:val="00680679"/>
    <w:rsid w:val="0068406C"/>
    <w:rsid w:val="00686665"/>
    <w:rsid w:val="00686B3A"/>
    <w:rsid w:val="00686B66"/>
    <w:rsid w:val="006872C6"/>
    <w:rsid w:val="0069100F"/>
    <w:rsid w:val="00691C1A"/>
    <w:rsid w:val="00694324"/>
    <w:rsid w:val="0069523B"/>
    <w:rsid w:val="00696218"/>
    <w:rsid w:val="006967E5"/>
    <w:rsid w:val="00697C74"/>
    <w:rsid w:val="006A0CFA"/>
    <w:rsid w:val="006A389F"/>
    <w:rsid w:val="006A40A6"/>
    <w:rsid w:val="006A5743"/>
    <w:rsid w:val="006A587D"/>
    <w:rsid w:val="006A68FA"/>
    <w:rsid w:val="006B1172"/>
    <w:rsid w:val="006B129D"/>
    <w:rsid w:val="006B25CB"/>
    <w:rsid w:val="006B2C8A"/>
    <w:rsid w:val="006B2F4D"/>
    <w:rsid w:val="006B3553"/>
    <w:rsid w:val="006B3809"/>
    <w:rsid w:val="006B4017"/>
    <w:rsid w:val="006B4054"/>
    <w:rsid w:val="006B4898"/>
    <w:rsid w:val="006B51B5"/>
    <w:rsid w:val="006B538A"/>
    <w:rsid w:val="006C03BC"/>
    <w:rsid w:val="006C0622"/>
    <w:rsid w:val="006C0B52"/>
    <w:rsid w:val="006C1532"/>
    <w:rsid w:val="006C1D75"/>
    <w:rsid w:val="006C243A"/>
    <w:rsid w:val="006C3EE9"/>
    <w:rsid w:val="006C5BE5"/>
    <w:rsid w:val="006C7594"/>
    <w:rsid w:val="006C7C47"/>
    <w:rsid w:val="006D05F5"/>
    <w:rsid w:val="006D0FFD"/>
    <w:rsid w:val="006D17A9"/>
    <w:rsid w:val="006D274A"/>
    <w:rsid w:val="006D2CF3"/>
    <w:rsid w:val="006D412A"/>
    <w:rsid w:val="006D4C85"/>
    <w:rsid w:val="006D4F2C"/>
    <w:rsid w:val="006E06AA"/>
    <w:rsid w:val="006E07FA"/>
    <w:rsid w:val="006E0C02"/>
    <w:rsid w:val="006E20D4"/>
    <w:rsid w:val="006E24A4"/>
    <w:rsid w:val="006E6CA2"/>
    <w:rsid w:val="006E7361"/>
    <w:rsid w:val="006E743B"/>
    <w:rsid w:val="006E7B7E"/>
    <w:rsid w:val="006F0DFD"/>
    <w:rsid w:val="006F130F"/>
    <w:rsid w:val="006F2049"/>
    <w:rsid w:val="006F2293"/>
    <w:rsid w:val="006F2B17"/>
    <w:rsid w:val="006F4057"/>
    <w:rsid w:val="00700402"/>
    <w:rsid w:val="0070093B"/>
    <w:rsid w:val="00700DAC"/>
    <w:rsid w:val="007016F1"/>
    <w:rsid w:val="007018ED"/>
    <w:rsid w:val="007022B5"/>
    <w:rsid w:val="007031EF"/>
    <w:rsid w:val="00703842"/>
    <w:rsid w:val="00703E96"/>
    <w:rsid w:val="00703EF7"/>
    <w:rsid w:val="00704354"/>
    <w:rsid w:val="00704494"/>
    <w:rsid w:val="007047E9"/>
    <w:rsid w:val="00705249"/>
    <w:rsid w:val="0070576E"/>
    <w:rsid w:val="0070719A"/>
    <w:rsid w:val="007072C3"/>
    <w:rsid w:val="00707642"/>
    <w:rsid w:val="00707A5F"/>
    <w:rsid w:val="00707A9F"/>
    <w:rsid w:val="00707DA9"/>
    <w:rsid w:val="00711288"/>
    <w:rsid w:val="0071241F"/>
    <w:rsid w:val="00712E24"/>
    <w:rsid w:val="00713801"/>
    <w:rsid w:val="007157DA"/>
    <w:rsid w:val="00715CCB"/>
    <w:rsid w:val="00716142"/>
    <w:rsid w:val="00716F5A"/>
    <w:rsid w:val="0071746C"/>
    <w:rsid w:val="0071764F"/>
    <w:rsid w:val="0071780D"/>
    <w:rsid w:val="00720F32"/>
    <w:rsid w:val="00725782"/>
    <w:rsid w:val="007274D5"/>
    <w:rsid w:val="00730752"/>
    <w:rsid w:val="007309EE"/>
    <w:rsid w:val="0073233D"/>
    <w:rsid w:val="00732361"/>
    <w:rsid w:val="007329D4"/>
    <w:rsid w:val="00732AE8"/>
    <w:rsid w:val="0073637A"/>
    <w:rsid w:val="00737A9D"/>
    <w:rsid w:val="00740F80"/>
    <w:rsid w:val="007426E5"/>
    <w:rsid w:val="00742884"/>
    <w:rsid w:val="00744894"/>
    <w:rsid w:val="00747C0E"/>
    <w:rsid w:val="007504CC"/>
    <w:rsid w:val="00750FE1"/>
    <w:rsid w:val="007517B6"/>
    <w:rsid w:val="00752BA1"/>
    <w:rsid w:val="007543A9"/>
    <w:rsid w:val="007550CD"/>
    <w:rsid w:val="00756CCB"/>
    <w:rsid w:val="00757816"/>
    <w:rsid w:val="00760774"/>
    <w:rsid w:val="00761714"/>
    <w:rsid w:val="00761805"/>
    <w:rsid w:val="00761F74"/>
    <w:rsid w:val="00762ED6"/>
    <w:rsid w:val="007639F9"/>
    <w:rsid w:val="00764D9A"/>
    <w:rsid w:val="0076512F"/>
    <w:rsid w:val="007656C7"/>
    <w:rsid w:val="00765BF1"/>
    <w:rsid w:val="00765C14"/>
    <w:rsid w:val="00765CBA"/>
    <w:rsid w:val="007670E1"/>
    <w:rsid w:val="0076769E"/>
    <w:rsid w:val="00772DB1"/>
    <w:rsid w:val="0077448A"/>
    <w:rsid w:val="00774C4F"/>
    <w:rsid w:val="007761B2"/>
    <w:rsid w:val="00780495"/>
    <w:rsid w:val="00780897"/>
    <w:rsid w:val="007812C3"/>
    <w:rsid w:val="007814C4"/>
    <w:rsid w:val="00781D23"/>
    <w:rsid w:val="00781E69"/>
    <w:rsid w:val="007854F8"/>
    <w:rsid w:val="00793753"/>
    <w:rsid w:val="00794571"/>
    <w:rsid w:val="007952D4"/>
    <w:rsid w:val="007953D9"/>
    <w:rsid w:val="00795F45"/>
    <w:rsid w:val="00796298"/>
    <w:rsid w:val="00796EE3"/>
    <w:rsid w:val="00797AD3"/>
    <w:rsid w:val="007A18DB"/>
    <w:rsid w:val="007A3676"/>
    <w:rsid w:val="007A3E0F"/>
    <w:rsid w:val="007A5B2E"/>
    <w:rsid w:val="007A70C8"/>
    <w:rsid w:val="007A7D7C"/>
    <w:rsid w:val="007B0434"/>
    <w:rsid w:val="007B1572"/>
    <w:rsid w:val="007B16D6"/>
    <w:rsid w:val="007B3E7A"/>
    <w:rsid w:val="007B3FC3"/>
    <w:rsid w:val="007B4E49"/>
    <w:rsid w:val="007B5467"/>
    <w:rsid w:val="007B7720"/>
    <w:rsid w:val="007C043F"/>
    <w:rsid w:val="007C1DFD"/>
    <w:rsid w:val="007C23BA"/>
    <w:rsid w:val="007C29B6"/>
    <w:rsid w:val="007C34A5"/>
    <w:rsid w:val="007C5946"/>
    <w:rsid w:val="007C59D2"/>
    <w:rsid w:val="007C5ADA"/>
    <w:rsid w:val="007C5ED3"/>
    <w:rsid w:val="007C69C5"/>
    <w:rsid w:val="007C7429"/>
    <w:rsid w:val="007CD17B"/>
    <w:rsid w:val="007D11FE"/>
    <w:rsid w:val="007D1E56"/>
    <w:rsid w:val="007D287A"/>
    <w:rsid w:val="007D3956"/>
    <w:rsid w:val="007D4758"/>
    <w:rsid w:val="007D52D7"/>
    <w:rsid w:val="007D54D7"/>
    <w:rsid w:val="007D6506"/>
    <w:rsid w:val="007D6F5D"/>
    <w:rsid w:val="007E0C22"/>
    <w:rsid w:val="007E0EBA"/>
    <w:rsid w:val="007E191E"/>
    <w:rsid w:val="007E32E8"/>
    <w:rsid w:val="007E44FE"/>
    <w:rsid w:val="007E51B8"/>
    <w:rsid w:val="007E53BC"/>
    <w:rsid w:val="007E57DB"/>
    <w:rsid w:val="007E7163"/>
    <w:rsid w:val="007E78C6"/>
    <w:rsid w:val="007F096D"/>
    <w:rsid w:val="007F1DB6"/>
    <w:rsid w:val="007F29A3"/>
    <w:rsid w:val="007F2F08"/>
    <w:rsid w:val="007F44F5"/>
    <w:rsid w:val="007F55FE"/>
    <w:rsid w:val="007F5B01"/>
    <w:rsid w:val="007F65C3"/>
    <w:rsid w:val="007F6D03"/>
    <w:rsid w:val="007F7440"/>
    <w:rsid w:val="007F7A3B"/>
    <w:rsid w:val="008000E0"/>
    <w:rsid w:val="008004EE"/>
    <w:rsid w:val="00801D27"/>
    <w:rsid w:val="00804E61"/>
    <w:rsid w:val="008102E4"/>
    <w:rsid w:val="00810BB9"/>
    <w:rsid w:val="00810BE8"/>
    <w:rsid w:val="00810BFF"/>
    <w:rsid w:val="00811876"/>
    <w:rsid w:val="00812248"/>
    <w:rsid w:val="008128F3"/>
    <w:rsid w:val="00812B72"/>
    <w:rsid w:val="00812DB8"/>
    <w:rsid w:val="008137A0"/>
    <w:rsid w:val="008141D6"/>
    <w:rsid w:val="0081455D"/>
    <w:rsid w:val="008150E6"/>
    <w:rsid w:val="00815437"/>
    <w:rsid w:val="0081645E"/>
    <w:rsid w:val="00816B15"/>
    <w:rsid w:val="00816E66"/>
    <w:rsid w:val="00816FF2"/>
    <w:rsid w:val="008171EF"/>
    <w:rsid w:val="0082004C"/>
    <w:rsid w:val="00820AEA"/>
    <w:rsid w:val="00820C88"/>
    <w:rsid w:val="00820D7C"/>
    <w:rsid w:val="008210FA"/>
    <w:rsid w:val="00824976"/>
    <w:rsid w:val="00825E03"/>
    <w:rsid w:val="008269A9"/>
    <w:rsid w:val="00830081"/>
    <w:rsid w:val="0083016D"/>
    <w:rsid w:val="00830595"/>
    <w:rsid w:val="0083519C"/>
    <w:rsid w:val="00835F30"/>
    <w:rsid w:val="008370D5"/>
    <w:rsid w:val="00837420"/>
    <w:rsid w:val="00840902"/>
    <w:rsid w:val="00841AA8"/>
    <w:rsid w:val="00841F86"/>
    <w:rsid w:val="00842EDA"/>
    <w:rsid w:val="00844D8F"/>
    <w:rsid w:val="008451BC"/>
    <w:rsid w:val="00846556"/>
    <w:rsid w:val="00846592"/>
    <w:rsid w:val="00847554"/>
    <w:rsid w:val="00851AF6"/>
    <w:rsid w:val="0085290C"/>
    <w:rsid w:val="00853BEB"/>
    <w:rsid w:val="00853E0C"/>
    <w:rsid w:val="00856811"/>
    <w:rsid w:val="00857074"/>
    <w:rsid w:val="0086066B"/>
    <w:rsid w:val="00861A85"/>
    <w:rsid w:val="0086405F"/>
    <w:rsid w:val="008676C1"/>
    <w:rsid w:val="00867D95"/>
    <w:rsid w:val="00873B53"/>
    <w:rsid w:val="00874F9A"/>
    <w:rsid w:val="00875929"/>
    <w:rsid w:val="008763B5"/>
    <w:rsid w:val="00886B70"/>
    <w:rsid w:val="00890519"/>
    <w:rsid w:val="00890C65"/>
    <w:rsid w:val="00891017"/>
    <w:rsid w:val="008928E8"/>
    <w:rsid w:val="00892CC1"/>
    <w:rsid w:val="00893076"/>
    <w:rsid w:val="00893298"/>
    <w:rsid w:val="00894139"/>
    <w:rsid w:val="00894EFB"/>
    <w:rsid w:val="0089516D"/>
    <w:rsid w:val="00896882"/>
    <w:rsid w:val="008A0389"/>
    <w:rsid w:val="008A0DE4"/>
    <w:rsid w:val="008A17BB"/>
    <w:rsid w:val="008A1AA1"/>
    <w:rsid w:val="008A2661"/>
    <w:rsid w:val="008A27AB"/>
    <w:rsid w:val="008A6216"/>
    <w:rsid w:val="008A7476"/>
    <w:rsid w:val="008A7A69"/>
    <w:rsid w:val="008B0600"/>
    <w:rsid w:val="008B0D74"/>
    <w:rsid w:val="008B0EB9"/>
    <w:rsid w:val="008B2555"/>
    <w:rsid w:val="008B315C"/>
    <w:rsid w:val="008B53CE"/>
    <w:rsid w:val="008B5552"/>
    <w:rsid w:val="008B60E6"/>
    <w:rsid w:val="008B682A"/>
    <w:rsid w:val="008B6F77"/>
    <w:rsid w:val="008B702F"/>
    <w:rsid w:val="008B7309"/>
    <w:rsid w:val="008B7698"/>
    <w:rsid w:val="008C0952"/>
    <w:rsid w:val="008C1440"/>
    <w:rsid w:val="008C3157"/>
    <w:rsid w:val="008C4DF9"/>
    <w:rsid w:val="008C6806"/>
    <w:rsid w:val="008C7B01"/>
    <w:rsid w:val="008D01A3"/>
    <w:rsid w:val="008D078D"/>
    <w:rsid w:val="008D08DF"/>
    <w:rsid w:val="008D1061"/>
    <w:rsid w:val="008D1B4B"/>
    <w:rsid w:val="008D5EB7"/>
    <w:rsid w:val="008D60D1"/>
    <w:rsid w:val="008D696B"/>
    <w:rsid w:val="008D74A9"/>
    <w:rsid w:val="008D7525"/>
    <w:rsid w:val="008E3804"/>
    <w:rsid w:val="008E3CAB"/>
    <w:rsid w:val="008E4C1A"/>
    <w:rsid w:val="008E4E73"/>
    <w:rsid w:val="008E672C"/>
    <w:rsid w:val="008E6AA1"/>
    <w:rsid w:val="008E6C02"/>
    <w:rsid w:val="008E75CD"/>
    <w:rsid w:val="008E7930"/>
    <w:rsid w:val="008F10F5"/>
    <w:rsid w:val="008F36D3"/>
    <w:rsid w:val="008F423C"/>
    <w:rsid w:val="008F47E3"/>
    <w:rsid w:val="008F4A7D"/>
    <w:rsid w:val="008F4BAA"/>
    <w:rsid w:val="008F5806"/>
    <w:rsid w:val="008F7E23"/>
    <w:rsid w:val="00901F5A"/>
    <w:rsid w:val="00902AC2"/>
    <w:rsid w:val="00903C3F"/>
    <w:rsid w:val="00907213"/>
    <w:rsid w:val="00907929"/>
    <w:rsid w:val="009103FD"/>
    <w:rsid w:val="009104C8"/>
    <w:rsid w:val="00912C02"/>
    <w:rsid w:val="00912E85"/>
    <w:rsid w:val="00914B50"/>
    <w:rsid w:val="00915C80"/>
    <w:rsid w:val="00920A96"/>
    <w:rsid w:val="0092437B"/>
    <w:rsid w:val="009243DA"/>
    <w:rsid w:val="00925824"/>
    <w:rsid w:val="0092675E"/>
    <w:rsid w:val="009269B3"/>
    <w:rsid w:val="00927378"/>
    <w:rsid w:val="009308C4"/>
    <w:rsid w:val="00930A3B"/>
    <w:rsid w:val="00930C96"/>
    <w:rsid w:val="00930EBA"/>
    <w:rsid w:val="009310B6"/>
    <w:rsid w:val="00933185"/>
    <w:rsid w:val="00934EFC"/>
    <w:rsid w:val="00936089"/>
    <w:rsid w:val="00936B82"/>
    <w:rsid w:val="009376C9"/>
    <w:rsid w:val="009377FE"/>
    <w:rsid w:val="00937918"/>
    <w:rsid w:val="009407EF"/>
    <w:rsid w:val="009414F4"/>
    <w:rsid w:val="009428F3"/>
    <w:rsid w:val="009431E5"/>
    <w:rsid w:val="00944033"/>
    <w:rsid w:val="009446D4"/>
    <w:rsid w:val="009447D0"/>
    <w:rsid w:val="00945139"/>
    <w:rsid w:val="00945E75"/>
    <w:rsid w:val="009464A6"/>
    <w:rsid w:val="009473EF"/>
    <w:rsid w:val="00951329"/>
    <w:rsid w:val="009517CE"/>
    <w:rsid w:val="009518DB"/>
    <w:rsid w:val="009542D3"/>
    <w:rsid w:val="009554FA"/>
    <w:rsid w:val="009608E8"/>
    <w:rsid w:val="00962189"/>
    <w:rsid w:val="0096479A"/>
    <w:rsid w:val="00964E13"/>
    <w:rsid w:val="00965598"/>
    <w:rsid w:val="00965686"/>
    <w:rsid w:val="00965B7F"/>
    <w:rsid w:val="00970BA0"/>
    <w:rsid w:val="009741C8"/>
    <w:rsid w:val="00974E12"/>
    <w:rsid w:val="00974F46"/>
    <w:rsid w:val="00975649"/>
    <w:rsid w:val="00977619"/>
    <w:rsid w:val="00977967"/>
    <w:rsid w:val="0098004A"/>
    <w:rsid w:val="009820CD"/>
    <w:rsid w:val="009837E1"/>
    <w:rsid w:val="00984353"/>
    <w:rsid w:val="009855AA"/>
    <w:rsid w:val="00985AD1"/>
    <w:rsid w:val="00986532"/>
    <w:rsid w:val="0099099B"/>
    <w:rsid w:val="00991496"/>
    <w:rsid w:val="009933AF"/>
    <w:rsid w:val="009937C9"/>
    <w:rsid w:val="009937E2"/>
    <w:rsid w:val="00993E8B"/>
    <w:rsid w:val="009959AC"/>
    <w:rsid w:val="00995F33"/>
    <w:rsid w:val="00996D64"/>
    <w:rsid w:val="009A15BF"/>
    <w:rsid w:val="009A1668"/>
    <w:rsid w:val="009A185E"/>
    <w:rsid w:val="009A1F98"/>
    <w:rsid w:val="009A3FFD"/>
    <w:rsid w:val="009A50EF"/>
    <w:rsid w:val="009A69B4"/>
    <w:rsid w:val="009A6B24"/>
    <w:rsid w:val="009A79ED"/>
    <w:rsid w:val="009B11B1"/>
    <w:rsid w:val="009B11DE"/>
    <w:rsid w:val="009B1510"/>
    <w:rsid w:val="009B2538"/>
    <w:rsid w:val="009B292E"/>
    <w:rsid w:val="009B2B69"/>
    <w:rsid w:val="009B31B9"/>
    <w:rsid w:val="009B3FCE"/>
    <w:rsid w:val="009B4A61"/>
    <w:rsid w:val="009B4CF7"/>
    <w:rsid w:val="009B59F5"/>
    <w:rsid w:val="009B6864"/>
    <w:rsid w:val="009B6A5A"/>
    <w:rsid w:val="009B6A81"/>
    <w:rsid w:val="009B788E"/>
    <w:rsid w:val="009C0111"/>
    <w:rsid w:val="009C041E"/>
    <w:rsid w:val="009C0AC8"/>
    <w:rsid w:val="009C4FFF"/>
    <w:rsid w:val="009C666D"/>
    <w:rsid w:val="009C6A7B"/>
    <w:rsid w:val="009C6ECA"/>
    <w:rsid w:val="009D0A79"/>
    <w:rsid w:val="009D109A"/>
    <w:rsid w:val="009D1312"/>
    <w:rsid w:val="009D27DE"/>
    <w:rsid w:val="009D2B32"/>
    <w:rsid w:val="009D3567"/>
    <w:rsid w:val="009D3BEE"/>
    <w:rsid w:val="009D4FA3"/>
    <w:rsid w:val="009D65A7"/>
    <w:rsid w:val="009D6FE9"/>
    <w:rsid w:val="009D719D"/>
    <w:rsid w:val="009D7DF5"/>
    <w:rsid w:val="009E0FAC"/>
    <w:rsid w:val="009E18E3"/>
    <w:rsid w:val="009E5C4D"/>
    <w:rsid w:val="009E68A5"/>
    <w:rsid w:val="009E6F3E"/>
    <w:rsid w:val="009F0A06"/>
    <w:rsid w:val="009F0C14"/>
    <w:rsid w:val="009F1E2E"/>
    <w:rsid w:val="009F273D"/>
    <w:rsid w:val="009F61BD"/>
    <w:rsid w:val="009F7744"/>
    <w:rsid w:val="00A00655"/>
    <w:rsid w:val="00A01CF4"/>
    <w:rsid w:val="00A01DF9"/>
    <w:rsid w:val="00A02DA7"/>
    <w:rsid w:val="00A033B4"/>
    <w:rsid w:val="00A03B29"/>
    <w:rsid w:val="00A04206"/>
    <w:rsid w:val="00A04422"/>
    <w:rsid w:val="00A078E6"/>
    <w:rsid w:val="00A07C52"/>
    <w:rsid w:val="00A100BF"/>
    <w:rsid w:val="00A12958"/>
    <w:rsid w:val="00A12ADE"/>
    <w:rsid w:val="00A13A5C"/>
    <w:rsid w:val="00A13B4E"/>
    <w:rsid w:val="00A14B57"/>
    <w:rsid w:val="00A21447"/>
    <w:rsid w:val="00A21A52"/>
    <w:rsid w:val="00A22107"/>
    <w:rsid w:val="00A2218E"/>
    <w:rsid w:val="00A2381E"/>
    <w:rsid w:val="00A244E2"/>
    <w:rsid w:val="00A24CDF"/>
    <w:rsid w:val="00A2559E"/>
    <w:rsid w:val="00A257B6"/>
    <w:rsid w:val="00A2671C"/>
    <w:rsid w:val="00A27418"/>
    <w:rsid w:val="00A27A90"/>
    <w:rsid w:val="00A31F34"/>
    <w:rsid w:val="00A320EC"/>
    <w:rsid w:val="00A344BF"/>
    <w:rsid w:val="00A3487C"/>
    <w:rsid w:val="00A34A7F"/>
    <w:rsid w:val="00A35DBF"/>
    <w:rsid w:val="00A35E18"/>
    <w:rsid w:val="00A36627"/>
    <w:rsid w:val="00A37081"/>
    <w:rsid w:val="00A40B1C"/>
    <w:rsid w:val="00A40B38"/>
    <w:rsid w:val="00A41C4C"/>
    <w:rsid w:val="00A41DFE"/>
    <w:rsid w:val="00A42309"/>
    <w:rsid w:val="00A4230F"/>
    <w:rsid w:val="00A43449"/>
    <w:rsid w:val="00A4372F"/>
    <w:rsid w:val="00A43B17"/>
    <w:rsid w:val="00A44970"/>
    <w:rsid w:val="00A45CEE"/>
    <w:rsid w:val="00A50B0C"/>
    <w:rsid w:val="00A5122A"/>
    <w:rsid w:val="00A516C1"/>
    <w:rsid w:val="00A51877"/>
    <w:rsid w:val="00A518C9"/>
    <w:rsid w:val="00A521FF"/>
    <w:rsid w:val="00A53ACA"/>
    <w:rsid w:val="00A546E8"/>
    <w:rsid w:val="00A56546"/>
    <w:rsid w:val="00A57AAC"/>
    <w:rsid w:val="00A60545"/>
    <w:rsid w:val="00A60CB6"/>
    <w:rsid w:val="00A61228"/>
    <w:rsid w:val="00A65896"/>
    <w:rsid w:val="00A66AA1"/>
    <w:rsid w:val="00A7199A"/>
    <w:rsid w:val="00A738EF"/>
    <w:rsid w:val="00A750D1"/>
    <w:rsid w:val="00A759B0"/>
    <w:rsid w:val="00A76E4D"/>
    <w:rsid w:val="00A81D74"/>
    <w:rsid w:val="00A8576E"/>
    <w:rsid w:val="00A90494"/>
    <w:rsid w:val="00A91321"/>
    <w:rsid w:val="00A95BCE"/>
    <w:rsid w:val="00A96B50"/>
    <w:rsid w:val="00A96C78"/>
    <w:rsid w:val="00AA0F6B"/>
    <w:rsid w:val="00AA3838"/>
    <w:rsid w:val="00AA4E70"/>
    <w:rsid w:val="00AA5E27"/>
    <w:rsid w:val="00AA6D7D"/>
    <w:rsid w:val="00AA704E"/>
    <w:rsid w:val="00AA7D86"/>
    <w:rsid w:val="00AA7E95"/>
    <w:rsid w:val="00AB07EF"/>
    <w:rsid w:val="00AB081A"/>
    <w:rsid w:val="00AB0D43"/>
    <w:rsid w:val="00AB2741"/>
    <w:rsid w:val="00AB3820"/>
    <w:rsid w:val="00AB7CF5"/>
    <w:rsid w:val="00AC050A"/>
    <w:rsid w:val="00AC1516"/>
    <w:rsid w:val="00AC2094"/>
    <w:rsid w:val="00AC2BA9"/>
    <w:rsid w:val="00AC4517"/>
    <w:rsid w:val="00AC4849"/>
    <w:rsid w:val="00AC69C8"/>
    <w:rsid w:val="00AD0688"/>
    <w:rsid w:val="00AD0A1A"/>
    <w:rsid w:val="00AD1D8C"/>
    <w:rsid w:val="00AD2019"/>
    <w:rsid w:val="00AD22DE"/>
    <w:rsid w:val="00AD3AC3"/>
    <w:rsid w:val="00AD578F"/>
    <w:rsid w:val="00AD6A67"/>
    <w:rsid w:val="00AD79F0"/>
    <w:rsid w:val="00AE186E"/>
    <w:rsid w:val="00AE1B18"/>
    <w:rsid w:val="00AE283A"/>
    <w:rsid w:val="00AE3F7A"/>
    <w:rsid w:val="00AE5972"/>
    <w:rsid w:val="00AE6DA8"/>
    <w:rsid w:val="00AE79DF"/>
    <w:rsid w:val="00AF06AB"/>
    <w:rsid w:val="00AF0813"/>
    <w:rsid w:val="00AF0B8E"/>
    <w:rsid w:val="00AF0D85"/>
    <w:rsid w:val="00AF1762"/>
    <w:rsid w:val="00AF1D44"/>
    <w:rsid w:val="00AF1FEC"/>
    <w:rsid w:val="00AF303F"/>
    <w:rsid w:val="00AF3198"/>
    <w:rsid w:val="00AF42C9"/>
    <w:rsid w:val="00AF4C64"/>
    <w:rsid w:val="00AF4D6D"/>
    <w:rsid w:val="00AF5288"/>
    <w:rsid w:val="00AF594F"/>
    <w:rsid w:val="00AF6122"/>
    <w:rsid w:val="00AF638A"/>
    <w:rsid w:val="00AF68E2"/>
    <w:rsid w:val="00AF6E31"/>
    <w:rsid w:val="00B0045C"/>
    <w:rsid w:val="00B010DA"/>
    <w:rsid w:val="00B05793"/>
    <w:rsid w:val="00B05C59"/>
    <w:rsid w:val="00B07486"/>
    <w:rsid w:val="00B105C7"/>
    <w:rsid w:val="00B10802"/>
    <w:rsid w:val="00B131A4"/>
    <w:rsid w:val="00B1402C"/>
    <w:rsid w:val="00B14184"/>
    <w:rsid w:val="00B14777"/>
    <w:rsid w:val="00B15AC2"/>
    <w:rsid w:val="00B20D90"/>
    <w:rsid w:val="00B213B8"/>
    <w:rsid w:val="00B21B52"/>
    <w:rsid w:val="00B21F65"/>
    <w:rsid w:val="00B22309"/>
    <w:rsid w:val="00B236B2"/>
    <w:rsid w:val="00B24043"/>
    <w:rsid w:val="00B248B6"/>
    <w:rsid w:val="00B30C8D"/>
    <w:rsid w:val="00B3271A"/>
    <w:rsid w:val="00B336D5"/>
    <w:rsid w:val="00B33D7E"/>
    <w:rsid w:val="00B3517D"/>
    <w:rsid w:val="00B35697"/>
    <w:rsid w:val="00B36C43"/>
    <w:rsid w:val="00B36CD0"/>
    <w:rsid w:val="00B37E76"/>
    <w:rsid w:val="00B37EDC"/>
    <w:rsid w:val="00B40D88"/>
    <w:rsid w:val="00B40F14"/>
    <w:rsid w:val="00B41D71"/>
    <w:rsid w:val="00B446A6"/>
    <w:rsid w:val="00B446EA"/>
    <w:rsid w:val="00B45C65"/>
    <w:rsid w:val="00B46B41"/>
    <w:rsid w:val="00B46D4A"/>
    <w:rsid w:val="00B47280"/>
    <w:rsid w:val="00B4FE2D"/>
    <w:rsid w:val="00B517ED"/>
    <w:rsid w:val="00B51BF7"/>
    <w:rsid w:val="00B525A5"/>
    <w:rsid w:val="00B525BE"/>
    <w:rsid w:val="00B53021"/>
    <w:rsid w:val="00B53216"/>
    <w:rsid w:val="00B53F6D"/>
    <w:rsid w:val="00B5434B"/>
    <w:rsid w:val="00B54FB7"/>
    <w:rsid w:val="00B55464"/>
    <w:rsid w:val="00B55B9F"/>
    <w:rsid w:val="00B560B6"/>
    <w:rsid w:val="00B57508"/>
    <w:rsid w:val="00B5799F"/>
    <w:rsid w:val="00B57D70"/>
    <w:rsid w:val="00B6087F"/>
    <w:rsid w:val="00B62510"/>
    <w:rsid w:val="00B661D9"/>
    <w:rsid w:val="00B67298"/>
    <w:rsid w:val="00B672E3"/>
    <w:rsid w:val="00B70198"/>
    <w:rsid w:val="00B704BC"/>
    <w:rsid w:val="00B7059D"/>
    <w:rsid w:val="00B72951"/>
    <w:rsid w:val="00B730E1"/>
    <w:rsid w:val="00B76DAD"/>
    <w:rsid w:val="00B777E6"/>
    <w:rsid w:val="00B8111D"/>
    <w:rsid w:val="00B82571"/>
    <w:rsid w:val="00B825F3"/>
    <w:rsid w:val="00B82E7B"/>
    <w:rsid w:val="00B842CC"/>
    <w:rsid w:val="00B859AF"/>
    <w:rsid w:val="00B85BCD"/>
    <w:rsid w:val="00B872D0"/>
    <w:rsid w:val="00B90A28"/>
    <w:rsid w:val="00B91024"/>
    <w:rsid w:val="00B9119B"/>
    <w:rsid w:val="00B9149A"/>
    <w:rsid w:val="00B93CC2"/>
    <w:rsid w:val="00B93D5E"/>
    <w:rsid w:val="00B94188"/>
    <w:rsid w:val="00B94A6C"/>
    <w:rsid w:val="00B95765"/>
    <w:rsid w:val="00B96AA2"/>
    <w:rsid w:val="00B97A6A"/>
    <w:rsid w:val="00B97AF8"/>
    <w:rsid w:val="00BA160E"/>
    <w:rsid w:val="00BA1914"/>
    <w:rsid w:val="00BA2144"/>
    <w:rsid w:val="00BA4669"/>
    <w:rsid w:val="00BA69DD"/>
    <w:rsid w:val="00BA6FBF"/>
    <w:rsid w:val="00BA70AE"/>
    <w:rsid w:val="00BB0A50"/>
    <w:rsid w:val="00BB0EAE"/>
    <w:rsid w:val="00BB16F6"/>
    <w:rsid w:val="00BB1DC0"/>
    <w:rsid w:val="00BB297E"/>
    <w:rsid w:val="00BB5B1C"/>
    <w:rsid w:val="00BB745A"/>
    <w:rsid w:val="00BC0B86"/>
    <w:rsid w:val="00BC0C45"/>
    <w:rsid w:val="00BC29B2"/>
    <w:rsid w:val="00BC4710"/>
    <w:rsid w:val="00BC5443"/>
    <w:rsid w:val="00BC5483"/>
    <w:rsid w:val="00BC7D3F"/>
    <w:rsid w:val="00BD0EC4"/>
    <w:rsid w:val="00BD37B2"/>
    <w:rsid w:val="00BD5448"/>
    <w:rsid w:val="00BD5581"/>
    <w:rsid w:val="00BD56C2"/>
    <w:rsid w:val="00BD6A53"/>
    <w:rsid w:val="00BE2796"/>
    <w:rsid w:val="00BE2F8C"/>
    <w:rsid w:val="00BE4C6F"/>
    <w:rsid w:val="00BE5BE0"/>
    <w:rsid w:val="00BE7701"/>
    <w:rsid w:val="00BF0765"/>
    <w:rsid w:val="00BF0E42"/>
    <w:rsid w:val="00BF19D9"/>
    <w:rsid w:val="00BF4ED7"/>
    <w:rsid w:val="00BF5482"/>
    <w:rsid w:val="00BF5A6D"/>
    <w:rsid w:val="00BF5E14"/>
    <w:rsid w:val="00BF5F81"/>
    <w:rsid w:val="00BF60D0"/>
    <w:rsid w:val="00BF637E"/>
    <w:rsid w:val="00BF6FE9"/>
    <w:rsid w:val="00C01086"/>
    <w:rsid w:val="00C01588"/>
    <w:rsid w:val="00C01E0F"/>
    <w:rsid w:val="00C049BA"/>
    <w:rsid w:val="00C052C3"/>
    <w:rsid w:val="00C07ECC"/>
    <w:rsid w:val="00C10318"/>
    <w:rsid w:val="00C10838"/>
    <w:rsid w:val="00C10AA1"/>
    <w:rsid w:val="00C113F0"/>
    <w:rsid w:val="00C11FB8"/>
    <w:rsid w:val="00C12DF2"/>
    <w:rsid w:val="00C13DB4"/>
    <w:rsid w:val="00C157B4"/>
    <w:rsid w:val="00C165F2"/>
    <w:rsid w:val="00C17822"/>
    <w:rsid w:val="00C20CEB"/>
    <w:rsid w:val="00C20EEB"/>
    <w:rsid w:val="00C233AF"/>
    <w:rsid w:val="00C23B84"/>
    <w:rsid w:val="00C2422D"/>
    <w:rsid w:val="00C25B8F"/>
    <w:rsid w:val="00C269AD"/>
    <w:rsid w:val="00C2701A"/>
    <w:rsid w:val="00C274E0"/>
    <w:rsid w:val="00C31145"/>
    <w:rsid w:val="00C31EBC"/>
    <w:rsid w:val="00C326FF"/>
    <w:rsid w:val="00C331E4"/>
    <w:rsid w:val="00C339CD"/>
    <w:rsid w:val="00C3581A"/>
    <w:rsid w:val="00C37E43"/>
    <w:rsid w:val="00C40300"/>
    <w:rsid w:val="00C427E4"/>
    <w:rsid w:val="00C437D6"/>
    <w:rsid w:val="00C44256"/>
    <w:rsid w:val="00C45A4D"/>
    <w:rsid w:val="00C460A0"/>
    <w:rsid w:val="00C46520"/>
    <w:rsid w:val="00C467E1"/>
    <w:rsid w:val="00C46818"/>
    <w:rsid w:val="00C46DF9"/>
    <w:rsid w:val="00C51104"/>
    <w:rsid w:val="00C51EE6"/>
    <w:rsid w:val="00C52181"/>
    <w:rsid w:val="00C52712"/>
    <w:rsid w:val="00C52F53"/>
    <w:rsid w:val="00C53843"/>
    <w:rsid w:val="00C5467A"/>
    <w:rsid w:val="00C54D7C"/>
    <w:rsid w:val="00C5565F"/>
    <w:rsid w:val="00C55D16"/>
    <w:rsid w:val="00C57875"/>
    <w:rsid w:val="00C612B3"/>
    <w:rsid w:val="00C61495"/>
    <w:rsid w:val="00C6254A"/>
    <w:rsid w:val="00C64935"/>
    <w:rsid w:val="00C66E68"/>
    <w:rsid w:val="00C675B2"/>
    <w:rsid w:val="00C67A9A"/>
    <w:rsid w:val="00C67BBC"/>
    <w:rsid w:val="00C716D7"/>
    <w:rsid w:val="00C72A09"/>
    <w:rsid w:val="00C7335F"/>
    <w:rsid w:val="00C74346"/>
    <w:rsid w:val="00C744F5"/>
    <w:rsid w:val="00C75480"/>
    <w:rsid w:val="00C75B9F"/>
    <w:rsid w:val="00C765FF"/>
    <w:rsid w:val="00C773A4"/>
    <w:rsid w:val="00C77A7A"/>
    <w:rsid w:val="00C81703"/>
    <w:rsid w:val="00C81CEC"/>
    <w:rsid w:val="00C81DBE"/>
    <w:rsid w:val="00C82B9D"/>
    <w:rsid w:val="00C833D4"/>
    <w:rsid w:val="00C83405"/>
    <w:rsid w:val="00C834A3"/>
    <w:rsid w:val="00C83BF4"/>
    <w:rsid w:val="00C848A8"/>
    <w:rsid w:val="00C85507"/>
    <w:rsid w:val="00C916D3"/>
    <w:rsid w:val="00C91BB0"/>
    <w:rsid w:val="00C91D74"/>
    <w:rsid w:val="00C95F1C"/>
    <w:rsid w:val="00C962EE"/>
    <w:rsid w:val="00C963EE"/>
    <w:rsid w:val="00C96538"/>
    <w:rsid w:val="00C965EC"/>
    <w:rsid w:val="00C966A1"/>
    <w:rsid w:val="00C96789"/>
    <w:rsid w:val="00C967C8"/>
    <w:rsid w:val="00C96CC4"/>
    <w:rsid w:val="00C97BB0"/>
    <w:rsid w:val="00C97D81"/>
    <w:rsid w:val="00CA1A20"/>
    <w:rsid w:val="00CA2163"/>
    <w:rsid w:val="00CA3620"/>
    <w:rsid w:val="00CA3A6D"/>
    <w:rsid w:val="00CA41E4"/>
    <w:rsid w:val="00CA43CF"/>
    <w:rsid w:val="00CA5C8F"/>
    <w:rsid w:val="00CA6F51"/>
    <w:rsid w:val="00CB2A2B"/>
    <w:rsid w:val="00CB2B73"/>
    <w:rsid w:val="00CB4300"/>
    <w:rsid w:val="00CB4A04"/>
    <w:rsid w:val="00CB4BA6"/>
    <w:rsid w:val="00CB653C"/>
    <w:rsid w:val="00CB66D9"/>
    <w:rsid w:val="00CB7671"/>
    <w:rsid w:val="00CB7FAE"/>
    <w:rsid w:val="00CC11A5"/>
    <w:rsid w:val="00CC1523"/>
    <w:rsid w:val="00CC27B2"/>
    <w:rsid w:val="00CC4773"/>
    <w:rsid w:val="00CC6E40"/>
    <w:rsid w:val="00CC7697"/>
    <w:rsid w:val="00CC7770"/>
    <w:rsid w:val="00CC7EC8"/>
    <w:rsid w:val="00CD17B7"/>
    <w:rsid w:val="00CD1E55"/>
    <w:rsid w:val="00CD27F9"/>
    <w:rsid w:val="00CD3350"/>
    <w:rsid w:val="00CD364C"/>
    <w:rsid w:val="00CD3C39"/>
    <w:rsid w:val="00CD50D8"/>
    <w:rsid w:val="00CD5355"/>
    <w:rsid w:val="00CD5469"/>
    <w:rsid w:val="00CD6035"/>
    <w:rsid w:val="00CD7DC5"/>
    <w:rsid w:val="00CE0CBE"/>
    <w:rsid w:val="00CE190A"/>
    <w:rsid w:val="00CE3A42"/>
    <w:rsid w:val="00CE405B"/>
    <w:rsid w:val="00CE4986"/>
    <w:rsid w:val="00CE51BD"/>
    <w:rsid w:val="00CE57C4"/>
    <w:rsid w:val="00CF025B"/>
    <w:rsid w:val="00CF069F"/>
    <w:rsid w:val="00CF26AB"/>
    <w:rsid w:val="00CF27F0"/>
    <w:rsid w:val="00CF5E49"/>
    <w:rsid w:val="00CF6B93"/>
    <w:rsid w:val="00D000B6"/>
    <w:rsid w:val="00D000B9"/>
    <w:rsid w:val="00D03CF3"/>
    <w:rsid w:val="00D04FA4"/>
    <w:rsid w:val="00D056F1"/>
    <w:rsid w:val="00D06F89"/>
    <w:rsid w:val="00D10419"/>
    <w:rsid w:val="00D10759"/>
    <w:rsid w:val="00D11041"/>
    <w:rsid w:val="00D16C4C"/>
    <w:rsid w:val="00D17595"/>
    <w:rsid w:val="00D211B9"/>
    <w:rsid w:val="00D226EF"/>
    <w:rsid w:val="00D22B28"/>
    <w:rsid w:val="00D23208"/>
    <w:rsid w:val="00D23393"/>
    <w:rsid w:val="00D23892"/>
    <w:rsid w:val="00D24930"/>
    <w:rsid w:val="00D25A7B"/>
    <w:rsid w:val="00D26041"/>
    <w:rsid w:val="00D26B79"/>
    <w:rsid w:val="00D26D84"/>
    <w:rsid w:val="00D27330"/>
    <w:rsid w:val="00D275AB"/>
    <w:rsid w:val="00D27778"/>
    <w:rsid w:val="00D27B17"/>
    <w:rsid w:val="00D336A8"/>
    <w:rsid w:val="00D33AFD"/>
    <w:rsid w:val="00D35981"/>
    <w:rsid w:val="00D35AB1"/>
    <w:rsid w:val="00D36387"/>
    <w:rsid w:val="00D36D7A"/>
    <w:rsid w:val="00D4052A"/>
    <w:rsid w:val="00D40BFF"/>
    <w:rsid w:val="00D41121"/>
    <w:rsid w:val="00D41C16"/>
    <w:rsid w:val="00D4487E"/>
    <w:rsid w:val="00D451F1"/>
    <w:rsid w:val="00D455C0"/>
    <w:rsid w:val="00D46CCE"/>
    <w:rsid w:val="00D47871"/>
    <w:rsid w:val="00D502F1"/>
    <w:rsid w:val="00D5047D"/>
    <w:rsid w:val="00D508A7"/>
    <w:rsid w:val="00D50CF2"/>
    <w:rsid w:val="00D5209D"/>
    <w:rsid w:val="00D614BC"/>
    <w:rsid w:val="00D62A97"/>
    <w:rsid w:val="00D63043"/>
    <w:rsid w:val="00D63221"/>
    <w:rsid w:val="00D63325"/>
    <w:rsid w:val="00D64936"/>
    <w:rsid w:val="00D6656E"/>
    <w:rsid w:val="00D6745B"/>
    <w:rsid w:val="00D676A0"/>
    <w:rsid w:val="00D70CA3"/>
    <w:rsid w:val="00D70E78"/>
    <w:rsid w:val="00D70F55"/>
    <w:rsid w:val="00D7162A"/>
    <w:rsid w:val="00D719C1"/>
    <w:rsid w:val="00D723F9"/>
    <w:rsid w:val="00D73FB1"/>
    <w:rsid w:val="00D75798"/>
    <w:rsid w:val="00D75B06"/>
    <w:rsid w:val="00D772B9"/>
    <w:rsid w:val="00D80212"/>
    <w:rsid w:val="00D80AF1"/>
    <w:rsid w:val="00D80B62"/>
    <w:rsid w:val="00D82729"/>
    <w:rsid w:val="00D82C81"/>
    <w:rsid w:val="00D83AFF"/>
    <w:rsid w:val="00D84FD8"/>
    <w:rsid w:val="00D85652"/>
    <w:rsid w:val="00D85B50"/>
    <w:rsid w:val="00D91700"/>
    <w:rsid w:val="00D91B53"/>
    <w:rsid w:val="00D92EEC"/>
    <w:rsid w:val="00D93051"/>
    <w:rsid w:val="00D93918"/>
    <w:rsid w:val="00D93E57"/>
    <w:rsid w:val="00D9472F"/>
    <w:rsid w:val="00D9619D"/>
    <w:rsid w:val="00D97942"/>
    <w:rsid w:val="00D97A17"/>
    <w:rsid w:val="00DA056B"/>
    <w:rsid w:val="00DA16B3"/>
    <w:rsid w:val="00DA34C6"/>
    <w:rsid w:val="00DA3BD0"/>
    <w:rsid w:val="00DA452C"/>
    <w:rsid w:val="00DA47BC"/>
    <w:rsid w:val="00DA56E4"/>
    <w:rsid w:val="00DA6EA5"/>
    <w:rsid w:val="00DA7488"/>
    <w:rsid w:val="00DA7C56"/>
    <w:rsid w:val="00DB49CE"/>
    <w:rsid w:val="00DB5061"/>
    <w:rsid w:val="00DC128B"/>
    <w:rsid w:val="00DC1988"/>
    <w:rsid w:val="00DC3A4D"/>
    <w:rsid w:val="00DC46D1"/>
    <w:rsid w:val="00DC4EF3"/>
    <w:rsid w:val="00DC576A"/>
    <w:rsid w:val="00DD0507"/>
    <w:rsid w:val="00DD1447"/>
    <w:rsid w:val="00DD1772"/>
    <w:rsid w:val="00DD22F2"/>
    <w:rsid w:val="00DD2307"/>
    <w:rsid w:val="00DD3799"/>
    <w:rsid w:val="00DD3C5F"/>
    <w:rsid w:val="00DD5C59"/>
    <w:rsid w:val="00DD60A1"/>
    <w:rsid w:val="00DD6BBB"/>
    <w:rsid w:val="00DD7F81"/>
    <w:rsid w:val="00DE0010"/>
    <w:rsid w:val="00DE0F84"/>
    <w:rsid w:val="00DE2B26"/>
    <w:rsid w:val="00DE2B8B"/>
    <w:rsid w:val="00DE3EE4"/>
    <w:rsid w:val="00DE67C4"/>
    <w:rsid w:val="00DE7F09"/>
    <w:rsid w:val="00DF1B4A"/>
    <w:rsid w:val="00DF437A"/>
    <w:rsid w:val="00DF5438"/>
    <w:rsid w:val="00DF55B5"/>
    <w:rsid w:val="00DF664C"/>
    <w:rsid w:val="00E01422"/>
    <w:rsid w:val="00E01F84"/>
    <w:rsid w:val="00E02EBE"/>
    <w:rsid w:val="00E06562"/>
    <w:rsid w:val="00E069CD"/>
    <w:rsid w:val="00E071A2"/>
    <w:rsid w:val="00E101FC"/>
    <w:rsid w:val="00E1417E"/>
    <w:rsid w:val="00E152D4"/>
    <w:rsid w:val="00E15CB1"/>
    <w:rsid w:val="00E20128"/>
    <w:rsid w:val="00E21112"/>
    <w:rsid w:val="00E22587"/>
    <w:rsid w:val="00E2329E"/>
    <w:rsid w:val="00E239A2"/>
    <w:rsid w:val="00E23AA7"/>
    <w:rsid w:val="00E27508"/>
    <w:rsid w:val="00E302BE"/>
    <w:rsid w:val="00E32D17"/>
    <w:rsid w:val="00E33F26"/>
    <w:rsid w:val="00E35512"/>
    <w:rsid w:val="00E35892"/>
    <w:rsid w:val="00E369E4"/>
    <w:rsid w:val="00E3787E"/>
    <w:rsid w:val="00E37D8A"/>
    <w:rsid w:val="00E40818"/>
    <w:rsid w:val="00E410B8"/>
    <w:rsid w:val="00E41A22"/>
    <w:rsid w:val="00E46CE1"/>
    <w:rsid w:val="00E479E1"/>
    <w:rsid w:val="00E47C7A"/>
    <w:rsid w:val="00E4B310"/>
    <w:rsid w:val="00E50301"/>
    <w:rsid w:val="00E503AB"/>
    <w:rsid w:val="00E506EF"/>
    <w:rsid w:val="00E52060"/>
    <w:rsid w:val="00E52218"/>
    <w:rsid w:val="00E549AD"/>
    <w:rsid w:val="00E54A1F"/>
    <w:rsid w:val="00E54C85"/>
    <w:rsid w:val="00E54F4A"/>
    <w:rsid w:val="00E55295"/>
    <w:rsid w:val="00E555C4"/>
    <w:rsid w:val="00E556F6"/>
    <w:rsid w:val="00E55E9D"/>
    <w:rsid w:val="00E5791A"/>
    <w:rsid w:val="00E6226F"/>
    <w:rsid w:val="00E62287"/>
    <w:rsid w:val="00E62DD5"/>
    <w:rsid w:val="00E631EA"/>
    <w:rsid w:val="00E637B9"/>
    <w:rsid w:val="00E63CCB"/>
    <w:rsid w:val="00E64B64"/>
    <w:rsid w:val="00E65B08"/>
    <w:rsid w:val="00E67905"/>
    <w:rsid w:val="00E70C7B"/>
    <w:rsid w:val="00E71207"/>
    <w:rsid w:val="00E7295C"/>
    <w:rsid w:val="00E72C6F"/>
    <w:rsid w:val="00E72C9D"/>
    <w:rsid w:val="00E75349"/>
    <w:rsid w:val="00E75A90"/>
    <w:rsid w:val="00E75FD4"/>
    <w:rsid w:val="00E76ACE"/>
    <w:rsid w:val="00E773E5"/>
    <w:rsid w:val="00E80207"/>
    <w:rsid w:val="00E80281"/>
    <w:rsid w:val="00E8087F"/>
    <w:rsid w:val="00E827A2"/>
    <w:rsid w:val="00E83E03"/>
    <w:rsid w:val="00E850BE"/>
    <w:rsid w:val="00E8577F"/>
    <w:rsid w:val="00E87C1E"/>
    <w:rsid w:val="00E87E81"/>
    <w:rsid w:val="00E92606"/>
    <w:rsid w:val="00E92668"/>
    <w:rsid w:val="00E92E72"/>
    <w:rsid w:val="00E93491"/>
    <w:rsid w:val="00E93978"/>
    <w:rsid w:val="00E9456D"/>
    <w:rsid w:val="00E96BA1"/>
    <w:rsid w:val="00E97597"/>
    <w:rsid w:val="00E97612"/>
    <w:rsid w:val="00EA019D"/>
    <w:rsid w:val="00EA065B"/>
    <w:rsid w:val="00EA0EB8"/>
    <w:rsid w:val="00EA24BA"/>
    <w:rsid w:val="00EA26A3"/>
    <w:rsid w:val="00EA3201"/>
    <w:rsid w:val="00EA6115"/>
    <w:rsid w:val="00EA630E"/>
    <w:rsid w:val="00EB1BC8"/>
    <w:rsid w:val="00EB2DC4"/>
    <w:rsid w:val="00EB55A6"/>
    <w:rsid w:val="00EB57D5"/>
    <w:rsid w:val="00EB588A"/>
    <w:rsid w:val="00EB6762"/>
    <w:rsid w:val="00EB7666"/>
    <w:rsid w:val="00EB9E7D"/>
    <w:rsid w:val="00EC08DA"/>
    <w:rsid w:val="00EC211A"/>
    <w:rsid w:val="00EC4246"/>
    <w:rsid w:val="00EC5653"/>
    <w:rsid w:val="00EC5EFA"/>
    <w:rsid w:val="00EC7EF6"/>
    <w:rsid w:val="00ED00AA"/>
    <w:rsid w:val="00ED1135"/>
    <w:rsid w:val="00ED271D"/>
    <w:rsid w:val="00ED3376"/>
    <w:rsid w:val="00ED3E71"/>
    <w:rsid w:val="00ED483D"/>
    <w:rsid w:val="00ED4A09"/>
    <w:rsid w:val="00ED4CCA"/>
    <w:rsid w:val="00ED547B"/>
    <w:rsid w:val="00ED5EA3"/>
    <w:rsid w:val="00ED73CC"/>
    <w:rsid w:val="00EE0A6A"/>
    <w:rsid w:val="00EE4041"/>
    <w:rsid w:val="00EE436E"/>
    <w:rsid w:val="00EE5DA6"/>
    <w:rsid w:val="00EF0EE5"/>
    <w:rsid w:val="00EF267C"/>
    <w:rsid w:val="00EF3473"/>
    <w:rsid w:val="00EF3EE0"/>
    <w:rsid w:val="00EF59BD"/>
    <w:rsid w:val="00EF7147"/>
    <w:rsid w:val="00F0044D"/>
    <w:rsid w:val="00F014CA"/>
    <w:rsid w:val="00F02D73"/>
    <w:rsid w:val="00F0593C"/>
    <w:rsid w:val="00F11674"/>
    <w:rsid w:val="00F11E37"/>
    <w:rsid w:val="00F123AB"/>
    <w:rsid w:val="00F12577"/>
    <w:rsid w:val="00F133DE"/>
    <w:rsid w:val="00F13D0C"/>
    <w:rsid w:val="00F1462C"/>
    <w:rsid w:val="00F147C2"/>
    <w:rsid w:val="00F16038"/>
    <w:rsid w:val="00F20CE4"/>
    <w:rsid w:val="00F26837"/>
    <w:rsid w:val="00F2701C"/>
    <w:rsid w:val="00F3187C"/>
    <w:rsid w:val="00F33DE8"/>
    <w:rsid w:val="00F33E0F"/>
    <w:rsid w:val="00F33EC7"/>
    <w:rsid w:val="00F35678"/>
    <w:rsid w:val="00F35BDD"/>
    <w:rsid w:val="00F37F50"/>
    <w:rsid w:val="00F4197E"/>
    <w:rsid w:val="00F42BCD"/>
    <w:rsid w:val="00F433C9"/>
    <w:rsid w:val="00F44CCA"/>
    <w:rsid w:val="00F44CFD"/>
    <w:rsid w:val="00F44DFA"/>
    <w:rsid w:val="00F46740"/>
    <w:rsid w:val="00F500E6"/>
    <w:rsid w:val="00F53A17"/>
    <w:rsid w:val="00F53ECB"/>
    <w:rsid w:val="00F5484F"/>
    <w:rsid w:val="00F549A4"/>
    <w:rsid w:val="00F54F3C"/>
    <w:rsid w:val="00F5535E"/>
    <w:rsid w:val="00F553C7"/>
    <w:rsid w:val="00F56467"/>
    <w:rsid w:val="00F57662"/>
    <w:rsid w:val="00F57ECE"/>
    <w:rsid w:val="00F62A0D"/>
    <w:rsid w:val="00F636FA"/>
    <w:rsid w:val="00F63C91"/>
    <w:rsid w:val="00F6618E"/>
    <w:rsid w:val="00F669DA"/>
    <w:rsid w:val="00F67491"/>
    <w:rsid w:val="00F72DD6"/>
    <w:rsid w:val="00F72F46"/>
    <w:rsid w:val="00F73AD7"/>
    <w:rsid w:val="00F73C2A"/>
    <w:rsid w:val="00F73EB4"/>
    <w:rsid w:val="00F74AC8"/>
    <w:rsid w:val="00F75FEA"/>
    <w:rsid w:val="00F76289"/>
    <w:rsid w:val="00F77759"/>
    <w:rsid w:val="00F7783C"/>
    <w:rsid w:val="00F77DFE"/>
    <w:rsid w:val="00F800D5"/>
    <w:rsid w:val="00F80A10"/>
    <w:rsid w:val="00F82498"/>
    <w:rsid w:val="00F85D02"/>
    <w:rsid w:val="00F874CF"/>
    <w:rsid w:val="00F90A5A"/>
    <w:rsid w:val="00F90C14"/>
    <w:rsid w:val="00F91B29"/>
    <w:rsid w:val="00F92F15"/>
    <w:rsid w:val="00F9522F"/>
    <w:rsid w:val="00F95599"/>
    <w:rsid w:val="00F96F7F"/>
    <w:rsid w:val="00F97523"/>
    <w:rsid w:val="00FA1B82"/>
    <w:rsid w:val="00FA2470"/>
    <w:rsid w:val="00FA27F8"/>
    <w:rsid w:val="00FA28C5"/>
    <w:rsid w:val="00FA3764"/>
    <w:rsid w:val="00FA48E9"/>
    <w:rsid w:val="00FA4DBA"/>
    <w:rsid w:val="00FA6E15"/>
    <w:rsid w:val="00FA6E28"/>
    <w:rsid w:val="00FA7889"/>
    <w:rsid w:val="00FB0C03"/>
    <w:rsid w:val="00FB1611"/>
    <w:rsid w:val="00FB278C"/>
    <w:rsid w:val="00FB2B7F"/>
    <w:rsid w:val="00FC04DA"/>
    <w:rsid w:val="00FC2D34"/>
    <w:rsid w:val="00FC495E"/>
    <w:rsid w:val="00FC498B"/>
    <w:rsid w:val="00FD02EC"/>
    <w:rsid w:val="00FD0310"/>
    <w:rsid w:val="00FD2C09"/>
    <w:rsid w:val="00FD32B2"/>
    <w:rsid w:val="00FD3355"/>
    <w:rsid w:val="00FD5869"/>
    <w:rsid w:val="00FD660C"/>
    <w:rsid w:val="00FD6D06"/>
    <w:rsid w:val="00FD7494"/>
    <w:rsid w:val="00FD7C17"/>
    <w:rsid w:val="00FD7CFD"/>
    <w:rsid w:val="00FE12F0"/>
    <w:rsid w:val="00FE2DFB"/>
    <w:rsid w:val="00FE36E2"/>
    <w:rsid w:val="00FE4542"/>
    <w:rsid w:val="00FE52FF"/>
    <w:rsid w:val="00FE5CBE"/>
    <w:rsid w:val="00FE5EB7"/>
    <w:rsid w:val="00FE76E4"/>
    <w:rsid w:val="00FE7D37"/>
    <w:rsid w:val="00FF243E"/>
    <w:rsid w:val="00FF2F3D"/>
    <w:rsid w:val="00FF37A8"/>
    <w:rsid w:val="00FF490E"/>
    <w:rsid w:val="00FF5D8C"/>
    <w:rsid w:val="00FF635B"/>
    <w:rsid w:val="00FF7119"/>
    <w:rsid w:val="00FF7A27"/>
    <w:rsid w:val="0138A9C1"/>
    <w:rsid w:val="01606B57"/>
    <w:rsid w:val="01A1C47E"/>
    <w:rsid w:val="01A38BAE"/>
    <w:rsid w:val="01A3C1C2"/>
    <w:rsid w:val="0235A1D8"/>
    <w:rsid w:val="0258C8F5"/>
    <w:rsid w:val="025B5CCC"/>
    <w:rsid w:val="0260D002"/>
    <w:rsid w:val="02876EDE"/>
    <w:rsid w:val="02AFB9E8"/>
    <w:rsid w:val="02BD51A6"/>
    <w:rsid w:val="02F07ED1"/>
    <w:rsid w:val="030AC64B"/>
    <w:rsid w:val="033DD276"/>
    <w:rsid w:val="0370189F"/>
    <w:rsid w:val="0397749A"/>
    <w:rsid w:val="03D062AE"/>
    <w:rsid w:val="03D12BA8"/>
    <w:rsid w:val="03D69472"/>
    <w:rsid w:val="03EB33E0"/>
    <w:rsid w:val="03F5A836"/>
    <w:rsid w:val="03FCA063"/>
    <w:rsid w:val="046E302D"/>
    <w:rsid w:val="0495B57F"/>
    <w:rsid w:val="04A9191F"/>
    <w:rsid w:val="04B3E316"/>
    <w:rsid w:val="04B56C19"/>
    <w:rsid w:val="04E22CA2"/>
    <w:rsid w:val="04F2AB78"/>
    <w:rsid w:val="052C7C32"/>
    <w:rsid w:val="056085AF"/>
    <w:rsid w:val="0565F286"/>
    <w:rsid w:val="058EF1C7"/>
    <w:rsid w:val="05D44686"/>
    <w:rsid w:val="05D7E4A8"/>
    <w:rsid w:val="05ECE203"/>
    <w:rsid w:val="06004372"/>
    <w:rsid w:val="06396E0F"/>
    <w:rsid w:val="06456F67"/>
    <w:rsid w:val="065D95E4"/>
    <w:rsid w:val="06CD5D4B"/>
    <w:rsid w:val="06DED84D"/>
    <w:rsid w:val="0722D4A2"/>
    <w:rsid w:val="07273558"/>
    <w:rsid w:val="0754FECC"/>
    <w:rsid w:val="07651D89"/>
    <w:rsid w:val="076640D3"/>
    <w:rsid w:val="07BE61D4"/>
    <w:rsid w:val="07C519D6"/>
    <w:rsid w:val="07D1BE20"/>
    <w:rsid w:val="07ECA657"/>
    <w:rsid w:val="07EF41A0"/>
    <w:rsid w:val="0808E5B3"/>
    <w:rsid w:val="08BDFA32"/>
    <w:rsid w:val="08D91DE2"/>
    <w:rsid w:val="08EBA7FF"/>
    <w:rsid w:val="0906BC9B"/>
    <w:rsid w:val="093BDABC"/>
    <w:rsid w:val="093F68FB"/>
    <w:rsid w:val="094BDA4C"/>
    <w:rsid w:val="0995C05F"/>
    <w:rsid w:val="09EFD22B"/>
    <w:rsid w:val="09F88D10"/>
    <w:rsid w:val="0A00C91F"/>
    <w:rsid w:val="0A3ACB16"/>
    <w:rsid w:val="0A4B2BBD"/>
    <w:rsid w:val="0A4B40EC"/>
    <w:rsid w:val="0A5BACF1"/>
    <w:rsid w:val="0A770A5E"/>
    <w:rsid w:val="0A79DA4A"/>
    <w:rsid w:val="0AAF7240"/>
    <w:rsid w:val="0AB46D25"/>
    <w:rsid w:val="0ACFDEFB"/>
    <w:rsid w:val="0AD25ABF"/>
    <w:rsid w:val="0B38C016"/>
    <w:rsid w:val="0B8A0CF4"/>
    <w:rsid w:val="0B9339DE"/>
    <w:rsid w:val="0B960750"/>
    <w:rsid w:val="0BA758DF"/>
    <w:rsid w:val="0BC2DFB8"/>
    <w:rsid w:val="0BCE509E"/>
    <w:rsid w:val="0BD72211"/>
    <w:rsid w:val="0BEF12F1"/>
    <w:rsid w:val="0BF00042"/>
    <w:rsid w:val="0C4FE931"/>
    <w:rsid w:val="0C80DE9B"/>
    <w:rsid w:val="0CB0366B"/>
    <w:rsid w:val="0CCB8C5F"/>
    <w:rsid w:val="0CD66EB2"/>
    <w:rsid w:val="0CE115F4"/>
    <w:rsid w:val="0D25DD55"/>
    <w:rsid w:val="0D5ACE39"/>
    <w:rsid w:val="0D726BD8"/>
    <w:rsid w:val="0DA23679"/>
    <w:rsid w:val="0DDA67B0"/>
    <w:rsid w:val="0DEC3047"/>
    <w:rsid w:val="0E09610A"/>
    <w:rsid w:val="0E134ACC"/>
    <w:rsid w:val="0E315D29"/>
    <w:rsid w:val="0E41D933"/>
    <w:rsid w:val="0E5D9D8E"/>
    <w:rsid w:val="0E85D919"/>
    <w:rsid w:val="0E8BDFB7"/>
    <w:rsid w:val="0E9524BD"/>
    <w:rsid w:val="0EA121BE"/>
    <w:rsid w:val="0F0AB752"/>
    <w:rsid w:val="0F0DE269"/>
    <w:rsid w:val="0F3D4D33"/>
    <w:rsid w:val="0F8DE829"/>
    <w:rsid w:val="0FA0049C"/>
    <w:rsid w:val="0FC11F65"/>
    <w:rsid w:val="0FD53675"/>
    <w:rsid w:val="0FFDF588"/>
    <w:rsid w:val="1008811D"/>
    <w:rsid w:val="100D0A0C"/>
    <w:rsid w:val="103F0336"/>
    <w:rsid w:val="10527913"/>
    <w:rsid w:val="1056741F"/>
    <w:rsid w:val="10686C87"/>
    <w:rsid w:val="10899D8C"/>
    <w:rsid w:val="10E14DAE"/>
    <w:rsid w:val="114EDA27"/>
    <w:rsid w:val="115862B3"/>
    <w:rsid w:val="11A7874D"/>
    <w:rsid w:val="11AEEA2B"/>
    <w:rsid w:val="11D4FC8B"/>
    <w:rsid w:val="11F5BB2E"/>
    <w:rsid w:val="122E1879"/>
    <w:rsid w:val="125E5A53"/>
    <w:rsid w:val="12D7D8EC"/>
    <w:rsid w:val="12D96BFF"/>
    <w:rsid w:val="13099D64"/>
    <w:rsid w:val="134C2BF4"/>
    <w:rsid w:val="13A02FF6"/>
    <w:rsid w:val="13A31397"/>
    <w:rsid w:val="13A385DC"/>
    <w:rsid w:val="13CA0FBD"/>
    <w:rsid w:val="14094530"/>
    <w:rsid w:val="140FE466"/>
    <w:rsid w:val="141AB1B3"/>
    <w:rsid w:val="14291188"/>
    <w:rsid w:val="142CED8F"/>
    <w:rsid w:val="1431A4A9"/>
    <w:rsid w:val="146BBC04"/>
    <w:rsid w:val="146F7802"/>
    <w:rsid w:val="147F6DD7"/>
    <w:rsid w:val="14AAC197"/>
    <w:rsid w:val="15002B06"/>
    <w:rsid w:val="150225EC"/>
    <w:rsid w:val="1513FD9F"/>
    <w:rsid w:val="15AD485E"/>
    <w:rsid w:val="15C8BDF0"/>
    <w:rsid w:val="15CBED81"/>
    <w:rsid w:val="163C7990"/>
    <w:rsid w:val="163EA2CE"/>
    <w:rsid w:val="16459294"/>
    <w:rsid w:val="1648AC61"/>
    <w:rsid w:val="16C35B83"/>
    <w:rsid w:val="1701B07F"/>
    <w:rsid w:val="1740E5F2"/>
    <w:rsid w:val="1742540B"/>
    <w:rsid w:val="17468C15"/>
    <w:rsid w:val="17535A36"/>
    <w:rsid w:val="175BA03A"/>
    <w:rsid w:val="177442F7"/>
    <w:rsid w:val="17952CFC"/>
    <w:rsid w:val="17B08541"/>
    <w:rsid w:val="17B4D415"/>
    <w:rsid w:val="17BCC3E8"/>
    <w:rsid w:val="17E46926"/>
    <w:rsid w:val="17ED3396"/>
    <w:rsid w:val="17FF0699"/>
    <w:rsid w:val="18269284"/>
    <w:rsid w:val="1830DE82"/>
    <w:rsid w:val="184F14DC"/>
    <w:rsid w:val="18A363FF"/>
    <w:rsid w:val="18CD49C2"/>
    <w:rsid w:val="18D75FD8"/>
    <w:rsid w:val="18FEA1A9"/>
    <w:rsid w:val="19005EB2"/>
    <w:rsid w:val="19029098"/>
    <w:rsid w:val="19038B92"/>
    <w:rsid w:val="19288D89"/>
    <w:rsid w:val="1941AF28"/>
    <w:rsid w:val="19C6960F"/>
    <w:rsid w:val="19D4A72B"/>
    <w:rsid w:val="19EF0395"/>
    <w:rsid w:val="19F5206C"/>
    <w:rsid w:val="1A0D5F3A"/>
    <w:rsid w:val="1A10CB97"/>
    <w:rsid w:val="1A322E04"/>
    <w:rsid w:val="1A324517"/>
    <w:rsid w:val="1A735D5D"/>
    <w:rsid w:val="1A790AEB"/>
    <w:rsid w:val="1A7F25EA"/>
    <w:rsid w:val="1A89F337"/>
    <w:rsid w:val="1AF583F9"/>
    <w:rsid w:val="1B07439F"/>
    <w:rsid w:val="1B1CD1AA"/>
    <w:rsid w:val="1B2F400C"/>
    <w:rsid w:val="1B4AD7F6"/>
    <w:rsid w:val="1B738121"/>
    <w:rsid w:val="1BAF5C23"/>
    <w:rsid w:val="1BB30E17"/>
    <w:rsid w:val="1C01CDEE"/>
    <w:rsid w:val="1C3A315A"/>
    <w:rsid w:val="1C8C1F53"/>
    <w:rsid w:val="1C998BF3"/>
    <w:rsid w:val="1CC51563"/>
    <w:rsid w:val="1CD0C10D"/>
    <w:rsid w:val="1CF02B33"/>
    <w:rsid w:val="1CF68949"/>
    <w:rsid w:val="1CF6B0EB"/>
    <w:rsid w:val="1D01F6E7"/>
    <w:rsid w:val="1D06CBB8"/>
    <w:rsid w:val="1D59C078"/>
    <w:rsid w:val="1D604BC7"/>
    <w:rsid w:val="1DA5886A"/>
    <w:rsid w:val="1DB02776"/>
    <w:rsid w:val="1DDA9311"/>
    <w:rsid w:val="1E094344"/>
    <w:rsid w:val="1E0C7399"/>
    <w:rsid w:val="1E6A181C"/>
    <w:rsid w:val="1E89DA6B"/>
    <w:rsid w:val="1E8F913E"/>
    <w:rsid w:val="1EA233FA"/>
    <w:rsid w:val="1EB60A6B"/>
    <w:rsid w:val="1EB6576B"/>
    <w:rsid w:val="1EB89125"/>
    <w:rsid w:val="1EDA1F54"/>
    <w:rsid w:val="1EE9022C"/>
    <w:rsid w:val="1EFAB768"/>
    <w:rsid w:val="1F0179CF"/>
    <w:rsid w:val="1F140CB5"/>
    <w:rsid w:val="1F4F9F4E"/>
    <w:rsid w:val="1F769779"/>
    <w:rsid w:val="1F8610A4"/>
    <w:rsid w:val="1FD01394"/>
    <w:rsid w:val="1FEA36C8"/>
    <w:rsid w:val="202BCEC2"/>
    <w:rsid w:val="20A1A134"/>
    <w:rsid w:val="20E308CA"/>
    <w:rsid w:val="20F2F7F3"/>
    <w:rsid w:val="215A8649"/>
    <w:rsid w:val="215C629D"/>
    <w:rsid w:val="21878835"/>
    <w:rsid w:val="21AED40A"/>
    <w:rsid w:val="21EE2186"/>
    <w:rsid w:val="2202B0AC"/>
    <w:rsid w:val="22046D3E"/>
    <w:rsid w:val="223D7195"/>
    <w:rsid w:val="226A24E1"/>
    <w:rsid w:val="2284C77F"/>
    <w:rsid w:val="229E3140"/>
    <w:rsid w:val="22B48872"/>
    <w:rsid w:val="22B973EC"/>
    <w:rsid w:val="22E6F55A"/>
    <w:rsid w:val="22F58C90"/>
    <w:rsid w:val="235645A9"/>
    <w:rsid w:val="236031C6"/>
    <w:rsid w:val="23A9BA33"/>
    <w:rsid w:val="23BE42D1"/>
    <w:rsid w:val="23CBB359"/>
    <w:rsid w:val="23E5A370"/>
    <w:rsid w:val="23E61B74"/>
    <w:rsid w:val="23E8210D"/>
    <w:rsid w:val="23F1E949"/>
    <w:rsid w:val="2418A762"/>
    <w:rsid w:val="242501AA"/>
    <w:rsid w:val="24646BBA"/>
    <w:rsid w:val="24748010"/>
    <w:rsid w:val="249E31D4"/>
    <w:rsid w:val="24F04549"/>
    <w:rsid w:val="24F2160A"/>
    <w:rsid w:val="24FC9BD7"/>
    <w:rsid w:val="2512C77D"/>
    <w:rsid w:val="2524F765"/>
    <w:rsid w:val="2571849A"/>
    <w:rsid w:val="258D7190"/>
    <w:rsid w:val="258F4ACA"/>
    <w:rsid w:val="25943026"/>
    <w:rsid w:val="25C1194E"/>
    <w:rsid w:val="260B1CC5"/>
    <w:rsid w:val="261F46B7"/>
    <w:rsid w:val="262FD0F3"/>
    <w:rsid w:val="26475B89"/>
    <w:rsid w:val="266C38A3"/>
    <w:rsid w:val="26BB2148"/>
    <w:rsid w:val="26E4A38F"/>
    <w:rsid w:val="26E6E95E"/>
    <w:rsid w:val="270E57C7"/>
    <w:rsid w:val="27601EC0"/>
    <w:rsid w:val="2760C584"/>
    <w:rsid w:val="276327F3"/>
    <w:rsid w:val="27BD2EC4"/>
    <w:rsid w:val="27BDEFCA"/>
    <w:rsid w:val="280CDC23"/>
    <w:rsid w:val="281F7F0D"/>
    <w:rsid w:val="282FD11C"/>
    <w:rsid w:val="2830AABB"/>
    <w:rsid w:val="2835A66E"/>
    <w:rsid w:val="283DCBD1"/>
    <w:rsid w:val="287B9C48"/>
    <w:rsid w:val="2888E0D8"/>
    <w:rsid w:val="28A269D3"/>
    <w:rsid w:val="28A3AC22"/>
    <w:rsid w:val="28D1E287"/>
    <w:rsid w:val="28E74672"/>
    <w:rsid w:val="2902F7B3"/>
    <w:rsid w:val="2916EA9C"/>
    <w:rsid w:val="291C8A32"/>
    <w:rsid w:val="292029FE"/>
    <w:rsid w:val="29700E12"/>
    <w:rsid w:val="29A407C2"/>
    <w:rsid w:val="29A988DA"/>
    <w:rsid w:val="29AE743B"/>
    <w:rsid w:val="29B4F61F"/>
    <w:rsid w:val="2A12763A"/>
    <w:rsid w:val="2A176CA9"/>
    <w:rsid w:val="2A1A8072"/>
    <w:rsid w:val="2A6415D7"/>
    <w:rsid w:val="2A668B1A"/>
    <w:rsid w:val="2AD8DEE2"/>
    <w:rsid w:val="2B1F5622"/>
    <w:rsid w:val="2B68E946"/>
    <w:rsid w:val="2B694514"/>
    <w:rsid w:val="2B7FE826"/>
    <w:rsid w:val="2B9A14AD"/>
    <w:rsid w:val="2B9D0156"/>
    <w:rsid w:val="2B9D60B9"/>
    <w:rsid w:val="2BA15073"/>
    <w:rsid w:val="2BA20233"/>
    <w:rsid w:val="2BB9BCF5"/>
    <w:rsid w:val="2BBAFD41"/>
    <w:rsid w:val="2BEB25E8"/>
    <w:rsid w:val="2BF5E12E"/>
    <w:rsid w:val="2C0478AF"/>
    <w:rsid w:val="2C1D4D6A"/>
    <w:rsid w:val="2C31AA0C"/>
    <w:rsid w:val="2C48FBE7"/>
    <w:rsid w:val="2C5610C4"/>
    <w:rsid w:val="2C82A919"/>
    <w:rsid w:val="2C8D25E0"/>
    <w:rsid w:val="2CADC16E"/>
    <w:rsid w:val="2CB40CE7"/>
    <w:rsid w:val="2CD816CE"/>
    <w:rsid w:val="2CE97076"/>
    <w:rsid w:val="2D15336F"/>
    <w:rsid w:val="2D35E50E"/>
    <w:rsid w:val="2D3D05EE"/>
    <w:rsid w:val="2D83FC19"/>
    <w:rsid w:val="2DD7C3AA"/>
    <w:rsid w:val="2E0FBB83"/>
    <w:rsid w:val="2E19FA62"/>
    <w:rsid w:val="2E29BFB4"/>
    <w:rsid w:val="2E311510"/>
    <w:rsid w:val="2E354FE1"/>
    <w:rsid w:val="2EDA5390"/>
    <w:rsid w:val="2EEF1598"/>
    <w:rsid w:val="2F2481B7"/>
    <w:rsid w:val="2F2E7E8B"/>
    <w:rsid w:val="2F35DF84"/>
    <w:rsid w:val="2F371A93"/>
    <w:rsid w:val="2F49FEA0"/>
    <w:rsid w:val="2F93F940"/>
    <w:rsid w:val="2FCB1DE3"/>
    <w:rsid w:val="30415B14"/>
    <w:rsid w:val="305CFB94"/>
    <w:rsid w:val="30638FAD"/>
    <w:rsid w:val="3074E0F6"/>
    <w:rsid w:val="30757356"/>
    <w:rsid w:val="30A289BE"/>
    <w:rsid w:val="30D0958F"/>
    <w:rsid w:val="30ECC9D1"/>
    <w:rsid w:val="30F899EF"/>
    <w:rsid w:val="311C3DDF"/>
    <w:rsid w:val="312981E7"/>
    <w:rsid w:val="32083F68"/>
    <w:rsid w:val="32436DD4"/>
    <w:rsid w:val="3270E0C9"/>
    <w:rsid w:val="3275F865"/>
    <w:rsid w:val="3287A8D2"/>
    <w:rsid w:val="328F3FF0"/>
    <w:rsid w:val="32905C4F"/>
    <w:rsid w:val="32D0C6A4"/>
    <w:rsid w:val="32D5D92E"/>
    <w:rsid w:val="32D66FAF"/>
    <w:rsid w:val="33082337"/>
    <w:rsid w:val="3318FC27"/>
    <w:rsid w:val="333D0F0C"/>
    <w:rsid w:val="33472BC0"/>
    <w:rsid w:val="3366A004"/>
    <w:rsid w:val="337456F9"/>
    <w:rsid w:val="33801B63"/>
    <w:rsid w:val="33940943"/>
    <w:rsid w:val="33949C56"/>
    <w:rsid w:val="33A43A42"/>
    <w:rsid w:val="341D6E82"/>
    <w:rsid w:val="34502B17"/>
    <w:rsid w:val="346122A9"/>
    <w:rsid w:val="34D182FD"/>
    <w:rsid w:val="34E66AA8"/>
    <w:rsid w:val="351C42C5"/>
    <w:rsid w:val="35306CB7"/>
    <w:rsid w:val="3536334B"/>
    <w:rsid w:val="354832B9"/>
    <w:rsid w:val="354DC24A"/>
    <w:rsid w:val="3580ECDB"/>
    <w:rsid w:val="35865001"/>
    <w:rsid w:val="3599E159"/>
    <w:rsid w:val="359CBACF"/>
    <w:rsid w:val="3618F2B1"/>
    <w:rsid w:val="36581B12"/>
    <w:rsid w:val="36865EBF"/>
    <w:rsid w:val="36B296F1"/>
    <w:rsid w:val="36CC184A"/>
    <w:rsid w:val="36D148ED"/>
    <w:rsid w:val="36E56575"/>
    <w:rsid w:val="3718C49E"/>
    <w:rsid w:val="3722F6C5"/>
    <w:rsid w:val="3770818B"/>
    <w:rsid w:val="3788D7F5"/>
    <w:rsid w:val="37951CF2"/>
    <w:rsid w:val="37AF1CE9"/>
    <w:rsid w:val="37BB7D59"/>
    <w:rsid w:val="3810802F"/>
    <w:rsid w:val="384E6752"/>
    <w:rsid w:val="385654D8"/>
    <w:rsid w:val="386A5F62"/>
    <w:rsid w:val="3880853B"/>
    <w:rsid w:val="38993323"/>
    <w:rsid w:val="38B19C0C"/>
    <w:rsid w:val="38C6B397"/>
    <w:rsid w:val="38CAC469"/>
    <w:rsid w:val="38D2F640"/>
    <w:rsid w:val="38E78819"/>
    <w:rsid w:val="39503C65"/>
    <w:rsid w:val="3954D80A"/>
    <w:rsid w:val="39D1BBFD"/>
    <w:rsid w:val="39FB8773"/>
    <w:rsid w:val="3A1C559C"/>
    <w:rsid w:val="3A29FACA"/>
    <w:rsid w:val="3A304DE2"/>
    <w:rsid w:val="3A3251BA"/>
    <w:rsid w:val="3A33F61C"/>
    <w:rsid w:val="3A715872"/>
    <w:rsid w:val="3A91488E"/>
    <w:rsid w:val="3ABC6D2D"/>
    <w:rsid w:val="3AC29C69"/>
    <w:rsid w:val="3AF51171"/>
    <w:rsid w:val="3B016EA4"/>
    <w:rsid w:val="3B1DCD81"/>
    <w:rsid w:val="3B2053C4"/>
    <w:rsid w:val="3B549129"/>
    <w:rsid w:val="3B6CDE97"/>
    <w:rsid w:val="3B78360A"/>
    <w:rsid w:val="3BB03877"/>
    <w:rsid w:val="3BBAA188"/>
    <w:rsid w:val="3BCC4FAC"/>
    <w:rsid w:val="3BE91309"/>
    <w:rsid w:val="3BF51608"/>
    <w:rsid w:val="3C154229"/>
    <w:rsid w:val="3C6C3721"/>
    <w:rsid w:val="3C775E32"/>
    <w:rsid w:val="3C8FA885"/>
    <w:rsid w:val="3C9D1638"/>
    <w:rsid w:val="3CEA5755"/>
    <w:rsid w:val="3D14D1FD"/>
    <w:rsid w:val="3D442714"/>
    <w:rsid w:val="3D67EEA4"/>
    <w:rsid w:val="3DDDECB9"/>
    <w:rsid w:val="3DFC730B"/>
    <w:rsid w:val="3E05546C"/>
    <w:rsid w:val="3E119680"/>
    <w:rsid w:val="3E18DCC3"/>
    <w:rsid w:val="3E21928D"/>
    <w:rsid w:val="3E2EA3A4"/>
    <w:rsid w:val="3E5F4443"/>
    <w:rsid w:val="3E9FA5E0"/>
    <w:rsid w:val="3EC6BDE8"/>
    <w:rsid w:val="3EDD94DC"/>
    <w:rsid w:val="3EE0BF74"/>
    <w:rsid w:val="3EE14D74"/>
    <w:rsid w:val="3EEA4FBD"/>
    <w:rsid w:val="3F15CECC"/>
    <w:rsid w:val="3F98436C"/>
    <w:rsid w:val="3FAD66E1"/>
    <w:rsid w:val="3FD6A5BD"/>
    <w:rsid w:val="3FF5E498"/>
    <w:rsid w:val="4083A99A"/>
    <w:rsid w:val="40876C99"/>
    <w:rsid w:val="40884957"/>
    <w:rsid w:val="409A686C"/>
    <w:rsid w:val="41177824"/>
    <w:rsid w:val="413413CD"/>
    <w:rsid w:val="4154E43C"/>
    <w:rsid w:val="41C27052"/>
    <w:rsid w:val="41C8D0A6"/>
    <w:rsid w:val="41E0A46D"/>
    <w:rsid w:val="428D6FF2"/>
    <w:rsid w:val="42A1B940"/>
    <w:rsid w:val="42B9AFDA"/>
    <w:rsid w:val="42C944F8"/>
    <w:rsid w:val="42D2325E"/>
    <w:rsid w:val="42E514E8"/>
    <w:rsid w:val="435CBC3C"/>
    <w:rsid w:val="43744909"/>
    <w:rsid w:val="4374C15C"/>
    <w:rsid w:val="437DEF81"/>
    <w:rsid w:val="43BA539C"/>
    <w:rsid w:val="43D1E63E"/>
    <w:rsid w:val="43D4561D"/>
    <w:rsid w:val="43DB609D"/>
    <w:rsid w:val="440A1447"/>
    <w:rsid w:val="444D1B48"/>
    <w:rsid w:val="446BB48F"/>
    <w:rsid w:val="44765ED1"/>
    <w:rsid w:val="44A417FB"/>
    <w:rsid w:val="44A89E2C"/>
    <w:rsid w:val="44E7C28F"/>
    <w:rsid w:val="45250880"/>
    <w:rsid w:val="452ED729"/>
    <w:rsid w:val="455A11D4"/>
    <w:rsid w:val="4586A04C"/>
    <w:rsid w:val="45E28AF9"/>
    <w:rsid w:val="45F89A8C"/>
    <w:rsid w:val="46001B47"/>
    <w:rsid w:val="460433ED"/>
    <w:rsid w:val="46143143"/>
    <w:rsid w:val="4614E931"/>
    <w:rsid w:val="4635AB00"/>
    <w:rsid w:val="463CD831"/>
    <w:rsid w:val="469D0CEA"/>
    <w:rsid w:val="46A43863"/>
    <w:rsid w:val="46D0A841"/>
    <w:rsid w:val="46DA2CC6"/>
    <w:rsid w:val="46F64A14"/>
    <w:rsid w:val="471F1CBF"/>
    <w:rsid w:val="4736CAB4"/>
    <w:rsid w:val="477120DD"/>
    <w:rsid w:val="47859406"/>
    <w:rsid w:val="47DACA44"/>
    <w:rsid w:val="47F21694"/>
    <w:rsid w:val="480301FF"/>
    <w:rsid w:val="48383063"/>
    <w:rsid w:val="48566CDB"/>
    <w:rsid w:val="487B4075"/>
    <w:rsid w:val="48971844"/>
    <w:rsid w:val="48B96BC7"/>
    <w:rsid w:val="48C9E6C8"/>
    <w:rsid w:val="48F2B002"/>
    <w:rsid w:val="490C18CE"/>
    <w:rsid w:val="4916B99C"/>
    <w:rsid w:val="492FF3FE"/>
    <w:rsid w:val="49450B1D"/>
    <w:rsid w:val="496991B7"/>
    <w:rsid w:val="49769AA5"/>
    <w:rsid w:val="49F68CB3"/>
    <w:rsid w:val="4A17D71E"/>
    <w:rsid w:val="4A993EF4"/>
    <w:rsid w:val="4B052676"/>
    <w:rsid w:val="4B0C623C"/>
    <w:rsid w:val="4B42DCB3"/>
    <w:rsid w:val="4B888532"/>
    <w:rsid w:val="4B8E7BA2"/>
    <w:rsid w:val="4BBDBF8B"/>
    <w:rsid w:val="4BC1D735"/>
    <w:rsid w:val="4BD04C9D"/>
    <w:rsid w:val="4BD59E4D"/>
    <w:rsid w:val="4C3C85FC"/>
    <w:rsid w:val="4CB5CED7"/>
    <w:rsid w:val="4CCE0CBB"/>
    <w:rsid w:val="4CE3191D"/>
    <w:rsid w:val="4CEA45E6"/>
    <w:rsid w:val="4CF27703"/>
    <w:rsid w:val="4CF5DF69"/>
    <w:rsid w:val="4D06F9D5"/>
    <w:rsid w:val="4D0792B5"/>
    <w:rsid w:val="4D5A9F52"/>
    <w:rsid w:val="4D94B9CA"/>
    <w:rsid w:val="4DAE3CD0"/>
    <w:rsid w:val="4DF013B4"/>
    <w:rsid w:val="4DF61D6C"/>
    <w:rsid w:val="4DFF76F6"/>
    <w:rsid w:val="4E17BC09"/>
    <w:rsid w:val="4E282C00"/>
    <w:rsid w:val="4E383E71"/>
    <w:rsid w:val="4E66CBD8"/>
    <w:rsid w:val="4E71D561"/>
    <w:rsid w:val="4E7A1BA6"/>
    <w:rsid w:val="4EAD50CF"/>
    <w:rsid w:val="4F328BE1"/>
    <w:rsid w:val="4F4A0D31"/>
    <w:rsid w:val="4F59A432"/>
    <w:rsid w:val="4F702C34"/>
    <w:rsid w:val="4F72A459"/>
    <w:rsid w:val="4F825B3B"/>
    <w:rsid w:val="4F82B6DF"/>
    <w:rsid w:val="4F98CE61"/>
    <w:rsid w:val="4F9AA9B8"/>
    <w:rsid w:val="4FD6A5F6"/>
    <w:rsid w:val="4FDFD35F"/>
    <w:rsid w:val="4FEA7F5C"/>
    <w:rsid w:val="4FED4028"/>
    <w:rsid w:val="4FF91CED"/>
    <w:rsid w:val="4FFB4EE7"/>
    <w:rsid w:val="5061056A"/>
    <w:rsid w:val="5072E2CA"/>
    <w:rsid w:val="5099FC6F"/>
    <w:rsid w:val="50CF9080"/>
    <w:rsid w:val="512C0E77"/>
    <w:rsid w:val="513C8B15"/>
    <w:rsid w:val="5170D44E"/>
    <w:rsid w:val="517BA3C0"/>
    <w:rsid w:val="51B45DE2"/>
    <w:rsid w:val="52087581"/>
    <w:rsid w:val="523F8E21"/>
    <w:rsid w:val="5241D167"/>
    <w:rsid w:val="52C2DDBF"/>
    <w:rsid w:val="52F23CDE"/>
    <w:rsid w:val="53055455"/>
    <w:rsid w:val="5310385B"/>
    <w:rsid w:val="5357B882"/>
    <w:rsid w:val="535F06CA"/>
    <w:rsid w:val="537FFE01"/>
    <w:rsid w:val="53AAF41C"/>
    <w:rsid w:val="53AD26CE"/>
    <w:rsid w:val="53D5C603"/>
    <w:rsid w:val="53DD459E"/>
    <w:rsid w:val="53F17259"/>
    <w:rsid w:val="5411099D"/>
    <w:rsid w:val="543979F7"/>
    <w:rsid w:val="54626CE9"/>
    <w:rsid w:val="548A2B4A"/>
    <w:rsid w:val="54A57CF7"/>
    <w:rsid w:val="54B20654"/>
    <w:rsid w:val="54C97535"/>
    <w:rsid w:val="54F3EC2A"/>
    <w:rsid w:val="54FA1BCB"/>
    <w:rsid w:val="551D7F14"/>
    <w:rsid w:val="55330C84"/>
    <w:rsid w:val="554DE057"/>
    <w:rsid w:val="5556E5AB"/>
    <w:rsid w:val="5584FD13"/>
    <w:rsid w:val="55B6F1FA"/>
    <w:rsid w:val="55E1ED6F"/>
    <w:rsid w:val="55E41C71"/>
    <w:rsid w:val="56894E57"/>
    <w:rsid w:val="568F678B"/>
    <w:rsid w:val="56A49ADE"/>
    <w:rsid w:val="56EC501E"/>
    <w:rsid w:val="570179B0"/>
    <w:rsid w:val="572A940A"/>
    <w:rsid w:val="57354B99"/>
    <w:rsid w:val="576D503A"/>
    <w:rsid w:val="57AF5C72"/>
    <w:rsid w:val="57EB9704"/>
    <w:rsid w:val="5813FE1F"/>
    <w:rsid w:val="5844810D"/>
    <w:rsid w:val="585299E2"/>
    <w:rsid w:val="58588299"/>
    <w:rsid w:val="5869DCE9"/>
    <w:rsid w:val="587D68BE"/>
    <w:rsid w:val="58A31595"/>
    <w:rsid w:val="58ECDEC1"/>
    <w:rsid w:val="5945788E"/>
    <w:rsid w:val="596F869E"/>
    <w:rsid w:val="59B88874"/>
    <w:rsid w:val="59C3D2CB"/>
    <w:rsid w:val="5B160963"/>
    <w:rsid w:val="5B2C703E"/>
    <w:rsid w:val="5B594B32"/>
    <w:rsid w:val="5B88425D"/>
    <w:rsid w:val="5B93C01B"/>
    <w:rsid w:val="5BA0041C"/>
    <w:rsid w:val="5C08DD3C"/>
    <w:rsid w:val="5C2DCDB3"/>
    <w:rsid w:val="5C31779A"/>
    <w:rsid w:val="5C5E2A50"/>
    <w:rsid w:val="5C62EA91"/>
    <w:rsid w:val="5C7291D1"/>
    <w:rsid w:val="5CA0CEE9"/>
    <w:rsid w:val="5CA317D7"/>
    <w:rsid w:val="5CC7FA49"/>
    <w:rsid w:val="5CC84A0C"/>
    <w:rsid w:val="5CDE809F"/>
    <w:rsid w:val="5D046135"/>
    <w:rsid w:val="5D048654"/>
    <w:rsid w:val="5D19C00E"/>
    <w:rsid w:val="5D5AD225"/>
    <w:rsid w:val="5D68E3ED"/>
    <w:rsid w:val="5D7E1D75"/>
    <w:rsid w:val="5D862966"/>
    <w:rsid w:val="5E0836CD"/>
    <w:rsid w:val="5EA18D30"/>
    <w:rsid w:val="5EBB999A"/>
    <w:rsid w:val="5EBDC80E"/>
    <w:rsid w:val="5F35731E"/>
    <w:rsid w:val="5F3C3B90"/>
    <w:rsid w:val="5F8929ED"/>
    <w:rsid w:val="5FB28110"/>
    <w:rsid w:val="5FD985F1"/>
    <w:rsid w:val="602A692F"/>
    <w:rsid w:val="6041F88F"/>
    <w:rsid w:val="60A899D5"/>
    <w:rsid w:val="60D1437F"/>
    <w:rsid w:val="60F20BB1"/>
    <w:rsid w:val="6103EEE2"/>
    <w:rsid w:val="6122743E"/>
    <w:rsid w:val="6174545F"/>
    <w:rsid w:val="61855210"/>
    <w:rsid w:val="6186C6C3"/>
    <w:rsid w:val="6195EF9B"/>
    <w:rsid w:val="61A3C152"/>
    <w:rsid w:val="61BFE196"/>
    <w:rsid w:val="61C01CC7"/>
    <w:rsid w:val="61C997B0"/>
    <w:rsid w:val="61FAFC22"/>
    <w:rsid w:val="623E4DE8"/>
    <w:rsid w:val="624340FA"/>
    <w:rsid w:val="6258BF7F"/>
    <w:rsid w:val="62599A89"/>
    <w:rsid w:val="6261E559"/>
    <w:rsid w:val="62A07D17"/>
    <w:rsid w:val="62A4D9E7"/>
    <w:rsid w:val="63041948"/>
    <w:rsid w:val="631F3172"/>
    <w:rsid w:val="6336E7CC"/>
    <w:rsid w:val="6340C29A"/>
    <w:rsid w:val="638754E8"/>
    <w:rsid w:val="638D8C6E"/>
    <w:rsid w:val="63FB08F0"/>
    <w:rsid w:val="63FD8A46"/>
    <w:rsid w:val="6401F61A"/>
    <w:rsid w:val="6408E441"/>
    <w:rsid w:val="6423DD0E"/>
    <w:rsid w:val="643B38B7"/>
    <w:rsid w:val="643FC951"/>
    <w:rsid w:val="64694652"/>
    <w:rsid w:val="647BA2FB"/>
    <w:rsid w:val="64A1E7FA"/>
    <w:rsid w:val="64B8621D"/>
    <w:rsid w:val="64BCF2D2"/>
    <w:rsid w:val="64C862D1"/>
    <w:rsid w:val="64F0E797"/>
    <w:rsid w:val="6557EB74"/>
    <w:rsid w:val="65FF052C"/>
    <w:rsid w:val="667A027D"/>
    <w:rsid w:val="668C2EC7"/>
    <w:rsid w:val="66D930EF"/>
    <w:rsid w:val="66DAEA83"/>
    <w:rsid w:val="66E0A82E"/>
    <w:rsid w:val="66F3A6DA"/>
    <w:rsid w:val="6700862B"/>
    <w:rsid w:val="6705AF26"/>
    <w:rsid w:val="674A050E"/>
    <w:rsid w:val="67BC436F"/>
    <w:rsid w:val="67C92F5B"/>
    <w:rsid w:val="67DDDA7A"/>
    <w:rsid w:val="682C5A70"/>
    <w:rsid w:val="682D46B3"/>
    <w:rsid w:val="68408C5E"/>
    <w:rsid w:val="68592F33"/>
    <w:rsid w:val="68BA4E3D"/>
    <w:rsid w:val="690B704B"/>
    <w:rsid w:val="691ACCCC"/>
    <w:rsid w:val="6960D6BD"/>
    <w:rsid w:val="69720A8C"/>
    <w:rsid w:val="698DCFE0"/>
    <w:rsid w:val="698DDD55"/>
    <w:rsid w:val="69B5BDF4"/>
    <w:rsid w:val="69B970FB"/>
    <w:rsid w:val="69C458BA"/>
    <w:rsid w:val="6A095083"/>
    <w:rsid w:val="6A0E30EA"/>
    <w:rsid w:val="6A586D5D"/>
    <w:rsid w:val="6A832C47"/>
    <w:rsid w:val="6AB5914D"/>
    <w:rsid w:val="6B395B90"/>
    <w:rsid w:val="6B863631"/>
    <w:rsid w:val="6B97196A"/>
    <w:rsid w:val="6BA84BF4"/>
    <w:rsid w:val="6BB99EF8"/>
    <w:rsid w:val="6BE00BF9"/>
    <w:rsid w:val="6C02EE20"/>
    <w:rsid w:val="6C27BFF7"/>
    <w:rsid w:val="6C2F963B"/>
    <w:rsid w:val="6C573203"/>
    <w:rsid w:val="6C734EF5"/>
    <w:rsid w:val="6C9ED7E8"/>
    <w:rsid w:val="6CA75F3D"/>
    <w:rsid w:val="6CC46687"/>
    <w:rsid w:val="6CC4A1B5"/>
    <w:rsid w:val="6CEEEC7B"/>
    <w:rsid w:val="6D0D822D"/>
    <w:rsid w:val="6D7E5356"/>
    <w:rsid w:val="6E045506"/>
    <w:rsid w:val="6EAEE1E5"/>
    <w:rsid w:val="6EE14479"/>
    <w:rsid w:val="6EF326A2"/>
    <w:rsid w:val="6F0DB8F2"/>
    <w:rsid w:val="6F1AC74F"/>
    <w:rsid w:val="6F22FA1C"/>
    <w:rsid w:val="6F6EA159"/>
    <w:rsid w:val="6F8F5EE7"/>
    <w:rsid w:val="6FA2CE45"/>
    <w:rsid w:val="6FAFB2FE"/>
    <w:rsid w:val="70336868"/>
    <w:rsid w:val="70341A4B"/>
    <w:rsid w:val="7038FD64"/>
    <w:rsid w:val="705A69E4"/>
    <w:rsid w:val="707D14DA"/>
    <w:rsid w:val="707F036B"/>
    <w:rsid w:val="70A4CFB6"/>
    <w:rsid w:val="70BECA7D"/>
    <w:rsid w:val="71774974"/>
    <w:rsid w:val="7178534B"/>
    <w:rsid w:val="718975EB"/>
    <w:rsid w:val="71C7B8C3"/>
    <w:rsid w:val="721895C4"/>
    <w:rsid w:val="72232FA3"/>
    <w:rsid w:val="72529ED9"/>
    <w:rsid w:val="72D5645E"/>
    <w:rsid w:val="72D61F3A"/>
    <w:rsid w:val="736C6F40"/>
    <w:rsid w:val="73B21B68"/>
    <w:rsid w:val="73F66B3F"/>
    <w:rsid w:val="740545E9"/>
    <w:rsid w:val="74304DE7"/>
    <w:rsid w:val="7432C301"/>
    <w:rsid w:val="7475B672"/>
    <w:rsid w:val="74A15D5D"/>
    <w:rsid w:val="74CCEF97"/>
    <w:rsid w:val="74CF39E2"/>
    <w:rsid w:val="752C61B5"/>
    <w:rsid w:val="75567223"/>
    <w:rsid w:val="758CA321"/>
    <w:rsid w:val="7596EEAA"/>
    <w:rsid w:val="75BAD86C"/>
    <w:rsid w:val="764630A8"/>
    <w:rsid w:val="76A96125"/>
    <w:rsid w:val="76E28931"/>
    <w:rsid w:val="76E51903"/>
    <w:rsid w:val="76EC9049"/>
    <w:rsid w:val="771E8841"/>
    <w:rsid w:val="7732D2F0"/>
    <w:rsid w:val="77499579"/>
    <w:rsid w:val="7752B824"/>
    <w:rsid w:val="77B5A938"/>
    <w:rsid w:val="77B73CD4"/>
    <w:rsid w:val="782582A1"/>
    <w:rsid w:val="782C00F9"/>
    <w:rsid w:val="783E43E1"/>
    <w:rsid w:val="784D4348"/>
    <w:rsid w:val="785E6406"/>
    <w:rsid w:val="787D7BF4"/>
    <w:rsid w:val="78899F79"/>
    <w:rsid w:val="78944E59"/>
    <w:rsid w:val="78BFEB50"/>
    <w:rsid w:val="78C7B7B6"/>
    <w:rsid w:val="78CB0A07"/>
    <w:rsid w:val="78E087F8"/>
    <w:rsid w:val="78E338BC"/>
    <w:rsid w:val="78FFBDBE"/>
    <w:rsid w:val="79326F16"/>
    <w:rsid w:val="79479304"/>
    <w:rsid w:val="795503AB"/>
    <w:rsid w:val="79592FA9"/>
    <w:rsid w:val="798C12C2"/>
    <w:rsid w:val="79E1C6D5"/>
    <w:rsid w:val="7A120E6A"/>
    <w:rsid w:val="7A3C3D0D"/>
    <w:rsid w:val="7A621F4D"/>
    <w:rsid w:val="7A64E06C"/>
    <w:rsid w:val="7ACC2AE5"/>
    <w:rsid w:val="7AD8FF51"/>
    <w:rsid w:val="7B000FA5"/>
    <w:rsid w:val="7B27BDC2"/>
    <w:rsid w:val="7B321B02"/>
    <w:rsid w:val="7B3F43D9"/>
    <w:rsid w:val="7BA1D640"/>
    <w:rsid w:val="7BAE97CF"/>
    <w:rsid w:val="7BD3DD92"/>
    <w:rsid w:val="7C094CF8"/>
    <w:rsid w:val="7C2A4FFC"/>
    <w:rsid w:val="7C3AB877"/>
    <w:rsid w:val="7C4671DB"/>
    <w:rsid w:val="7C631E47"/>
    <w:rsid w:val="7C8283D9"/>
    <w:rsid w:val="7CAFE481"/>
    <w:rsid w:val="7CB4B5BF"/>
    <w:rsid w:val="7CB69E57"/>
    <w:rsid w:val="7CBDBDDA"/>
    <w:rsid w:val="7CCF3192"/>
    <w:rsid w:val="7CF985FF"/>
    <w:rsid w:val="7CFACACE"/>
    <w:rsid w:val="7CFE2B56"/>
    <w:rsid w:val="7D662875"/>
    <w:rsid w:val="7D897C8B"/>
    <w:rsid w:val="7D8F6446"/>
    <w:rsid w:val="7DC5EA51"/>
    <w:rsid w:val="7DDC7ABA"/>
    <w:rsid w:val="7E5A2EBE"/>
    <w:rsid w:val="7E6AEFF1"/>
    <w:rsid w:val="7EA084E7"/>
    <w:rsid w:val="7EC47533"/>
    <w:rsid w:val="7EC4E13C"/>
    <w:rsid w:val="7F028FAA"/>
    <w:rsid w:val="7F43B6A0"/>
    <w:rsid w:val="7F4B305B"/>
    <w:rsid w:val="7F4BFEE4"/>
    <w:rsid w:val="7F8AE612"/>
    <w:rsid w:val="7FA2AD8D"/>
    <w:rsid w:val="7FCEAC24"/>
    <w:rsid w:val="7FD40168"/>
    <w:rsid w:val="7FE60A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669B1"/>
  <w15:chartTrackingRefBased/>
  <w15:docId w15:val="{093083A6-6FC1-4B17-88A0-CEC1366E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1E"/>
    <w:pPr>
      <w:spacing w:after="0" w:line="240" w:lineRule="auto"/>
    </w:pPr>
    <w:rPr>
      <w:rFonts w:ascii="Poppins" w:hAnsi="Poppins"/>
      <w:sz w:val="24"/>
    </w:rPr>
  </w:style>
  <w:style w:type="paragraph" w:styleId="Heading1">
    <w:name w:val="heading 1"/>
    <w:basedOn w:val="Normal"/>
    <w:next w:val="Normal"/>
    <w:link w:val="Heading1Char"/>
    <w:uiPriority w:val="9"/>
    <w:qFormat/>
    <w:rsid w:val="00D211B9"/>
    <w:pPr>
      <w:keepNext/>
      <w:keepLines/>
      <w:spacing w:after="120"/>
      <w:outlineLvl w:val="0"/>
    </w:pPr>
    <w:rPr>
      <w:rFonts w:eastAsiaTheme="majorEastAsia" w:cstheme="majorBidi"/>
      <w:b/>
      <w:color w:val="E73E97" w:themeColor="background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D211B9"/>
    <w:rPr>
      <w:rFonts w:ascii="Poppins" w:eastAsiaTheme="majorEastAsia" w:hAnsi="Poppins" w:cstheme="majorBidi"/>
      <w:b/>
      <w:color w:val="E73E97" w:themeColor="background2"/>
      <w:sz w:val="36"/>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34"/>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E55E9D"/>
    <w:pPr>
      <w:tabs>
        <w:tab w:val="right" w:leader="dot" w:pos="9016"/>
      </w:tabs>
      <w:spacing w:after="100"/>
    </w:pPr>
  </w:style>
  <w:style w:type="paragraph" w:styleId="TOC2">
    <w:name w:val="toc 2"/>
    <w:basedOn w:val="Normal"/>
    <w:next w:val="Normal"/>
    <w:autoRedefine/>
    <w:uiPriority w:val="39"/>
    <w:unhideWhenUsed/>
    <w:rsid w:val="000436C8"/>
    <w:pPr>
      <w:tabs>
        <w:tab w:val="right" w:leader="dot" w:pos="9016"/>
      </w:tabs>
      <w:spacing w:after="100"/>
      <w:ind w:left="220"/>
    </w:pPr>
  </w:style>
  <w:style w:type="character" w:styleId="Hyperlink">
    <w:name w:val="Hyperlink"/>
    <w:basedOn w:val="DefaultParagraphFont"/>
    <w:uiPriority w:val="99"/>
    <w:unhideWhenUsed/>
    <w:qFormat/>
    <w:rsid w:val="00EE436E"/>
    <w:rPr>
      <w:color w:val="A81563" w:themeColor="hyperlink"/>
      <w:sz w:val="24"/>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0436C8"/>
    <w:rPr>
      <w:b/>
    </w:rPr>
  </w:style>
  <w:style w:type="character" w:customStyle="1" w:styleId="Heading4Char">
    <w:name w:val="Heading 4 Char"/>
    <w:basedOn w:val="DefaultParagraphFont"/>
    <w:link w:val="Heading4"/>
    <w:uiPriority w:val="9"/>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0436C8"/>
    <w:rPr>
      <w:rFonts w:ascii="Poppins" w:hAnsi="Poppins"/>
      <w:b/>
      <w:iCs/>
      <w:color w:val="004F6B" w:themeColor="text2"/>
      <w:sz w:val="24"/>
    </w:rPr>
  </w:style>
  <w:style w:type="paragraph" w:styleId="IntenseQuote">
    <w:name w:val="Intense Quote"/>
    <w:basedOn w:val="Normal"/>
    <w:next w:val="Normal"/>
    <w:link w:val="IntenseQuoteChar"/>
    <w:uiPriority w:val="30"/>
    <w:qFormat/>
    <w:rsid w:val="00D7162A"/>
    <w:pPr>
      <w:pBdr>
        <w:top w:val="single" w:sz="4" w:space="10" w:color="84BD00" w:themeColor="accent1"/>
        <w:bottom w:val="single" w:sz="4" w:space="10" w:color="84BD00"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7B4E49"/>
    <w:pPr>
      <w:numPr>
        <w:numId w:val="5"/>
      </w:numPr>
    </w:pPr>
    <w:rPr>
      <w:b w:val="0"/>
      <w:lang w:val="en-US"/>
    </w:rPr>
  </w:style>
  <w:style w:type="character" w:customStyle="1" w:styleId="ListBullet-pinkChar">
    <w:name w:val="List Bullet - pink Char"/>
    <w:basedOn w:val="AttributionChar"/>
    <w:link w:val="ListBullet-pink"/>
    <w:rsid w:val="007B4E49"/>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character" w:styleId="IntenseEmphasis">
    <w:name w:val="Intense Emphasis"/>
    <w:basedOn w:val="DefaultParagraphFont"/>
    <w:uiPriority w:val="21"/>
    <w:qFormat/>
    <w:rsid w:val="0065515E"/>
    <w:rPr>
      <w:rFonts w:ascii="Poppins" w:hAnsi="Poppins" w:cs="Poppins" w:hint="default"/>
      <w:b/>
      <w:bCs/>
      <w:i w:val="0"/>
      <w:iCs/>
      <w:color w:val="004F6B" w:themeColor="text2"/>
      <w:spacing w:val="0"/>
      <w:sz w:val="24"/>
    </w:rPr>
  </w:style>
  <w:style w:type="table" w:styleId="TableGrid">
    <w:name w:val="Table Grid"/>
    <w:basedOn w:val="TableNormal"/>
    <w:uiPriority w:val="39"/>
    <w:rsid w:val="0065515E"/>
    <w:pPr>
      <w:spacing w:after="0" w:line="240" w:lineRule="auto"/>
    </w:pPr>
    <w:rPr>
      <w:rFonts w:ascii="Trebuchet MS" w:eastAsiaTheme="minorEastAsia" w:hAnsi="Trebuchet MS"/>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4A3146"/>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6B4054"/>
    <w:pPr>
      <w:spacing w:after="0" w:line="240" w:lineRule="auto"/>
    </w:pPr>
    <w:rPr>
      <w:rFonts w:ascii="Poppins" w:hAnsi="Poppins"/>
      <w:sz w:val="24"/>
    </w:rPr>
  </w:style>
  <w:style w:type="paragraph" w:styleId="NormalWeb">
    <w:name w:val="Normal (Web)"/>
    <w:basedOn w:val="Normal"/>
    <w:uiPriority w:val="99"/>
    <w:semiHidden/>
    <w:unhideWhenUsed/>
    <w:rsid w:val="00647294"/>
    <w:pPr>
      <w:spacing w:before="100" w:beforeAutospacing="1" w:after="100" w:afterAutospacing="1"/>
    </w:pPr>
    <w:rPr>
      <w:rFonts w:ascii="Times New Roman" w:eastAsia="Times New Roman" w:hAnsi="Times New Roman" w:cs="Times New Roman"/>
      <w:szCs w:val="24"/>
      <w:lang w:eastAsia="en-GB"/>
    </w:rPr>
  </w:style>
  <w:style w:type="paragraph" w:customStyle="1" w:styleId="pf0">
    <w:name w:val="pf0"/>
    <w:basedOn w:val="Normal"/>
    <w:rsid w:val="00A344BF"/>
    <w:pPr>
      <w:spacing w:before="100" w:beforeAutospacing="1" w:after="100" w:afterAutospacing="1"/>
    </w:pPr>
    <w:rPr>
      <w:rFonts w:ascii="Times New Roman" w:eastAsia="Times New Roman" w:hAnsi="Times New Roman" w:cs="Times New Roman"/>
      <w:szCs w:val="24"/>
      <w:lang w:eastAsia="en-GB"/>
    </w:rPr>
  </w:style>
  <w:style w:type="character" w:customStyle="1" w:styleId="cf01">
    <w:name w:val="cf01"/>
    <w:basedOn w:val="DefaultParagraphFont"/>
    <w:rsid w:val="00A344BF"/>
    <w:rPr>
      <w:rFonts w:ascii="Segoe UI" w:hAnsi="Segoe UI" w:cs="Segoe UI" w:hint="default"/>
      <w:sz w:val="18"/>
      <w:szCs w:val="18"/>
    </w:rPr>
  </w:style>
  <w:style w:type="character" w:styleId="FollowedHyperlink">
    <w:name w:val="FollowedHyperlink"/>
    <w:basedOn w:val="DefaultParagraphFont"/>
    <w:uiPriority w:val="99"/>
    <w:semiHidden/>
    <w:unhideWhenUsed/>
    <w:rsid w:val="00EE436E"/>
    <w:rPr>
      <w:color w:val="A8156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545802770">
      <w:bodyDiv w:val="1"/>
      <w:marLeft w:val="0"/>
      <w:marRight w:val="0"/>
      <w:marTop w:val="0"/>
      <w:marBottom w:val="0"/>
      <w:divBdr>
        <w:top w:val="none" w:sz="0" w:space="0" w:color="auto"/>
        <w:left w:val="none" w:sz="0" w:space="0" w:color="auto"/>
        <w:bottom w:val="none" w:sz="0" w:space="0" w:color="auto"/>
        <w:right w:val="none" w:sz="0" w:space="0" w:color="auto"/>
      </w:divBdr>
      <w:divsChild>
        <w:div w:id="1032413325">
          <w:marLeft w:val="0"/>
          <w:marRight w:val="0"/>
          <w:marTop w:val="0"/>
          <w:marBottom w:val="0"/>
          <w:divBdr>
            <w:top w:val="none" w:sz="0" w:space="0" w:color="auto"/>
            <w:left w:val="none" w:sz="0" w:space="0" w:color="auto"/>
            <w:bottom w:val="none" w:sz="0" w:space="0" w:color="auto"/>
            <w:right w:val="none" w:sz="0" w:space="0" w:color="auto"/>
          </w:divBdr>
        </w:div>
      </w:divsChild>
    </w:div>
    <w:div w:id="762804753">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870655161">
      <w:bodyDiv w:val="1"/>
      <w:marLeft w:val="0"/>
      <w:marRight w:val="0"/>
      <w:marTop w:val="0"/>
      <w:marBottom w:val="0"/>
      <w:divBdr>
        <w:top w:val="none" w:sz="0" w:space="0" w:color="auto"/>
        <w:left w:val="none" w:sz="0" w:space="0" w:color="auto"/>
        <w:bottom w:val="none" w:sz="0" w:space="0" w:color="auto"/>
        <w:right w:val="none" w:sz="0" w:space="0" w:color="auto"/>
      </w:divBdr>
    </w:div>
    <w:div w:id="939222359">
      <w:bodyDiv w:val="1"/>
      <w:marLeft w:val="0"/>
      <w:marRight w:val="0"/>
      <w:marTop w:val="0"/>
      <w:marBottom w:val="0"/>
      <w:divBdr>
        <w:top w:val="none" w:sz="0" w:space="0" w:color="auto"/>
        <w:left w:val="none" w:sz="0" w:space="0" w:color="auto"/>
        <w:bottom w:val="none" w:sz="0" w:space="0" w:color="auto"/>
        <w:right w:val="none" w:sz="0" w:space="0" w:color="auto"/>
      </w:divBdr>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294022978">
      <w:bodyDiv w:val="1"/>
      <w:marLeft w:val="0"/>
      <w:marRight w:val="0"/>
      <w:marTop w:val="0"/>
      <w:marBottom w:val="0"/>
      <w:divBdr>
        <w:top w:val="none" w:sz="0" w:space="0" w:color="auto"/>
        <w:left w:val="none" w:sz="0" w:space="0" w:color="auto"/>
        <w:bottom w:val="none" w:sz="0" w:space="0" w:color="auto"/>
        <w:right w:val="none" w:sz="0" w:space="0" w:color="auto"/>
      </w:divBdr>
      <w:divsChild>
        <w:div w:id="1852183262">
          <w:marLeft w:val="0"/>
          <w:marRight w:val="0"/>
          <w:marTop w:val="0"/>
          <w:marBottom w:val="0"/>
          <w:divBdr>
            <w:top w:val="none" w:sz="0" w:space="0" w:color="auto"/>
            <w:left w:val="none" w:sz="0" w:space="0" w:color="auto"/>
            <w:bottom w:val="none" w:sz="0" w:space="0" w:color="auto"/>
            <w:right w:val="none" w:sz="0" w:space="0" w:color="auto"/>
          </w:divBdr>
        </w:div>
      </w:divsChild>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857160235">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1.xml"/><Relationship Id="rId18" Type="http://schemas.openxmlformats.org/officeDocument/2006/relationships/image" Target="media/image3.png"/><Relationship Id="rId26" Type="http://schemas.openxmlformats.org/officeDocument/2006/relationships/customXml" Target="ink/ink8.xml"/><Relationship Id="rId39" Type="http://schemas.openxmlformats.org/officeDocument/2006/relationships/hyperlink" Target="https://www.linkedin.com/company/healthwatch-surrey/" TargetMode="External"/><Relationship Id="rId3" Type="http://schemas.openxmlformats.org/officeDocument/2006/relationships/customXml" Target="../customXml/item3.xml"/><Relationship Id="rId21" Type="http://schemas.openxmlformats.org/officeDocument/2006/relationships/customXml" Target="ink/ink4.xml"/><Relationship Id="rId34" Type="http://schemas.openxmlformats.org/officeDocument/2006/relationships/hyperlink" Target="mailto:enquiries@healthwatchsurrey.co.uk"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25" Type="http://schemas.openxmlformats.org/officeDocument/2006/relationships/hyperlink" Target="https://www.viewpointfeedback.com/patient-feedback/" TargetMode="External"/><Relationship Id="rId33" Type="http://schemas.openxmlformats.org/officeDocument/2006/relationships/hyperlink" Target="http://www.healthwatchsurrey.co.uk" TargetMode="External"/><Relationship Id="rId38" Type="http://schemas.openxmlformats.org/officeDocument/2006/relationships/image" Target="media/image7.png"/><Relationship Id="rId46" Type="http://schemas.openxmlformats.org/officeDocument/2006/relationships/footer" Target="footer3.xml"/><Relationship Id="rId2" Type="http://schemas.openxmlformats.org/officeDocument/2006/relationships/customXml" Target="../customXml/item2.xml"/><Relationship Id="rId20" Type="http://schemas.openxmlformats.org/officeDocument/2006/relationships/customXml" Target="ink/ink3.xml"/><Relationship Id="rId29" Type="http://schemas.openxmlformats.org/officeDocument/2006/relationships/customXml" Target="ink/ink11.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customXml" Target="ink/ink7.xml"/><Relationship Id="rId32" Type="http://schemas.openxmlformats.org/officeDocument/2006/relationships/customXml" Target="ink/ink14.xml"/><Relationship Id="rId37" Type="http://schemas.openxmlformats.org/officeDocument/2006/relationships/image" Target="media/image6.png"/><Relationship Id="rId40" Type="http://schemas.openxmlformats.org/officeDocument/2006/relationships/image" Target="media/image8.png"/><Relationship Id="rId45" Type="http://schemas.openxmlformats.org/officeDocument/2006/relationships/header" Target="header3.xml"/><Relationship Id="rId5" Type="http://schemas.openxmlformats.org/officeDocument/2006/relationships/numbering" Target="numbering.xml"/><Relationship Id="rId23" Type="http://schemas.openxmlformats.org/officeDocument/2006/relationships/customXml" Target="ink/ink6.xml"/><Relationship Id="rId28" Type="http://schemas.openxmlformats.org/officeDocument/2006/relationships/customXml" Target="ink/ink10.xml"/><Relationship Id="rId36" Type="http://schemas.openxmlformats.org/officeDocument/2006/relationships/image" Target="media/image5.png"/><Relationship Id="rId49"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customXml" Target="ink/ink2.xml"/><Relationship Id="rId31" Type="http://schemas.openxmlformats.org/officeDocument/2006/relationships/customXml" Target="ink/ink13.xm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customXml" Target="ink/ink5.xml"/><Relationship Id="rId27" Type="http://schemas.openxmlformats.org/officeDocument/2006/relationships/customXml" Target="ink/ink9.xml"/><Relationship Id="rId30" Type="http://schemas.openxmlformats.org/officeDocument/2006/relationships/customXml" Target="ink/ink12.xml"/><Relationship Id="rId35" Type="http://schemas.openxmlformats.org/officeDocument/2006/relationships/image" Target="media/image4.png"/><Relationship Id="rId43" Type="http://schemas.openxmlformats.org/officeDocument/2006/relationships/footer" Target="footer1.xm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0.jp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Callin&#8211;Healthwa\Downloads\What%20we're%20hearing%20-%20Report%20Template%202023%20with%20response%20section%20(2).dotx" TargetMode="External"/></Relationships>
</file>

<file path=word/documenttasks/documenttasks1.xml><?xml version="1.0" encoding="utf-8"?>
<t:Tasks xmlns:t="http://schemas.microsoft.com/office/tasks/2019/documenttasks" xmlns:oel="http://schemas.microsoft.com/office/2019/extlst">
  <t:Task id="{4124C68E-4520-4E64-A75B-4B72FB6FB13A}">
    <t:Anchor>
      <t:Comment id="681857605"/>
    </t:Anchor>
    <t:History>
      <t:Event id="{DFDB76C1-B2D3-405F-B1C3-0203E439B3A1}" time="2023-09-07T12:44:37.591Z">
        <t:Attribution userId="S::Julie.Callin@healthwatchsurrey.co.uk::e322fc9f-40d3-4d00-8ad7-b8cd8408bf2a" userProvider="AD" userName="Julie Callin"/>
        <t:Anchor>
          <t:Comment id="681857605"/>
        </t:Anchor>
        <t:Create/>
      </t:Event>
      <t:Event id="{C010A0C6-DE2B-42FD-9027-3C66B6BB2DD2}" time="2023-09-07T12:44:37.591Z">
        <t:Attribution userId="S::Julie.Callin@healthwatchsurrey.co.uk::e322fc9f-40d3-4d00-8ad7-b8cd8408bf2a" userProvider="AD" userName="Julie Callin"/>
        <t:Anchor>
          <t:Comment id="681857605"/>
        </t:Anchor>
        <t:Assign userId="S::Samantha.Botsford@healthwatchsurrey.co.uk::3e7fddac-078a-4dab-acc2-95403b069fb0" userProvider="AD" userName="Samantha Botsford"/>
      </t:Event>
      <t:Event id="{ADDB8D8E-BA65-4AE9-8BFC-C4E268B14624}" time="2023-09-07T12:44:37.591Z">
        <t:Attribution userId="S::Julie.Callin@healthwatchsurrey.co.uk::e322fc9f-40d3-4d00-8ad7-b8cd8408bf2a" userProvider="AD" userName="Julie Callin"/>
        <t:Anchor>
          <t:Comment id="681857605"/>
        </t:Anchor>
        <t:SetTitle title="@Samantha Botsford I am struggling to get Virginia to return the forms to me. She sent a good summary (below -edited) and it would be a shame to lose this. I am trying one more time to get the demographics etc but may have to delete this"/>
      </t:Event>
    </t:History>
  </t:Task>
  <t:Task id="{5B577D11-0A36-4411-ABAF-EE00E6A83601}">
    <t:Anchor>
      <t:Comment id="682471301"/>
    </t:Anchor>
    <t:History>
      <t:Event id="{062DCB26-8472-40AE-BFD2-F9971214773A}" time="2023-09-18T15:17:03.318Z">
        <t:Attribution userId="S::julie.callin@healthwatchsurrey.co.uk::e322fc9f-40d3-4d00-8ad7-b8cd8408bf2a" userProvider="AD" userName="Julie Callin"/>
        <t:Anchor>
          <t:Comment id="2010804984"/>
        </t:Anchor>
        <t:Create/>
      </t:Event>
      <t:Event id="{35D2FE6B-3B20-4F82-8C90-CCEDCE9A3E44}" time="2023-09-18T15:17:03.318Z">
        <t:Attribution userId="S::julie.callin@healthwatchsurrey.co.uk::e322fc9f-40d3-4d00-8ad7-b8cd8408bf2a" userProvider="AD" userName="Julie Callin"/>
        <t:Anchor>
          <t:Comment id="2010804984"/>
        </t:Anchor>
        <t:Assign userId="S::Samantha.Botsford@healthwatchsurrey.co.uk::3e7fddac-078a-4dab-acc2-95403b069fb0" userProvider="AD" userName="Samantha Botsford"/>
      </t:Event>
      <t:Event id="{CC4F35EF-871F-498A-9E32-C451F3342F89}" time="2023-09-18T15:17:03.318Z">
        <t:Attribution userId="S::julie.callin@healthwatchsurrey.co.uk::e322fc9f-40d3-4d00-8ad7-b8cd8408bf2a" userProvider="AD" userName="Julie Callin"/>
        <t:Anchor>
          <t:Comment id="2010804984"/>
        </t:Anchor>
        <t:SetTitle title="@Samantha Botsford yes but I was not sure if I should name Royal Surrey"/>
      </t:Event>
    </t:History>
  </t:Task>
  <t:Task id="{ABFEC37E-98DD-4F96-9C64-34CCD25C8AFA}">
    <t:Anchor>
      <t:Comment id="255252970"/>
    </t:Anchor>
    <t:History>
      <t:Event id="{9E8C6D81-320E-4106-B99C-7B108A8BF67E}" time="2023-09-27T15:29:34.623Z">
        <t:Attribution userId="S::Julie.Callin@healthwatchsurrey.co.uk::e322fc9f-40d3-4d00-8ad7-b8cd8408bf2a" userProvider="AD" userName="Julie Callin"/>
        <t:Anchor>
          <t:Comment id="255252970"/>
        </t:Anchor>
        <t:Create/>
      </t:Event>
      <t:Event id="{FBF75504-5374-47DE-BC98-4980BD3EED20}" time="2023-09-27T15:29:34.623Z">
        <t:Attribution userId="S::Julie.Callin@healthwatchsurrey.co.uk::e322fc9f-40d3-4d00-8ad7-b8cd8408bf2a" userProvider="AD" userName="Julie Callin"/>
        <t:Anchor>
          <t:Comment id="255252970"/>
        </t:Anchor>
        <t:Assign userId="S::Katharine.Newman@healthwatchsurrey.co.uk::7adf570e-1c4a-45ee-b8b9-771d799d44af" userProvider="AD" userName="Katharine Newman"/>
      </t:Event>
      <t:Event id="{F388E285-DC08-4234-98E9-1E8161E6B8B0}" time="2023-09-27T15:29:34.623Z">
        <t:Attribution userId="S::Julie.Callin@healthwatchsurrey.co.uk::e322fc9f-40d3-4d00-8ad7-b8cd8408bf2a" userProvider="AD" userName="Julie Callin"/>
        <t:Anchor>
          <t:Comment id="255252970"/>
        </t:Anchor>
        <t:SetTitle title="@Katharine Newman Do you have some words please?"/>
      </t:Event>
    </t:History>
  </t:Task>
</t:Task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0-09T12:13:23.33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2T14:35:37.11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2T14:35:28.94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2T14:36:48.33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1,'0'0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2T14:36:45.63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2T14:36:42.82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0-09T12:13:23.334"/>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0-09T12:13:23.33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0-09T12:13:23.33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0-09T12:13:23.33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1,'0'0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0-09T12:13:23.33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0-09T12:13:23.339"/>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2T14:36:25.199"/>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2T14:35:31.00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theme/theme1.xml><?xml version="1.0" encoding="utf-8"?>
<a:theme xmlns:a="http://schemas.openxmlformats.org/drawingml/2006/main" name="Office Theme">
  <a:themeElements>
    <a:clrScheme name="Custome 1">
      <a:dk1>
        <a:sysClr val="windowText" lastClr="000000"/>
      </a:dk1>
      <a:lt1>
        <a:sysClr val="window" lastClr="FFFFFF"/>
      </a:lt1>
      <a:dk2>
        <a:srgbClr val="004F6B"/>
      </a:dk2>
      <a:lt2>
        <a:srgbClr val="E73E97"/>
      </a:lt2>
      <a:accent1>
        <a:srgbClr val="84BD00"/>
      </a:accent1>
      <a:accent2>
        <a:srgbClr val="F9B93E"/>
      </a:accent2>
      <a:accent3>
        <a:srgbClr val="00B38C"/>
      </a:accent3>
      <a:accent4>
        <a:srgbClr val="5C6670"/>
      </a:accent4>
      <a:accent5>
        <a:srgbClr val="BDBDBD"/>
      </a:accent5>
      <a:accent6>
        <a:srgbClr val="70AD47"/>
      </a:accent6>
      <a:hlink>
        <a:srgbClr val="A81563"/>
      </a:hlink>
      <a:folHlink>
        <a:srgbClr val="A8156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2450A791186984A8AA0B604D977D0EE" ma:contentTypeVersion="17" ma:contentTypeDescription="Create a new document." ma:contentTypeScope="" ma:versionID="2bc32a790eb8530a96a763f8da01d71a">
  <xsd:schema xmlns:xsd="http://www.w3.org/2001/XMLSchema" xmlns:xs="http://www.w3.org/2001/XMLSchema" xmlns:p="http://schemas.microsoft.com/office/2006/metadata/properties" xmlns:ns2="f199288b-e4f6-45fe-899d-9d747fc98e04" xmlns:ns3="963d4958-b3d8-4169-a995-8865d8aa179e" targetNamespace="http://schemas.microsoft.com/office/2006/metadata/properties" ma:root="true" ma:fieldsID="e91d2db60a58066c6c9da99dde58ff6a" ns2:_="" ns3:_="">
    <xsd:import namespace="f199288b-e4f6-45fe-899d-9d747fc98e04"/>
    <xsd:import namespace="963d4958-b3d8-4169-a995-8865d8aa17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9288b-e4f6-45fe-899d-9d747fc98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d4958-b3d8-4169-a995-8865d8aa17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f94c42-c77f-41f1-8122-61127f3b7caa}" ma:internalName="TaxCatchAll" ma:showField="CatchAllData" ma:web="963d4958-b3d8-4169-a995-8865d8aa1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63d4958-b3d8-4169-a995-8865d8aa179e" xsi:nil="true"/>
    <lcf76f155ced4ddcb4097134ff3c332f xmlns="f199288b-e4f6-45fe-899d-9d747fc98e04">
      <Terms xmlns="http://schemas.microsoft.com/office/infopath/2007/PartnerControls"/>
    </lcf76f155ced4ddcb4097134ff3c332f>
    <SharedWithUsers xmlns="963d4958-b3d8-4169-a995-8865d8aa179e">
      <UserInfo>
        <DisplayName>Samantha Botsford</DisplayName>
        <AccountId>19</AccountId>
        <AccountType/>
      </UserInfo>
      <UserInfo>
        <DisplayName>Vicky Rushworth</DisplayName>
        <AccountId>760</AccountId>
        <AccountType/>
      </UserInfo>
      <UserInfo>
        <DisplayName>Katharine Newman</DisplayName>
        <AccountId>27</AccountId>
        <AccountType/>
      </UserInfo>
    </SharedWithUsers>
  </documentManagement>
</p:properties>
</file>

<file path=customXml/itemProps1.xml><?xml version="1.0" encoding="utf-8"?>
<ds:datastoreItem xmlns:ds="http://schemas.openxmlformats.org/officeDocument/2006/customXml" ds:itemID="{B49A2CEC-5F0B-48FE-865B-F99EBDD9FD14}">
  <ds:schemaRefs>
    <ds:schemaRef ds:uri="http://schemas.microsoft.com/sharepoint/v3/contenttype/forms"/>
  </ds:schemaRefs>
</ds:datastoreItem>
</file>

<file path=customXml/itemProps2.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customXml/itemProps3.xml><?xml version="1.0" encoding="utf-8"?>
<ds:datastoreItem xmlns:ds="http://schemas.openxmlformats.org/officeDocument/2006/customXml" ds:itemID="{920AEDF6-5680-4E3C-AC01-1E8221115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9288b-e4f6-45fe-899d-9d747fc98e04"/>
    <ds:schemaRef ds:uri="963d4958-b3d8-4169-a995-8865d8aa1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963d4958-b3d8-4169-a995-8865d8aa179e"/>
    <ds:schemaRef ds:uri="f199288b-e4f6-45fe-899d-9d747fc98e04"/>
  </ds:schemaRefs>
</ds:datastoreItem>
</file>

<file path=docProps/app.xml><?xml version="1.0" encoding="utf-8"?>
<Properties xmlns="http://schemas.openxmlformats.org/officeDocument/2006/extended-properties" xmlns:vt="http://schemas.openxmlformats.org/officeDocument/2006/docPropsVTypes">
  <Template>What we're hearing - Report Template 2023 with response section (2)</Template>
  <TotalTime>46</TotalTime>
  <Pages>14</Pages>
  <Words>2875</Words>
  <Characters>16388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Callin – Healthwatch Surrey</dc:creator>
  <cp:keywords/>
  <dc:description/>
  <cp:lastModifiedBy>Vicky Rushworth</cp:lastModifiedBy>
  <cp:revision>15</cp:revision>
  <cp:lastPrinted>2023-12-05T15:36:00Z</cp:lastPrinted>
  <dcterms:created xsi:type="dcterms:W3CDTF">2023-10-17T14:10:00Z</dcterms:created>
  <dcterms:modified xsi:type="dcterms:W3CDTF">2023-12-05T16:00:00Z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0x01010092450A791186984A8AA0B604D977D0EE</vt:lpwstr>
  </property>
  <property fmtid="{D5CDD505-2E9C-101B-9397-08002B2CF9AE}" pid="3" name="MediaServiceImageTags">
    <vt:lpwstr/>
  </property>
</Properties>
</file>