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3B0D" w14:textId="77777777" w:rsidR="00715CCB" w:rsidRDefault="00715CCB" w:rsidP="00715CCB">
      <w:pPr>
        <w:pStyle w:val="Title"/>
        <w:jc w:val="right"/>
        <w:rPr>
          <w:lang w:val="en-US"/>
        </w:rPr>
      </w:pPr>
      <w:r>
        <w:rPr>
          <w:noProof/>
          <w:lang w:val="en-US"/>
        </w:rPr>
        <w:drawing>
          <wp:inline distT="0" distB="0" distL="0" distR="0" wp14:anchorId="7B3691B2" wp14:editId="778041D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C1F4E84" w14:textId="77777777" w:rsidR="00715CCB" w:rsidRPr="00CC6A2D" w:rsidRDefault="00715CCB" w:rsidP="00C5565F">
      <w:pPr>
        <w:pStyle w:val="Title"/>
        <w:rPr>
          <w:sz w:val="32"/>
          <w:szCs w:val="32"/>
          <w:lang w:val="en-US"/>
        </w:rPr>
      </w:pPr>
    </w:p>
    <w:p w14:paraId="08141445" w14:textId="77777777" w:rsidR="00A45CEE" w:rsidRDefault="0041440A" w:rsidP="00715CCB">
      <w:pPr>
        <w:pStyle w:val="Title"/>
        <w:pBdr>
          <w:top w:val="single" w:sz="12" w:space="1" w:color="84BD00" w:themeColor="accent1"/>
          <w:bottom w:val="single" w:sz="12" w:space="1" w:color="84BD00" w:themeColor="accent1"/>
        </w:pBdr>
        <w:rPr>
          <w:lang w:val="en-US"/>
        </w:rPr>
      </w:pPr>
      <w:r>
        <w:rPr>
          <w:lang w:val="en-US"/>
        </w:rPr>
        <w:t>Insight Bulletin</w:t>
      </w:r>
    </w:p>
    <w:p w14:paraId="055A475A" w14:textId="77777777" w:rsidR="0035049B" w:rsidRDefault="0035049B" w:rsidP="00715CCB">
      <w:pPr>
        <w:pBdr>
          <w:top w:val="single" w:sz="12" w:space="1" w:color="84BD00" w:themeColor="accent1"/>
          <w:bottom w:val="single" w:sz="12" w:space="1" w:color="84BD00" w:themeColor="accent1"/>
        </w:pBdr>
        <w:rPr>
          <w:lang w:val="en-US"/>
        </w:rPr>
      </w:pPr>
    </w:p>
    <w:p w14:paraId="73700895" w14:textId="118882B2" w:rsidR="0041440A" w:rsidRPr="0041440A" w:rsidRDefault="00724C98" w:rsidP="51088BCB">
      <w:pPr>
        <w:pStyle w:val="Subtitle"/>
        <w:pBdr>
          <w:top w:val="single" w:sz="12" w:space="1" w:color="84BD00" w:themeColor="accent1"/>
          <w:bottom w:val="single" w:sz="12" w:space="1" w:color="84BD00" w:themeColor="accent1"/>
        </w:pBdr>
        <w:rPr>
          <w:lang w:val="en-US"/>
        </w:rPr>
      </w:pPr>
      <w:r>
        <w:rPr>
          <w:lang w:val="en-US"/>
        </w:rPr>
        <w:t>May</w:t>
      </w:r>
      <w:r w:rsidR="33DE0DA9" w:rsidRPr="51088BCB">
        <w:rPr>
          <w:lang w:val="en-US"/>
        </w:rPr>
        <w:t xml:space="preserve"> </w:t>
      </w:r>
      <w:r w:rsidR="00FA04B3" w:rsidRPr="51088BCB">
        <w:rPr>
          <w:lang w:val="en-US"/>
        </w:rPr>
        <w:t>202</w:t>
      </w:r>
      <w:r w:rsidR="00CA6B3F" w:rsidRPr="51088BCB">
        <w:rPr>
          <w:lang w:val="en-US"/>
        </w:rPr>
        <w:t>3</w:t>
      </w:r>
    </w:p>
    <w:p w14:paraId="2C062182" w14:textId="77777777" w:rsidR="0041440A" w:rsidRDefault="0041440A" w:rsidP="0041440A"/>
    <w:p w14:paraId="024048EE"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01AF38E9" w14:textId="77777777" w:rsidR="0041440A" w:rsidRDefault="0041440A" w:rsidP="0041440A">
      <w:r>
        <w:t>One of the statutory duties of Healthwatch Surrey is to share residents’ experiences</w:t>
      </w:r>
      <w:r>
        <w:rPr>
          <w:spacing w:val="-4"/>
        </w:rPr>
        <w:t xml:space="preserve"> </w:t>
      </w:r>
      <w:r>
        <w:t>of</w:t>
      </w:r>
      <w:r>
        <w:rPr>
          <w:spacing w:val="-3"/>
        </w:rPr>
        <w:t xml:space="preserve"> </w:t>
      </w:r>
      <w:r>
        <w:t>health</w:t>
      </w:r>
      <w:r>
        <w:rPr>
          <w:spacing w:val="-6"/>
        </w:rPr>
        <w:t xml:space="preserve"> </w:t>
      </w:r>
      <w:r>
        <w:t>and</w:t>
      </w:r>
      <w:r>
        <w:rPr>
          <w:spacing w:val="-3"/>
        </w:rPr>
        <w:t xml:space="preserve"> </w:t>
      </w:r>
      <w:r>
        <w:t>social</w:t>
      </w:r>
      <w:r>
        <w:rPr>
          <w:spacing w:val="-4"/>
        </w:rPr>
        <w:t xml:space="preserve"> </w:t>
      </w:r>
      <w:r>
        <w:t>care</w:t>
      </w:r>
      <w:r>
        <w:rPr>
          <w:spacing w:val="-3"/>
        </w:rPr>
        <w:t xml:space="preserve"> </w:t>
      </w:r>
      <w:r>
        <w:t>with</w:t>
      </w:r>
      <w:r>
        <w:rPr>
          <w:spacing w:val="-5"/>
        </w:rPr>
        <w:t xml:space="preserve"> </w:t>
      </w:r>
      <w:r>
        <w:t>the</w:t>
      </w:r>
      <w:r>
        <w:rPr>
          <w:spacing w:val="-2"/>
        </w:rPr>
        <w:t xml:space="preserve"> </w:t>
      </w:r>
      <w:r>
        <w:t>people</w:t>
      </w:r>
      <w:r>
        <w:rPr>
          <w:spacing w:val="-5"/>
        </w:rPr>
        <w:t xml:space="preserve"> </w:t>
      </w:r>
      <w:r>
        <w:t>and</w:t>
      </w:r>
      <w:r>
        <w:rPr>
          <w:spacing w:val="-5"/>
        </w:rPr>
        <w:t xml:space="preserve"> </w:t>
      </w:r>
      <w:r>
        <w:t>organisations</w:t>
      </w:r>
      <w:r>
        <w:rPr>
          <w:spacing w:val="-4"/>
        </w:rPr>
        <w:t xml:space="preserve"> </w:t>
      </w:r>
      <w:r>
        <w:t xml:space="preserve">who make decisions about those </w:t>
      </w:r>
      <w:r w:rsidRPr="001C3E31">
        <w:t xml:space="preserve">services. </w:t>
      </w:r>
    </w:p>
    <w:p w14:paraId="23B85ED2" w14:textId="77777777" w:rsidR="00B45B10" w:rsidRDefault="00B45B10" w:rsidP="00B45B10">
      <w:pPr>
        <w:rPr>
          <w:spacing w:val="-2"/>
        </w:rPr>
      </w:pPr>
    </w:p>
    <w:p w14:paraId="731A51C3" w14:textId="77777777" w:rsidR="00B45B10" w:rsidRDefault="00B45B10" w:rsidP="00B45B10">
      <w:r>
        <w:t>If you would like a paper copy of this document or require it in an alternative format, please get in touch with us.</w:t>
      </w:r>
    </w:p>
    <w:p w14:paraId="1547FADC" w14:textId="77777777" w:rsidR="00FA04B3" w:rsidRDefault="00FA04B3" w:rsidP="0041440A">
      <w:pPr>
        <w:rPr>
          <w:spacing w:val="-2"/>
        </w:rPr>
      </w:pPr>
    </w:p>
    <w:p w14:paraId="056F8498" w14:textId="77777777" w:rsidR="0041440A" w:rsidRDefault="0041440A" w:rsidP="0041440A">
      <w:pPr>
        <w:pStyle w:val="Heading1"/>
      </w:pPr>
      <w:r>
        <w:t>Praise</w:t>
      </w:r>
      <w:r>
        <w:rPr>
          <w:spacing w:val="-8"/>
        </w:rPr>
        <w:t xml:space="preserve"> </w:t>
      </w:r>
      <w:r>
        <w:t>and</w:t>
      </w:r>
      <w:r>
        <w:rPr>
          <w:spacing w:val="-10"/>
        </w:rPr>
        <w:t xml:space="preserve"> </w:t>
      </w:r>
      <w:r>
        <w:rPr>
          <w:spacing w:val="-2"/>
        </w:rPr>
        <w:t>thanks</w:t>
      </w:r>
    </w:p>
    <w:p w14:paraId="223E7750" w14:textId="10891FD2" w:rsidR="0041440A" w:rsidRDefault="04F74E41" w:rsidP="0041440A">
      <w:r>
        <w:t>W</w:t>
      </w:r>
      <w:r w:rsidR="0041440A">
        <w:t xml:space="preserve">e hear from </w:t>
      </w:r>
      <w:r w:rsidR="00B8037B">
        <w:t xml:space="preserve">a wide range of </w:t>
      </w:r>
      <w:r w:rsidR="0041440A">
        <w:t xml:space="preserve">people who are very happy with the care and support they have received.  </w:t>
      </w:r>
    </w:p>
    <w:p w14:paraId="03388FAC" w14:textId="77777777" w:rsidR="00EE432E" w:rsidRDefault="00EE432E" w:rsidP="0041440A"/>
    <w:p w14:paraId="2742805E" w14:textId="222C3C7A" w:rsidR="00EE432E" w:rsidRDefault="2BE5F01E" w:rsidP="00EE432E">
      <w:pPr>
        <w:pStyle w:val="Quote"/>
      </w:pPr>
      <w:r>
        <w:t xml:space="preserve">I have some positive feedback for the </w:t>
      </w:r>
      <w:proofErr w:type="gramStart"/>
      <w:r>
        <w:t>N</w:t>
      </w:r>
      <w:r w:rsidR="2182B304">
        <w:t xml:space="preserve">orth </w:t>
      </w:r>
      <w:r>
        <w:t>W</w:t>
      </w:r>
      <w:r w:rsidR="2594C483">
        <w:t>est</w:t>
      </w:r>
      <w:proofErr w:type="gramEnd"/>
      <w:r>
        <w:t xml:space="preserve"> adult social care team. Really good support. Our social worker </w:t>
      </w:r>
      <w:proofErr w:type="gramStart"/>
      <w:r>
        <w:t>left</w:t>
      </w:r>
      <w:proofErr w:type="gramEnd"/>
      <w:r>
        <w:t xml:space="preserve"> and we were then given a trainee – I was a bit wary but they have been really diligent. They do what they say they’ll </w:t>
      </w:r>
      <w:proofErr w:type="gramStart"/>
      <w:r>
        <w:t>do</w:t>
      </w:r>
      <w:proofErr w:type="gramEnd"/>
      <w:r>
        <w:t xml:space="preserve"> and this makes such a difference. I feel very supported by her. </w:t>
      </w:r>
    </w:p>
    <w:p w14:paraId="470D91C5" w14:textId="272E2B63" w:rsidR="00EE432E" w:rsidRDefault="00EE432E" w:rsidP="00EE432E">
      <w:pPr>
        <w:pStyle w:val="Attribution"/>
      </w:pPr>
      <w:r>
        <w:t>Community Engagement, Carers Group</w:t>
      </w:r>
    </w:p>
    <w:p w14:paraId="581F0613" w14:textId="77777777" w:rsidR="000F2F36" w:rsidRDefault="000F2F36" w:rsidP="00EE432E">
      <w:pPr>
        <w:pStyle w:val="Attribution"/>
      </w:pPr>
    </w:p>
    <w:p w14:paraId="5A4B7A11" w14:textId="56A25FD9" w:rsidR="000F2F36" w:rsidRDefault="000F2F36" w:rsidP="000F2F36">
      <w:pPr>
        <w:pStyle w:val="Quote"/>
      </w:pPr>
      <w:r>
        <w:t>I had to take my daughter to A &amp; E at St Peters</w:t>
      </w:r>
      <w:r w:rsidR="00CC6A56">
        <w:t xml:space="preserve"> three</w:t>
      </w:r>
      <w:r>
        <w:t xml:space="preserve"> and a half weeks ago…There was a long wait but the nurses there recognised her and know that she is genuine…When my daughter goes into hospital it is flagged that she has complex needs and what she will find difficult, so staff are aware of how best to deal with her. This has been in place for a few years as it started when I made a complaint to PALS</w:t>
      </w:r>
      <w:r w:rsidR="00D24890">
        <w:t xml:space="preserve"> </w:t>
      </w:r>
      <w:r w:rsidR="00D24890">
        <w:lastRenderedPageBreak/>
        <w:t>[Patient Advice and Liaison Service]</w:t>
      </w:r>
      <w:r>
        <w:t>. The patient experience team at St Peters got involved and set this up.</w:t>
      </w:r>
    </w:p>
    <w:p w14:paraId="3443AEF2" w14:textId="77777777" w:rsidR="000F2F36" w:rsidRDefault="000F2F36" w:rsidP="000F2F36">
      <w:pPr>
        <w:pStyle w:val="Attribution"/>
      </w:pPr>
      <w:r>
        <w:t>Community Engagement, Carers Group</w:t>
      </w:r>
    </w:p>
    <w:p w14:paraId="7E2032A4" w14:textId="77777777" w:rsidR="000F2F36" w:rsidRDefault="000F2F36" w:rsidP="000F2F36"/>
    <w:p w14:paraId="63C5F92E" w14:textId="41726A53" w:rsidR="002851C1" w:rsidRDefault="002851C1" w:rsidP="002851C1">
      <w:pPr>
        <w:pStyle w:val="Quote"/>
      </w:pPr>
      <w:r w:rsidRPr="002851C1">
        <w:t>I called the GP at 8am on a Friday morning as I had a bad UTI</w:t>
      </w:r>
      <w:r w:rsidR="00DA6811">
        <w:t xml:space="preserve"> [Urinary Tract Infection]</w:t>
      </w:r>
      <w:r w:rsidRPr="002851C1">
        <w:t xml:space="preserve">. I got through after a </w:t>
      </w:r>
      <w:proofErr w:type="gramStart"/>
      <w:r w:rsidRPr="002851C1">
        <w:t>5 minute</w:t>
      </w:r>
      <w:proofErr w:type="gramEnd"/>
      <w:r w:rsidRPr="002851C1">
        <w:t xml:space="preserve"> wait (during which I was kept informed about my position in the queue), and was offered a face to face appointment at 9.30 the same day. I was back home within an hour with antibiotics, after seeing a friendly GP who put my prescription straight through to the pharmacy on site. I felt this was an excellent service all round.</w:t>
      </w:r>
    </w:p>
    <w:p w14:paraId="34E07F72" w14:textId="72DF83CF" w:rsidR="002851C1" w:rsidRDefault="002851C1" w:rsidP="002851C1">
      <w:pPr>
        <w:pStyle w:val="Attribution"/>
      </w:pPr>
      <w:r>
        <w:t>Healthwatch Surrey Website</w:t>
      </w:r>
    </w:p>
    <w:p w14:paraId="2F2D4377" w14:textId="77777777" w:rsidR="00A73D25" w:rsidRDefault="00A73D25" w:rsidP="002851C1">
      <w:pPr>
        <w:pStyle w:val="Attribution"/>
      </w:pPr>
    </w:p>
    <w:p w14:paraId="7110C1AC" w14:textId="3242F6B3" w:rsidR="00A73D25" w:rsidRDefault="3A8370FA" w:rsidP="00C24CB3">
      <w:pPr>
        <w:pStyle w:val="Quote"/>
      </w:pPr>
      <w:r>
        <w:t>I think my GP practice</w:t>
      </w:r>
      <w:r w:rsidR="1D4ADB60">
        <w:t>,</w:t>
      </w:r>
      <w:r>
        <w:t xml:space="preserve"> </w:t>
      </w:r>
      <w:proofErr w:type="spellStart"/>
      <w:r>
        <w:t>Medwyn</w:t>
      </w:r>
      <w:proofErr w:type="spellEnd"/>
      <w:r>
        <w:t xml:space="preserve"> Surgery</w:t>
      </w:r>
      <w:r w:rsidR="6CB7D3ED">
        <w:t>,</w:t>
      </w:r>
      <w:r>
        <w:t xml:space="preserve"> is </w:t>
      </w:r>
      <w:proofErr w:type="gramStart"/>
      <w:r>
        <w:t>really good</w:t>
      </w:r>
      <w:proofErr w:type="gramEnd"/>
      <w:r>
        <w:t xml:space="preserve">. You can email </w:t>
      </w:r>
      <w:proofErr w:type="gramStart"/>
      <w:r>
        <w:t>in</w:t>
      </w:r>
      <w:proofErr w:type="gramEnd"/>
      <w:r>
        <w:t xml:space="preserve"> and they respond quickly - you can get an appointment the same day/ next day. I have now been given a designated </w:t>
      </w:r>
      <w:proofErr w:type="gramStart"/>
      <w:r>
        <w:t>GP,</w:t>
      </w:r>
      <w:proofErr w:type="gramEnd"/>
      <w:r>
        <w:t xml:space="preserve"> they do this for the patients over 70 after the </w:t>
      </w:r>
      <w:proofErr w:type="spellStart"/>
      <w:r>
        <w:t>check up</w:t>
      </w:r>
      <w:proofErr w:type="spellEnd"/>
      <w:r>
        <w:t xml:space="preserve"> when you get to 70 at </w:t>
      </w:r>
      <w:proofErr w:type="spellStart"/>
      <w:r>
        <w:t>Medwyn</w:t>
      </w:r>
      <w:proofErr w:type="spellEnd"/>
      <w:r>
        <w:t xml:space="preserve">. It has worked really </w:t>
      </w:r>
      <w:proofErr w:type="gramStart"/>
      <w:r>
        <w:t>well</w:t>
      </w:r>
      <w:proofErr w:type="gramEnd"/>
      <w:r>
        <w:t xml:space="preserve"> and I think that emailing has been a good way for me to communicate.</w:t>
      </w:r>
    </w:p>
    <w:p w14:paraId="32F6DAC5" w14:textId="33A26B72" w:rsidR="00831583" w:rsidRDefault="00A73D25" w:rsidP="00DC195D">
      <w:pPr>
        <w:pStyle w:val="Attribution"/>
      </w:pPr>
      <w:r>
        <w:t xml:space="preserve">Community Engagement, </w:t>
      </w:r>
      <w:r w:rsidR="00C24CB3">
        <w:t>Community Centre</w:t>
      </w:r>
    </w:p>
    <w:p w14:paraId="1AE8C10D" w14:textId="77777777" w:rsidR="006B2EF0" w:rsidRDefault="006B2EF0" w:rsidP="0041440A"/>
    <w:p w14:paraId="0896FF8A" w14:textId="0B9E465F" w:rsidR="06146F39" w:rsidRDefault="06146F39">
      <w:r w:rsidRPr="4321F922">
        <w:rPr>
          <w:rFonts w:eastAsiaTheme="majorEastAsia" w:cstheme="majorBidi"/>
          <w:b/>
          <w:bCs/>
          <w:color w:val="E73E97" w:themeColor="background2"/>
          <w:sz w:val="36"/>
          <w:szCs w:val="36"/>
        </w:rPr>
        <w:t>Our Priorities</w:t>
      </w:r>
    </w:p>
    <w:p w14:paraId="712CE7AA" w14:textId="79D0491E" w:rsidR="06146F39" w:rsidRPr="008D59DF" w:rsidRDefault="06146F39" w:rsidP="4321F922">
      <w:r>
        <w:t xml:space="preserve">While we will continue to listen and </w:t>
      </w:r>
      <w:proofErr w:type="spellStart"/>
      <w:r>
        <w:t>feed back</w:t>
      </w:r>
      <w:proofErr w:type="spellEnd"/>
      <w:r>
        <w:t xml:space="preserve"> on a wide range of issues, especially where we hear positive feedback, our priorities </w:t>
      </w:r>
      <w:r w:rsidRPr="008D59DF">
        <w:t>for the coming years are:</w:t>
      </w:r>
    </w:p>
    <w:p w14:paraId="1D600240" w14:textId="77777777" w:rsidR="06146F39" w:rsidRDefault="06146F39" w:rsidP="008D59DF">
      <w:pPr>
        <w:pStyle w:val="ListBullet-pink"/>
      </w:pPr>
      <w:r>
        <w:t>Social Care</w:t>
      </w:r>
    </w:p>
    <w:p w14:paraId="498BB313" w14:textId="77777777" w:rsidR="06146F39" w:rsidRDefault="06146F39" w:rsidP="008D59DF">
      <w:pPr>
        <w:pStyle w:val="ListBullet-pink"/>
      </w:pPr>
      <w:r>
        <w:t>Mental Health</w:t>
      </w:r>
    </w:p>
    <w:p w14:paraId="5C172487" w14:textId="77777777" w:rsidR="06146F39" w:rsidRDefault="06146F39" w:rsidP="008D59DF">
      <w:pPr>
        <w:pStyle w:val="ListBullet-pink"/>
      </w:pPr>
      <w:r>
        <w:t>Access to Primary Care</w:t>
      </w:r>
    </w:p>
    <w:p w14:paraId="71064304" w14:textId="0E96072D" w:rsidR="06146F39" w:rsidRDefault="06146F39" w:rsidP="008D59DF">
      <w:pPr>
        <w:pStyle w:val="ListBullet-pink"/>
      </w:pPr>
      <w:r>
        <w:t>The Listening Landscape</w:t>
      </w:r>
      <w:r w:rsidR="00F05D74">
        <w:t xml:space="preserve"> (</w:t>
      </w:r>
      <w:r w:rsidR="00F05D74" w:rsidRPr="00F05D74">
        <w:t xml:space="preserve">Understanding how organisations enable, </w:t>
      </w:r>
      <w:proofErr w:type="gramStart"/>
      <w:r w:rsidR="00F05D74" w:rsidRPr="00F05D74">
        <w:t>value</w:t>
      </w:r>
      <w:proofErr w:type="gramEnd"/>
      <w:r w:rsidR="00F05D74" w:rsidRPr="00F05D74">
        <w:t xml:space="preserve"> and use people's views and experiences to inform service improvements</w:t>
      </w:r>
      <w:r w:rsidR="00F05D74">
        <w:t>)</w:t>
      </w:r>
      <w:r>
        <w:t>.</w:t>
      </w:r>
    </w:p>
    <w:p w14:paraId="72A1AAD6" w14:textId="77777777" w:rsidR="4321F922" w:rsidRDefault="4321F922"/>
    <w:p w14:paraId="7C161122" w14:textId="4491E056" w:rsidR="06146F39" w:rsidRDefault="06146F39">
      <w:r>
        <w:t>This bulletin highlights some of the more challenging themes we’ve heard recently relating to our new priorities.</w:t>
      </w:r>
    </w:p>
    <w:p w14:paraId="31FDA752" w14:textId="37239CA3" w:rsidR="4321F922" w:rsidRDefault="4321F922" w:rsidP="4321F922"/>
    <w:p w14:paraId="64F7CBD6" w14:textId="0D572E6B" w:rsidR="0041440A" w:rsidRDefault="00D76FFF" w:rsidP="0041440A">
      <w:pPr>
        <w:pStyle w:val="Heading1"/>
      </w:pPr>
      <w:r>
        <w:lastRenderedPageBreak/>
        <w:t xml:space="preserve">The added burden of navigating </w:t>
      </w:r>
      <w:r w:rsidR="004079A0">
        <w:t xml:space="preserve">social </w:t>
      </w:r>
      <w:proofErr w:type="gramStart"/>
      <w:r w:rsidR="004079A0">
        <w:t>care</w:t>
      </w:r>
      <w:proofErr w:type="gramEnd"/>
    </w:p>
    <w:p w14:paraId="54FD2987" w14:textId="39E01853" w:rsidR="00F43C48" w:rsidRDefault="002A286D" w:rsidP="00F43C48">
      <w:r>
        <w:t xml:space="preserve">People using social care </w:t>
      </w:r>
      <w:r w:rsidR="002C7F53">
        <w:t xml:space="preserve">tell us </w:t>
      </w:r>
      <w:r w:rsidR="008E41C5">
        <w:t xml:space="preserve">how difficult it can be to navigate </w:t>
      </w:r>
      <w:r w:rsidR="005579D3">
        <w:t>the system</w:t>
      </w:r>
      <w:r w:rsidR="5A793399">
        <w:t>, and the impact of poor communication</w:t>
      </w:r>
      <w:r w:rsidR="005579D3">
        <w:t xml:space="preserve">.  These difficulties – </w:t>
      </w:r>
      <w:r w:rsidR="002D647E">
        <w:t>mental load, time, effort – add to existing burdens for carers and for the people receiving services</w:t>
      </w:r>
      <w:r w:rsidR="00231358">
        <w:t>, and</w:t>
      </w:r>
      <w:r w:rsidR="002E1987">
        <w:t xml:space="preserve"> </w:t>
      </w:r>
      <w:r w:rsidR="12E19C01">
        <w:t xml:space="preserve">can </w:t>
      </w:r>
      <w:r w:rsidR="002E1987">
        <w:t>prevent people receiving services they are entitled to:</w:t>
      </w:r>
    </w:p>
    <w:p w14:paraId="1283093E" w14:textId="77777777" w:rsidR="00AD2D56" w:rsidRDefault="00AD2D56" w:rsidP="00811344">
      <w:pPr>
        <w:pStyle w:val="Quote"/>
      </w:pPr>
    </w:p>
    <w:p w14:paraId="3C4C464C" w14:textId="671E5A82" w:rsidR="002D647E" w:rsidRDefault="00811344" w:rsidP="00811344">
      <w:pPr>
        <w:pStyle w:val="Quote"/>
      </w:pPr>
      <w:r w:rsidRPr="00811344">
        <w:t>There was no information included in the care package on how to appeal the decision, and we would like to try and get more help than we have been given.</w:t>
      </w:r>
    </w:p>
    <w:p w14:paraId="4A82598A" w14:textId="651C08EB" w:rsidR="00811344" w:rsidRDefault="00811344" w:rsidP="00AD2D56">
      <w:pPr>
        <w:pStyle w:val="Attribution"/>
      </w:pPr>
      <w:r>
        <w:t>Healthwatch Surrey Helpdesk</w:t>
      </w:r>
    </w:p>
    <w:p w14:paraId="2202327F" w14:textId="502A7EE9" w:rsidR="4321F922" w:rsidRDefault="4321F922" w:rsidP="4321F922">
      <w:pPr>
        <w:pStyle w:val="Attribution"/>
      </w:pPr>
    </w:p>
    <w:p w14:paraId="434F4863" w14:textId="73912189" w:rsidR="2D82AB8C" w:rsidRDefault="2D82AB8C" w:rsidP="4321F922">
      <w:pPr>
        <w:pStyle w:val="Quote"/>
      </w:pPr>
      <w:r>
        <w:t xml:space="preserve">He had his EHCP </w:t>
      </w:r>
      <w:r w:rsidR="00134650">
        <w:t xml:space="preserve">[Education, Health and Care Plan] </w:t>
      </w:r>
      <w:r>
        <w:t xml:space="preserve">back in December 22 and </w:t>
      </w:r>
      <w:proofErr w:type="gramStart"/>
      <w:r>
        <w:t>it’s</w:t>
      </w:r>
      <w:proofErr w:type="gramEnd"/>
      <w:r>
        <w:t xml:space="preserve"> now March 23 and I have only just been emailed this. He is meant to have access to a specialist </w:t>
      </w:r>
      <w:proofErr w:type="gramStart"/>
      <w:r>
        <w:t>provision</w:t>
      </w:r>
      <w:proofErr w:type="gramEnd"/>
      <w:r>
        <w:t xml:space="preserve"> but he can’t access this. He has an EOTAS package [education out of school]</w:t>
      </w:r>
      <w:r w:rsidR="00CC6A56">
        <w:t>.</w:t>
      </w:r>
    </w:p>
    <w:p w14:paraId="256CB84F" w14:textId="77777777" w:rsidR="4321F922" w:rsidRDefault="4321F922" w:rsidP="4321F922">
      <w:pPr>
        <w:pStyle w:val="Quote"/>
      </w:pPr>
    </w:p>
    <w:p w14:paraId="06D74E4B" w14:textId="223D1015" w:rsidR="2D82AB8C" w:rsidRDefault="2D82AB8C" w:rsidP="4321F922">
      <w:pPr>
        <w:pStyle w:val="Quote"/>
      </w:pPr>
      <w:r>
        <w:t>He has a targeted youth support worker too…I</w:t>
      </w:r>
      <w:r w:rsidR="00CC6A56">
        <w:t>’</w:t>
      </w:r>
      <w:r>
        <w:t xml:space="preserve">ll have to keep chasing her as usual … He needs a specialist worker not a targeted youth </w:t>
      </w:r>
      <w:proofErr w:type="gramStart"/>
      <w:r>
        <w:t>worker</w:t>
      </w:r>
      <w:proofErr w:type="gramEnd"/>
      <w:r>
        <w:t xml:space="preserve"> but I know I have to play the system and jump through these hoops again. I know they’ll fail but they just won’t listen to me. It’s all such a waste of everyone’s time and energy. It’s so tiring…I can’t emphasise enough the importance of early intervention and listening to parents</w:t>
      </w:r>
      <w:r w:rsidR="00CC6A56">
        <w:t>’</w:t>
      </w:r>
      <w:r>
        <w:t xml:space="preserve"> concerns. We’re not bad parents who need to be sent on parenting courses. We know our children and just want to get them the help they deserve…Because of all </w:t>
      </w:r>
      <w:proofErr w:type="gramStart"/>
      <w:r>
        <w:t>this[</w:t>
      </w:r>
      <w:proofErr w:type="gramEnd"/>
      <w:r>
        <w:t>management, supporting child] I’ve had to reduce my hours of work. I’m now on anti</w:t>
      </w:r>
      <w:r w:rsidR="00CC6A56">
        <w:t>-</w:t>
      </w:r>
      <w:r>
        <w:t xml:space="preserve">depressants, have sleepless nights and just feel so aged and weathered. </w:t>
      </w:r>
    </w:p>
    <w:p w14:paraId="61515C55" w14:textId="77777777" w:rsidR="4321F922" w:rsidRDefault="4321F922"/>
    <w:p w14:paraId="2068500A" w14:textId="48D62BE2" w:rsidR="2D82AB8C" w:rsidRDefault="2D82AB8C" w:rsidP="4321F922">
      <w:pPr>
        <w:pStyle w:val="Quote"/>
      </w:pPr>
      <w:r>
        <w:t>This has now been going on for 7 years and it really does get on top of you. But I’m now getting my complaints done as otherwise nothing will change.</w:t>
      </w:r>
    </w:p>
    <w:p w14:paraId="1A6B28B2" w14:textId="77F02BF5" w:rsidR="2D82AB8C" w:rsidRDefault="2D82AB8C" w:rsidP="4321F922">
      <w:pPr>
        <w:pStyle w:val="Attribution"/>
      </w:pPr>
      <w:r>
        <w:t>Healthwatch Surrey Helpdesk</w:t>
      </w:r>
    </w:p>
    <w:p w14:paraId="52F12ED7" w14:textId="3ABC0B3F" w:rsidR="4321F922" w:rsidRDefault="4321F922" w:rsidP="4321F922">
      <w:pPr>
        <w:pStyle w:val="Attribution"/>
      </w:pPr>
    </w:p>
    <w:p w14:paraId="3395A50D" w14:textId="77777777" w:rsidR="00AD2D56" w:rsidRDefault="00AD2D56" w:rsidP="00AD2D56">
      <w:pPr>
        <w:pStyle w:val="Attribution"/>
      </w:pPr>
    </w:p>
    <w:p w14:paraId="5E39DD89" w14:textId="695EBFD5" w:rsidR="00B46DFE" w:rsidRDefault="00B46DFE" w:rsidP="00DB5310">
      <w:pPr>
        <w:pStyle w:val="Quote"/>
      </w:pPr>
      <w:r>
        <w:t xml:space="preserve">I started the application March 2022. After finally being assessed to see if we can have an </w:t>
      </w:r>
      <w:proofErr w:type="gramStart"/>
      <w:r>
        <w:t>assessment</w:t>
      </w:r>
      <w:proofErr w:type="gramEnd"/>
      <w:r>
        <w:t xml:space="preserve"> I was allocated a social worker last July</w:t>
      </w:r>
      <w:r w:rsidR="00303093">
        <w:t>…</w:t>
      </w:r>
    </w:p>
    <w:p w14:paraId="6CF4C282" w14:textId="77777777" w:rsidR="00B46DFE" w:rsidRDefault="00B46DFE" w:rsidP="00DB5310">
      <w:pPr>
        <w:pStyle w:val="Quote"/>
      </w:pPr>
    </w:p>
    <w:p w14:paraId="04D6EB18" w14:textId="77777777" w:rsidR="00B46DFE" w:rsidRDefault="00B46DFE" w:rsidP="00DB5310">
      <w:pPr>
        <w:pStyle w:val="Quote"/>
      </w:pPr>
      <w:r>
        <w:t xml:space="preserve">She visited again in September still saying she’s put our case forward and we should go to panel in October. </w:t>
      </w:r>
    </w:p>
    <w:p w14:paraId="4405A08E" w14:textId="77777777" w:rsidR="00B46DFE" w:rsidRDefault="00B46DFE" w:rsidP="00DB5310">
      <w:pPr>
        <w:pStyle w:val="Quote"/>
      </w:pPr>
    </w:p>
    <w:p w14:paraId="26ED4134" w14:textId="1B9EC74E" w:rsidR="00B46DFE" w:rsidRDefault="00B46DFE" w:rsidP="00DB5310">
      <w:pPr>
        <w:pStyle w:val="Quote"/>
      </w:pPr>
      <w:r>
        <w:t xml:space="preserve">Still nothing, then in November </w:t>
      </w:r>
      <w:r w:rsidR="00303093">
        <w:t>…</w:t>
      </w:r>
      <w:r>
        <w:t xml:space="preserve"> I contacted her about </w:t>
      </w:r>
      <w:proofErr w:type="gramStart"/>
      <w:r>
        <w:t>it</w:t>
      </w:r>
      <w:proofErr w:type="gramEnd"/>
      <w:r>
        <w:t xml:space="preserve"> and she said she’d put our case forward as urgent and then started asking loads of questions and needing a</w:t>
      </w:r>
      <w:r w:rsidR="00303093">
        <w:t xml:space="preserve"> photo…</w:t>
      </w:r>
      <w:r>
        <w:t xml:space="preserve"> so clearly she hadn’t put our case together at all. </w:t>
      </w:r>
    </w:p>
    <w:p w14:paraId="76EB24A8" w14:textId="77777777" w:rsidR="00B46DFE" w:rsidRDefault="00B46DFE" w:rsidP="00DB5310">
      <w:pPr>
        <w:pStyle w:val="Quote"/>
      </w:pPr>
    </w:p>
    <w:p w14:paraId="35EA26C9" w14:textId="70B10D24" w:rsidR="00B46DFE" w:rsidRDefault="00303093" w:rsidP="00DB5310">
      <w:pPr>
        <w:pStyle w:val="Quote"/>
      </w:pPr>
      <w:r>
        <w:t>…</w:t>
      </w:r>
      <w:r w:rsidR="00B46DFE">
        <w:t xml:space="preserve"> In January this year I phoned the central number to ask for an update. I had a phone call a couple of days later to say she was on long term </w:t>
      </w:r>
      <w:proofErr w:type="gramStart"/>
      <w:r w:rsidR="00B46DFE">
        <w:t>sick</w:t>
      </w:r>
      <w:proofErr w:type="gramEnd"/>
      <w:r w:rsidR="00B46DFE">
        <w:t xml:space="preserve"> and a social worker called [Named Social worker] would pick up my case. This was a Friday, and by the Monday I had 5 hours a week awarded, a prepaid card and a contact from SILC</w:t>
      </w:r>
      <w:r w:rsidR="009F6B7F">
        <w:t xml:space="preserve"> [Surrey Independent Living Charity]</w:t>
      </w:r>
      <w:r w:rsidR="00B46DFE">
        <w:t xml:space="preserve"> allocated. She had done in 2 days what my social worker had failed to do in 8 months. </w:t>
      </w:r>
    </w:p>
    <w:p w14:paraId="72DEBA45" w14:textId="77777777" w:rsidR="00B46DFE" w:rsidRDefault="00B46DFE" w:rsidP="00DB5310">
      <w:pPr>
        <w:pStyle w:val="Quote"/>
      </w:pPr>
    </w:p>
    <w:p w14:paraId="37FD5047" w14:textId="4C4A69DA" w:rsidR="00AD2D56" w:rsidRDefault="00903103" w:rsidP="002E1987">
      <w:pPr>
        <w:pStyle w:val="Quote"/>
      </w:pPr>
      <w:r>
        <w:t>…</w:t>
      </w:r>
      <w:r w:rsidR="00B46DFE">
        <w:t xml:space="preserve"> I contacted social services and was told our social worker would be coming back </w:t>
      </w:r>
      <w:r>
        <w:t>…</w:t>
      </w:r>
      <w:r w:rsidR="002E1987">
        <w:t xml:space="preserve"> </w:t>
      </w:r>
      <w:r w:rsidR="00B46DFE">
        <w:t>I contacted her 13th March and still nothing</w:t>
      </w:r>
      <w:r>
        <w:t>.</w:t>
      </w:r>
    </w:p>
    <w:p w14:paraId="741713F1" w14:textId="0A5590A7" w:rsidR="00DB5310" w:rsidRPr="00811344" w:rsidRDefault="00DB5310" w:rsidP="00B46DFE">
      <w:pPr>
        <w:pStyle w:val="Attribution"/>
      </w:pPr>
      <w:r>
        <w:t>Healthwatch Surrey Website</w:t>
      </w:r>
    </w:p>
    <w:p w14:paraId="6E12465E" w14:textId="77777777" w:rsidR="002D647E" w:rsidRDefault="002D647E" w:rsidP="00F43C48"/>
    <w:p w14:paraId="294F5FDC" w14:textId="4C649F45" w:rsidR="00D85716" w:rsidRDefault="004079A0" w:rsidP="00832B25">
      <w:pPr>
        <w:pStyle w:val="Heading1"/>
        <w:rPr>
          <w:rStyle w:val="normaltextrun"/>
        </w:rPr>
      </w:pPr>
      <w:r>
        <w:rPr>
          <w:rStyle w:val="normaltextrun"/>
        </w:rPr>
        <w:t>Experiences of Mental Health Crisis</w:t>
      </w:r>
    </w:p>
    <w:p w14:paraId="49D214EF" w14:textId="230C77B3" w:rsidR="00832B25" w:rsidRDefault="008D08A2" w:rsidP="00832B25">
      <w:r>
        <w:t>People have told us about the lack of</w:t>
      </w:r>
      <w:r w:rsidR="00657B8A">
        <w:t xml:space="preserve"> joined up services and lack of</w:t>
      </w:r>
      <w:r>
        <w:t xml:space="preserve"> </w:t>
      </w:r>
      <w:r w:rsidR="00DC195D">
        <w:t>follow up</w:t>
      </w:r>
      <w:r>
        <w:t xml:space="preserve"> after a mental health crisis or emergency:</w:t>
      </w:r>
    </w:p>
    <w:p w14:paraId="2C88D47C" w14:textId="77777777" w:rsidR="00657B8A" w:rsidRPr="00832B25" w:rsidRDefault="00657B8A" w:rsidP="00832B25"/>
    <w:p w14:paraId="1A37874F" w14:textId="0FD3A851" w:rsidR="00832B25" w:rsidRDefault="008D3A10" w:rsidP="00C91262">
      <w:pPr>
        <w:pStyle w:val="Quote"/>
      </w:pPr>
      <w:r>
        <w:t>I was admitted to the Royal Surrey after a suicide attempt</w:t>
      </w:r>
      <w:r w:rsidR="00C91262">
        <w:t>…</w:t>
      </w:r>
      <w:r>
        <w:t xml:space="preserve"> The police came as they said that I was a danger to myself and others. I was voluntarily </w:t>
      </w:r>
      <w:proofErr w:type="gramStart"/>
      <w:r>
        <w:t>sectioned</w:t>
      </w:r>
      <w:proofErr w:type="gramEnd"/>
      <w:r>
        <w:t xml:space="preserve"> and the police took me to A</w:t>
      </w:r>
      <w:r w:rsidR="009F6B7F">
        <w:t xml:space="preserve"> </w:t>
      </w:r>
      <w:r>
        <w:t>&amp;</w:t>
      </w:r>
      <w:r w:rsidR="009F6B7F">
        <w:t xml:space="preserve"> </w:t>
      </w:r>
      <w:r>
        <w:t xml:space="preserve">E at the Royal Surrey. The police stayed for an hour and then left. Before they </w:t>
      </w:r>
      <w:proofErr w:type="gramStart"/>
      <w:r>
        <w:t>did</w:t>
      </w:r>
      <w:proofErr w:type="gramEnd"/>
      <w:r>
        <w:t xml:space="preserve"> I had to sign a form to say that I wouldn't leave the hospital until I had had treatment. I </w:t>
      </w:r>
      <w:r>
        <w:lastRenderedPageBreak/>
        <w:t xml:space="preserve">waited for 4 hours and then a psychiatrist came to see me for about 5 mins. They did take me into the family room to discuss what had happened.  </w:t>
      </w:r>
    </w:p>
    <w:p w14:paraId="6852A7C3" w14:textId="77777777" w:rsidR="00832B25" w:rsidRDefault="00832B25" w:rsidP="00C91262">
      <w:pPr>
        <w:pStyle w:val="Quote"/>
      </w:pPr>
    </w:p>
    <w:p w14:paraId="585FCEF4" w14:textId="2EB98CDB" w:rsidR="0011030B" w:rsidRDefault="008D3A10" w:rsidP="00832B25">
      <w:pPr>
        <w:pStyle w:val="Quote"/>
      </w:pPr>
      <w:r>
        <w:t>They prescribed me different medication and that was it. I was then left in A</w:t>
      </w:r>
      <w:r w:rsidR="009F6B7F">
        <w:t xml:space="preserve"> </w:t>
      </w:r>
      <w:r>
        <w:t>&amp;</w:t>
      </w:r>
      <w:r w:rsidR="009F6B7F">
        <w:t xml:space="preserve"> </w:t>
      </w:r>
      <w:r>
        <w:t>E. Nobody asked how I was getting home or who would come and get me. Or was it ok for me to go back home to my partner. I was left. I had no money and no way of getting home</w:t>
      </w:r>
      <w:r w:rsidR="00832B25">
        <w:t>…</w:t>
      </w:r>
      <w:r>
        <w:t>It was only after a couple of weeks that the GP contacted me.</w:t>
      </w:r>
    </w:p>
    <w:p w14:paraId="66196D72" w14:textId="780C340E" w:rsidR="00C91262" w:rsidRDefault="00C91262" w:rsidP="00C91262">
      <w:pPr>
        <w:pStyle w:val="Attribution"/>
      </w:pPr>
      <w:r>
        <w:t>Community outreach, Food Bank</w:t>
      </w:r>
    </w:p>
    <w:p w14:paraId="54452FEA" w14:textId="77777777" w:rsidR="00F26DD3" w:rsidRDefault="00F26DD3" w:rsidP="00C91262">
      <w:pPr>
        <w:pStyle w:val="Attribution"/>
      </w:pPr>
    </w:p>
    <w:p w14:paraId="20612C41" w14:textId="77777777" w:rsidR="006F2449" w:rsidRPr="00E56281" w:rsidRDefault="00F26DD3" w:rsidP="00F26DD3">
      <w:pPr>
        <w:pStyle w:val="Quote"/>
        <w:rPr>
          <w:i/>
          <w:iCs w:val="0"/>
        </w:rPr>
      </w:pPr>
      <w:r w:rsidRPr="4321F922">
        <w:rPr>
          <w:i/>
        </w:rPr>
        <w:t>(Person lives on the Surrey/Hampshire border</w:t>
      </w:r>
      <w:r w:rsidR="006F2449" w:rsidRPr="4321F922">
        <w:rPr>
          <w:i/>
        </w:rPr>
        <w:t>; maternity care provided by a Surrey hospital but primary services in Hampshire)</w:t>
      </w:r>
    </w:p>
    <w:p w14:paraId="6B35F2E2" w14:textId="7D3DB01F" w:rsidR="00F26DD3" w:rsidRDefault="07B68991" w:rsidP="00F26DD3">
      <w:pPr>
        <w:pStyle w:val="Quote"/>
      </w:pPr>
      <w:r>
        <w:t>...</w:t>
      </w:r>
      <w:r w:rsidR="00F26DD3">
        <w:t xml:space="preserve">Then things got </w:t>
      </w:r>
      <w:proofErr w:type="gramStart"/>
      <w:r w:rsidR="00F26DD3">
        <w:t>really bad</w:t>
      </w:r>
      <w:proofErr w:type="gramEnd"/>
      <w:r w:rsidR="00F26DD3">
        <w:t xml:space="preserve">, to the point of psychosis, looking back it’s hard to believe now, but I was so ill, like nearly a mother and baby unit type situation. </w:t>
      </w:r>
      <w:bookmarkStart w:id="0" w:name="_Hlk136342207"/>
      <w:r w:rsidR="00F26DD3">
        <w:t xml:space="preserve">At that point I had deteriorated so much I did meet the criteria for the peri mental health </w:t>
      </w:r>
      <w:proofErr w:type="gramStart"/>
      <w:r w:rsidR="00F26DD3">
        <w:t>team</w:t>
      </w:r>
      <w:proofErr w:type="gramEnd"/>
      <w:r w:rsidR="00F26DD3">
        <w:t xml:space="preserve"> and they took me </w:t>
      </w:r>
      <w:r w:rsidR="0041778C">
        <w:t>on…</w:t>
      </w:r>
      <w:r w:rsidR="00F26DD3">
        <w:t xml:space="preserve">When I was discharged from the Perinatal health team they discharge </w:t>
      </w:r>
      <w:bookmarkEnd w:id="0"/>
      <w:r w:rsidR="00F26DD3">
        <w:t xml:space="preserve">you to the talking therapies service which was the </w:t>
      </w:r>
      <w:r w:rsidR="00CA3D4E">
        <w:t>Hampshire</w:t>
      </w:r>
      <w:r w:rsidR="00F26DD3">
        <w:t xml:space="preserve"> ‘</w:t>
      </w:r>
      <w:proofErr w:type="spellStart"/>
      <w:r w:rsidR="00F26DD3">
        <w:t>italk</w:t>
      </w:r>
      <w:proofErr w:type="spellEnd"/>
      <w:r w:rsidR="00F26DD3">
        <w:t>’ talking therapy. I then received a letter from them (</w:t>
      </w:r>
      <w:proofErr w:type="spellStart"/>
      <w:r w:rsidR="00F26DD3">
        <w:t>italk</w:t>
      </w:r>
      <w:proofErr w:type="spellEnd"/>
      <w:r w:rsidR="00F26DD3">
        <w:t>) rejecting me from the service.</w:t>
      </w:r>
    </w:p>
    <w:p w14:paraId="4C9AF196" w14:textId="66F4CE91" w:rsidR="00CA3D4E" w:rsidRDefault="009A38C5" w:rsidP="00CA3D4E">
      <w:pPr>
        <w:pStyle w:val="Attribution"/>
      </w:pPr>
      <w:r>
        <w:t xml:space="preserve">Community Engagement, Day </w:t>
      </w:r>
      <w:proofErr w:type="gramStart"/>
      <w:r>
        <w:t>Centre</w:t>
      </w:r>
      <w:proofErr w:type="gramEnd"/>
      <w:r>
        <w:t xml:space="preserve"> and Warm Hub</w:t>
      </w:r>
    </w:p>
    <w:p w14:paraId="45D517AD" w14:textId="77777777" w:rsidR="00657B8A" w:rsidRDefault="00657B8A" w:rsidP="00657B8A">
      <w:pPr>
        <w:pStyle w:val="Attribution"/>
      </w:pPr>
    </w:p>
    <w:p w14:paraId="36214B5F" w14:textId="393D201E" w:rsidR="00657B8A" w:rsidRDefault="00657B8A" w:rsidP="009312F2">
      <w:pPr>
        <w:pStyle w:val="Quote"/>
      </w:pPr>
      <w:r>
        <w:t>I care for my [adult] daughter… It’s like disappearing into a big black hole after you are discharged from hospital. There is no after care. The home treatment team at Woking are no help either. The problem is that no one speaks to each other.</w:t>
      </w:r>
    </w:p>
    <w:p w14:paraId="0C8CC8B2" w14:textId="06EFA33D" w:rsidR="4321F922" w:rsidRDefault="4321F922" w:rsidP="4321F922"/>
    <w:p w14:paraId="365541CC" w14:textId="5D3DBDFB" w:rsidR="00657B8A" w:rsidRDefault="00657B8A" w:rsidP="009312F2">
      <w:pPr>
        <w:pStyle w:val="Quote"/>
      </w:pPr>
      <w:r>
        <w:t>She had a suicide attempt in Jan 23 and was taken to A</w:t>
      </w:r>
      <w:r w:rsidR="009F6B7F">
        <w:t xml:space="preserve"> </w:t>
      </w:r>
      <w:r>
        <w:t>&amp;</w:t>
      </w:r>
      <w:r w:rsidR="009F6B7F">
        <w:t xml:space="preserve"> </w:t>
      </w:r>
      <w:r>
        <w:t xml:space="preserve">E at St Peters. She was discharged back home. </w:t>
      </w:r>
      <w:bookmarkStart w:id="1" w:name="_Hlk136342761"/>
      <w:r>
        <w:t xml:space="preserve">The HTT visited and assessed her </w:t>
      </w:r>
      <w:bookmarkEnd w:id="1"/>
      <w:r w:rsidR="00BD628A">
        <w:t>…</w:t>
      </w:r>
      <w:r>
        <w:t xml:space="preserve"> The man who did the assessment told her that there was a new crisis place opening in Woking and that she met the criteria and as there were only 2 people in there </w:t>
      </w:r>
      <w:proofErr w:type="gramStart"/>
      <w:r>
        <w:t>at the moment</w:t>
      </w:r>
      <w:proofErr w:type="gramEnd"/>
      <w:r>
        <w:t>, there was space for her</w:t>
      </w:r>
      <w:r w:rsidR="00BD628A">
        <w:t>…</w:t>
      </w:r>
      <w:r>
        <w:t xml:space="preserve">I phoned the </w:t>
      </w:r>
      <w:r>
        <w:lastRenderedPageBreak/>
        <w:t xml:space="preserve">HTT and was told </w:t>
      </w:r>
      <w:r w:rsidR="00BD628A">
        <w:t>…</w:t>
      </w:r>
      <w:r>
        <w:t xml:space="preserve"> that as she is suicidal, she didn’t meet the criteria.</w:t>
      </w:r>
    </w:p>
    <w:p w14:paraId="057EACD4" w14:textId="3F208DC6" w:rsidR="4321F922" w:rsidRDefault="4321F922" w:rsidP="4321F922"/>
    <w:p w14:paraId="7FC9F11E" w14:textId="16904296" w:rsidR="00657B8A" w:rsidRDefault="00BD628A" w:rsidP="009312F2">
      <w:pPr>
        <w:pStyle w:val="Quote"/>
      </w:pPr>
      <w:r>
        <w:t>…</w:t>
      </w:r>
      <w:r w:rsidR="00657B8A">
        <w:t xml:space="preserve"> This sent her into a downward </w:t>
      </w:r>
      <w:proofErr w:type="gramStart"/>
      <w:r w:rsidR="00657B8A">
        <w:t>spiral</w:t>
      </w:r>
      <w:proofErr w:type="gramEnd"/>
      <w:r w:rsidR="00657B8A">
        <w:t xml:space="preserve"> and she ran off. We had to call the police</w:t>
      </w:r>
      <w:r>
        <w:t>…</w:t>
      </w:r>
      <w:r w:rsidR="00657B8A">
        <w:t xml:space="preserve"> She was found in the park by the police and in that time had managed to buy paracetamol and take them. The police sectioned </w:t>
      </w:r>
      <w:proofErr w:type="gramStart"/>
      <w:r w:rsidR="00657B8A">
        <w:t>her</w:t>
      </w:r>
      <w:proofErr w:type="gramEnd"/>
      <w:r w:rsidR="00657B8A">
        <w:t xml:space="preserve"> and she was in St Peters for 3 days.</w:t>
      </w:r>
    </w:p>
    <w:p w14:paraId="0DB6583E" w14:textId="77777777" w:rsidR="00BA4D79" w:rsidRDefault="00BA4D79" w:rsidP="009312F2">
      <w:pPr>
        <w:pStyle w:val="Quote"/>
      </w:pPr>
    </w:p>
    <w:p w14:paraId="53968E81" w14:textId="59B19BE4" w:rsidR="00E9550B" w:rsidRDefault="00657B8A" w:rsidP="009312F2">
      <w:pPr>
        <w:pStyle w:val="Quote"/>
      </w:pPr>
      <w:r>
        <w:t xml:space="preserve">They then discharged her back home again. No help/support was offered to her. We were then </w:t>
      </w:r>
      <w:proofErr w:type="gramStart"/>
      <w:r>
        <w:t>phoned</w:t>
      </w:r>
      <w:proofErr w:type="gramEnd"/>
      <w:r>
        <w:t xml:space="preserve"> and somebody asked where she was. I said at </w:t>
      </w:r>
      <w:proofErr w:type="gramStart"/>
      <w:r>
        <w:t>home</w:t>
      </w:r>
      <w:proofErr w:type="gramEnd"/>
      <w:r>
        <w:t xml:space="preserve"> and they said that she had a bed in a hospital in Kent. Nobody had told us.</w:t>
      </w:r>
    </w:p>
    <w:p w14:paraId="5F4FC077" w14:textId="11778C30" w:rsidR="009A38C5" w:rsidRPr="009A38C5" w:rsidRDefault="009A38C5" w:rsidP="009A38C5">
      <w:pPr>
        <w:pStyle w:val="Attribution"/>
      </w:pPr>
      <w:r>
        <w:t>Healthwatch Surrey Helpdesk</w:t>
      </w:r>
    </w:p>
    <w:p w14:paraId="317CB8BD" w14:textId="77777777" w:rsidR="00CA3D4E" w:rsidRPr="00CA3D4E" w:rsidRDefault="00CA3D4E" w:rsidP="00CA3D4E"/>
    <w:p w14:paraId="39A733F5" w14:textId="7151F377" w:rsidR="00623A3D" w:rsidRDefault="00BA4D79" w:rsidP="00623A3D">
      <w:pPr>
        <w:pStyle w:val="Heading1"/>
        <w:rPr>
          <w:rStyle w:val="normaltextrun"/>
        </w:rPr>
      </w:pPr>
      <w:r>
        <w:rPr>
          <w:rStyle w:val="normaltextrun"/>
        </w:rPr>
        <w:t>Access to Primary Care</w:t>
      </w:r>
    </w:p>
    <w:p w14:paraId="01317E7A" w14:textId="2D46BD3F" w:rsidR="00B64C80" w:rsidRDefault="00FC18AD" w:rsidP="0030055B">
      <w:pPr>
        <w:rPr>
          <w:rStyle w:val="normaltextrun"/>
        </w:rPr>
      </w:pPr>
      <w:r w:rsidRPr="4321F922">
        <w:rPr>
          <w:rStyle w:val="normaltextrun"/>
        </w:rPr>
        <w:t xml:space="preserve">We know significant improvements in access to GP services have been put in place, and more are being planned.  However, access to </w:t>
      </w:r>
      <w:r w:rsidR="00D96B9C" w:rsidRPr="4321F922">
        <w:rPr>
          <w:rStyle w:val="normaltextrun"/>
        </w:rPr>
        <w:t>GPs, and</w:t>
      </w:r>
      <w:r w:rsidR="007C606E" w:rsidRPr="4321F922">
        <w:rPr>
          <w:rStyle w:val="normaltextrun"/>
        </w:rPr>
        <w:t xml:space="preserve"> the consequences </w:t>
      </w:r>
      <w:r w:rsidR="1A661A9B" w:rsidRPr="4321F922">
        <w:rPr>
          <w:rStyle w:val="normaltextrun"/>
        </w:rPr>
        <w:t>for</w:t>
      </w:r>
      <w:r w:rsidR="007C606E" w:rsidRPr="4321F922">
        <w:rPr>
          <w:rStyle w:val="normaltextrun"/>
        </w:rPr>
        <w:t xml:space="preserve"> patients and services</w:t>
      </w:r>
      <w:r w:rsidRPr="4321F922">
        <w:rPr>
          <w:rStyle w:val="normaltextrun"/>
        </w:rPr>
        <w:t xml:space="preserve"> is still one of the topics we hear about most frequently:</w:t>
      </w:r>
    </w:p>
    <w:p w14:paraId="4D79A9E1" w14:textId="77777777" w:rsidR="007C606E" w:rsidRDefault="007C606E" w:rsidP="0030055B">
      <w:pPr>
        <w:rPr>
          <w:rStyle w:val="normaltextrun"/>
        </w:rPr>
      </w:pPr>
    </w:p>
    <w:p w14:paraId="4514A400" w14:textId="49F6ADC1" w:rsidR="00A52E22" w:rsidRDefault="007C606E" w:rsidP="0066766D">
      <w:pPr>
        <w:pStyle w:val="Quote"/>
      </w:pPr>
      <w:r w:rsidRPr="0066766D">
        <w:t>There are so many problems getting an appointment to see a GP at my surgery</w:t>
      </w:r>
      <w:r w:rsidR="00455836">
        <w:t xml:space="preserve">.  </w:t>
      </w:r>
      <w:r w:rsidRPr="0066766D">
        <w:t xml:space="preserve">I have a skin condition and I've been trying to see a GP face to face for the last 3 months. I can't get past the receptionist. They seem to think that they are the </w:t>
      </w:r>
      <w:r w:rsidR="00134650">
        <w:t>doctors</w:t>
      </w:r>
      <w:r w:rsidRPr="0066766D">
        <w:t xml:space="preserve">. I explain why I want to see the </w:t>
      </w:r>
      <w:r w:rsidR="00134650">
        <w:t>doctor</w:t>
      </w:r>
      <w:r w:rsidRPr="0066766D">
        <w:t xml:space="preserve"> and they say to me that I don't need to see a </w:t>
      </w:r>
      <w:r w:rsidR="00134650">
        <w:t>doctor.</w:t>
      </w:r>
      <w:r w:rsidRPr="0066766D">
        <w:t xml:space="preserve"> </w:t>
      </w:r>
      <w:r w:rsidR="00A52E22">
        <w:t>…</w:t>
      </w:r>
      <w:r w:rsidRPr="0066766D">
        <w:t xml:space="preserve"> Even if you try to ring at 8 in the morning, you can't get an appointment. All the time, my skin condition is getting worse</w:t>
      </w:r>
      <w:r w:rsidR="00134650">
        <w:t>.</w:t>
      </w:r>
    </w:p>
    <w:p w14:paraId="363886CD" w14:textId="77777777" w:rsidR="00A52E22" w:rsidRDefault="00A52E22" w:rsidP="0066766D">
      <w:pPr>
        <w:pStyle w:val="Quote"/>
      </w:pPr>
    </w:p>
    <w:p w14:paraId="2300B061" w14:textId="59A7241F" w:rsidR="007C606E" w:rsidRDefault="007C606E" w:rsidP="0066766D">
      <w:pPr>
        <w:pStyle w:val="Quote"/>
        <w:rPr>
          <w:rStyle w:val="normaltextrun"/>
        </w:rPr>
      </w:pPr>
      <w:r w:rsidRPr="007C606E">
        <w:rPr>
          <w:rStyle w:val="normaltextrun"/>
        </w:rPr>
        <w:t>In the end I had to phone 111 as I couldn't get to see the doctor. An ambulance came out and checked me. The paramedic then phoned the doctors and got me antibiotics. All this because the doctor wouldn't see me.</w:t>
      </w:r>
    </w:p>
    <w:p w14:paraId="7148FFEA" w14:textId="54A7700B" w:rsidR="00455836" w:rsidRPr="00455836" w:rsidRDefault="00455836" w:rsidP="00A52E22">
      <w:pPr>
        <w:pStyle w:val="Attribution"/>
      </w:pPr>
      <w:r>
        <w:t>Community Engagement, Food Bank</w:t>
      </w:r>
    </w:p>
    <w:p w14:paraId="55D2668A" w14:textId="77777777" w:rsidR="0066766D" w:rsidRDefault="0066766D" w:rsidP="0066766D"/>
    <w:p w14:paraId="1AD92756" w14:textId="77777777" w:rsidR="003E3020" w:rsidRDefault="003E3020" w:rsidP="003E3020">
      <w:pPr>
        <w:pStyle w:val="Quote"/>
      </w:pPr>
      <w:r>
        <w:lastRenderedPageBreak/>
        <w:t>I care for my husband who is 84 and has dementia.</w:t>
      </w:r>
    </w:p>
    <w:p w14:paraId="0F12C74C" w14:textId="575244AD" w:rsidR="003E3020" w:rsidRDefault="003E3020" w:rsidP="003E3020">
      <w:pPr>
        <w:pStyle w:val="Quote"/>
      </w:pPr>
      <w:r>
        <w:t xml:space="preserve">I think that I am now registered </w:t>
      </w:r>
      <w:r w:rsidR="79B88D33">
        <w:t xml:space="preserve">[as his carer] </w:t>
      </w:r>
      <w:r>
        <w:t xml:space="preserve">with my GP. It has taken me 3 attempts. The first and second times, I had registered online but when I went to the surgery to discuss my husband, they wouldn't talk to me as they said that they had no record of me registering online. Luckily, both times he was in the </w:t>
      </w:r>
      <w:proofErr w:type="gramStart"/>
      <w:r>
        <w:t>car</w:t>
      </w:r>
      <w:proofErr w:type="gramEnd"/>
      <w:r>
        <w:t xml:space="preserve"> and I could go and get him but he was very confused and couldn't really understand what was happening. Hopefully, third time will work!</w:t>
      </w:r>
    </w:p>
    <w:p w14:paraId="679DB4B7" w14:textId="447DC7BD" w:rsidR="003E3020" w:rsidRDefault="003E3020" w:rsidP="003E3020">
      <w:pPr>
        <w:pStyle w:val="Attribution"/>
      </w:pPr>
      <w:r>
        <w:t>Community Engagement, Dementia Information Day</w:t>
      </w:r>
    </w:p>
    <w:p w14:paraId="5BDC3009" w14:textId="77777777" w:rsidR="00B27A4B" w:rsidRDefault="00B27A4B" w:rsidP="003E3020">
      <w:pPr>
        <w:pStyle w:val="Attribution"/>
      </w:pPr>
    </w:p>
    <w:p w14:paraId="623EE0CF" w14:textId="17884293" w:rsidR="00B27A4B" w:rsidRDefault="00B27A4B" w:rsidP="00D05E9D">
      <w:pPr>
        <w:pStyle w:val="Quote"/>
      </w:pPr>
      <w:r>
        <w:t xml:space="preserve">I really struggle to get an appointment at my doctors. </w:t>
      </w:r>
      <w:proofErr w:type="gramStart"/>
      <w:r>
        <w:t>Have</w:t>
      </w:r>
      <w:r w:rsidR="00134650">
        <w:t xml:space="preserve"> </w:t>
      </w:r>
      <w:r>
        <w:t>to</w:t>
      </w:r>
      <w:proofErr w:type="gramEnd"/>
      <w:r>
        <w:t xml:space="preserve"> call them at 8:30am, by the time you get through they have no appointments left or are not available for a couple of weeks. </w:t>
      </w:r>
    </w:p>
    <w:p w14:paraId="21435E36" w14:textId="77777777" w:rsidR="00B27A4B" w:rsidRDefault="00B27A4B" w:rsidP="00D05E9D">
      <w:pPr>
        <w:pStyle w:val="Quote"/>
      </w:pPr>
    </w:p>
    <w:p w14:paraId="0DC9308F" w14:textId="4B2E4863" w:rsidR="00B27A4B" w:rsidRDefault="00B27A4B" w:rsidP="00D05E9D">
      <w:pPr>
        <w:pStyle w:val="Quote"/>
      </w:pPr>
      <w:r>
        <w:t xml:space="preserve">I do use the app for repeat prescriptions. You can also message them via that </w:t>
      </w:r>
      <w:proofErr w:type="gramStart"/>
      <w:r>
        <w:t>app</w:t>
      </w:r>
      <w:proofErr w:type="gramEnd"/>
      <w:r>
        <w:t xml:space="preserve"> but they don’t read them or respond.  If it was urgent, I would go to A</w:t>
      </w:r>
      <w:r w:rsidR="009F6B7F">
        <w:t xml:space="preserve"> </w:t>
      </w:r>
      <w:r>
        <w:t>&amp;</w:t>
      </w:r>
      <w:r w:rsidR="009F6B7F">
        <w:t xml:space="preserve"> </w:t>
      </w:r>
      <w:r>
        <w:t>E as the only way of seeing someone.</w:t>
      </w:r>
    </w:p>
    <w:p w14:paraId="331DC440" w14:textId="63851572" w:rsidR="00D05E9D" w:rsidRPr="0066766D" w:rsidRDefault="00D05E9D" w:rsidP="00B27A4B">
      <w:pPr>
        <w:pStyle w:val="Attribution"/>
      </w:pPr>
      <w:r>
        <w:t>Community Engagement, Dementia Information Day</w:t>
      </w:r>
    </w:p>
    <w:p w14:paraId="42E027E5" w14:textId="77777777" w:rsidR="0030055B" w:rsidRDefault="0030055B" w:rsidP="000E58F5">
      <w:pPr>
        <w:pStyle w:val="Attribution"/>
        <w:ind w:left="0"/>
        <w:rPr>
          <w:rStyle w:val="normaltextrun"/>
        </w:rPr>
      </w:pPr>
    </w:p>
    <w:p w14:paraId="4B6973B5" w14:textId="1B0A9D03" w:rsidR="00650F15" w:rsidRDefault="00650F15" w:rsidP="00650F15">
      <w:pPr>
        <w:pStyle w:val="Quote"/>
        <w:rPr>
          <w:rStyle w:val="normaltextrun"/>
        </w:rPr>
      </w:pPr>
      <w:r w:rsidRPr="00650F15">
        <w:rPr>
          <w:rStyle w:val="normaltextrun"/>
        </w:rPr>
        <w:t xml:space="preserve">I have macular degeneration in both eyes </w:t>
      </w:r>
      <w:r>
        <w:rPr>
          <w:rStyle w:val="normaltextrun"/>
        </w:rPr>
        <w:t xml:space="preserve">… </w:t>
      </w:r>
      <w:r w:rsidRPr="00650F15">
        <w:rPr>
          <w:rStyle w:val="normaltextrun"/>
        </w:rPr>
        <w:t xml:space="preserve">I have asked both the pharmacy and the receptionists at the GP whether I can get the prescription in large print (22pt) but they’ve both said that this isn’t </w:t>
      </w:r>
      <w:proofErr w:type="gramStart"/>
      <w:r w:rsidRPr="00650F15">
        <w:rPr>
          <w:rStyle w:val="normaltextrun"/>
        </w:rPr>
        <w:t>possible</w:t>
      </w:r>
      <w:proofErr w:type="gramEnd"/>
      <w:r w:rsidRPr="00650F15">
        <w:rPr>
          <w:rStyle w:val="normaltextrun"/>
        </w:rPr>
        <w:t xml:space="preserve"> and the printer can’t be changed.</w:t>
      </w:r>
    </w:p>
    <w:p w14:paraId="4FB74F23" w14:textId="4A8CD7AA" w:rsidR="00650F15" w:rsidRPr="00650F15" w:rsidRDefault="00650F15" w:rsidP="00113A25">
      <w:pPr>
        <w:pStyle w:val="Attribution"/>
      </w:pPr>
      <w:r>
        <w:t xml:space="preserve">Macular </w:t>
      </w:r>
      <w:r w:rsidR="00113A25">
        <w:t>Society</w:t>
      </w:r>
    </w:p>
    <w:p w14:paraId="743CF6D9" w14:textId="77777777" w:rsidR="007A4861" w:rsidRDefault="007A4861" w:rsidP="007A4861">
      <w:pPr>
        <w:rPr>
          <w:lang w:eastAsia="en-GB"/>
        </w:rPr>
      </w:pPr>
    </w:p>
    <w:p w14:paraId="18A6AB80" w14:textId="66660E3C" w:rsidR="0041440A" w:rsidRDefault="0041440A" w:rsidP="0041440A">
      <w:pPr>
        <w:pStyle w:val="Heading1"/>
        <w:rPr>
          <w:lang w:eastAsia="en-GB"/>
        </w:rPr>
      </w:pPr>
      <w:r w:rsidRPr="00D11048">
        <w:rPr>
          <w:lang w:eastAsia="en-GB"/>
        </w:rPr>
        <w:t>Gathering and sharing our insight </w:t>
      </w:r>
    </w:p>
    <w:p w14:paraId="2063FB99" w14:textId="26CD75C4" w:rsidR="0014753E" w:rsidRPr="0014753E" w:rsidRDefault="00981192" w:rsidP="0014753E">
      <w:pPr>
        <w:pStyle w:val="paragraph"/>
        <w:spacing w:before="0" w:beforeAutospacing="0" w:after="0" w:afterAutospacing="0"/>
        <w:textAlignment w:val="baseline"/>
      </w:pPr>
      <w:r w:rsidRPr="00945FB1">
        <w:rPr>
          <w:rFonts w:ascii="Poppins" w:hAnsi="Poppins" w:cs="Poppins"/>
          <w:lang w:val="en-US"/>
        </w:rPr>
        <w:t xml:space="preserve">We heard from </w:t>
      </w:r>
      <w:r w:rsidR="00F87842" w:rsidRPr="00945FB1">
        <w:rPr>
          <w:rFonts w:ascii="Poppins" w:hAnsi="Poppins" w:cs="Poppins"/>
          <w:lang w:val="en-US"/>
        </w:rPr>
        <w:t>106</w:t>
      </w:r>
      <w:r w:rsidR="00945E35" w:rsidRPr="00945FB1">
        <w:rPr>
          <w:rFonts w:ascii="Poppins" w:hAnsi="Poppins" w:cs="Poppins"/>
          <w:lang w:val="en-US"/>
        </w:rPr>
        <w:t xml:space="preserve"> people in April</w:t>
      </w:r>
      <w:r w:rsidRPr="00945FB1">
        <w:rPr>
          <w:rFonts w:ascii="Poppins" w:hAnsi="Poppins" w:cs="Poppins"/>
          <w:lang w:val="en-US"/>
        </w:rPr>
        <w:t>.</w:t>
      </w:r>
      <w:r w:rsidR="0095366D" w:rsidRPr="00945FB1">
        <w:rPr>
          <w:rFonts w:ascii="Poppins" w:hAnsi="Poppins" w:cs="Poppins"/>
          <w:lang w:val="en-US"/>
        </w:rPr>
        <w:t xml:space="preserve"> </w:t>
      </w:r>
      <w:r w:rsidR="0014753E" w:rsidRPr="0014753E">
        <w:rPr>
          <w:rFonts w:ascii="Poppins" w:hAnsi="Poppins" w:cs="Poppins"/>
          <w:lang w:val="en-US"/>
        </w:rPr>
        <w:t>Quality of care was the most talked about theme</w:t>
      </w:r>
      <w:r w:rsidR="00CF5209">
        <w:rPr>
          <w:rFonts w:ascii="Poppins" w:hAnsi="Poppins" w:cs="Poppins"/>
          <w:lang w:val="en-US"/>
        </w:rPr>
        <w:t xml:space="preserve"> (both positive and </w:t>
      </w:r>
      <w:r w:rsidR="005F357E">
        <w:rPr>
          <w:rFonts w:ascii="Poppins" w:hAnsi="Poppins" w:cs="Poppins"/>
          <w:lang w:val="en-US"/>
        </w:rPr>
        <w:t>negative</w:t>
      </w:r>
      <w:r w:rsidR="00134650">
        <w:rPr>
          <w:rFonts w:ascii="Poppins" w:hAnsi="Poppins" w:cs="Poppins"/>
          <w:lang w:val="en-US"/>
        </w:rPr>
        <w:t>)</w:t>
      </w:r>
      <w:r w:rsidR="0014753E" w:rsidRPr="0014753E">
        <w:rPr>
          <w:rFonts w:ascii="Poppins" w:hAnsi="Poppins" w:cs="Poppins"/>
          <w:lang w:val="en-US"/>
        </w:rPr>
        <w:t xml:space="preserve"> followed closely by transport and travel</w:t>
      </w:r>
      <w:r w:rsidR="00134650">
        <w:rPr>
          <w:rFonts w:ascii="Poppins" w:hAnsi="Poppins" w:cs="Poppins"/>
          <w:lang w:val="en-US"/>
        </w:rPr>
        <w:t>, Continuity of Care and Waiting times</w:t>
      </w:r>
      <w:r w:rsidR="0014753E" w:rsidRPr="0014753E">
        <w:rPr>
          <w:rFonts w:ascii="Poppins" w:hAnsi="Poppins" w:cs="Poppins"/>
          <w:lang w:val="en-US"/>
        </w:rPr>
        <w:t>.</w:t>
      </w:r>
      <w:r w:rsidR="0014753E" w:rsidRPr="0014753E">
        <w:rPr>
          <w:rFonts w:ascii="Poppins" w:hAnsi="Poppins" w:cs="Poppins"/>
        </w:rPr>
        <w:t> </w:t>
      </w:r>
    </w:p>
    <w:p w14:paraId="0699CF5F" w14:textId="77777777" w:rsidR="00373018" w:rsidRDefault="0014753E" w:rsidP="00373018">
      <w:pPr>
        <w:jc w:val="center"/>
        <w:rPr>
          <w:sz w:val="23"/>
          <w:szCs w:val="23"/>
        </w:rPr>
      </w:pPr>
      <w:r w:rsidRPr="0014753E">
        <w:rPr>
          <w:noProof/>
          <w:lang w:eastAsia="en-GB"/>
        </w:rPr>
        <w:lastRenderedPageBreak/>
        <w:drawing>
          <wp:inline distT="0" distB="0" distL="0" distR="0" wp14:anchorId="713F31BC" wp14:editId="16E33DFB">
            <wp:extent cx="4411980" cy="2735428"/>
            <wp:effectExtent l="0" t="0" r="7620" b="8255"/>
            <wp:docPr id="396023037" name="Picture 2" descr="A Word cloud showing the themes we hear the most about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23037" name="Picture 2" descr="A Word cloud showing the themes we hear the most about (as described in the 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7165" cy="2738643"/>
                    </a:xfrm>
                    <a:prstGeom prst="rect">
                      <a:avLst/>
                    </a:prstGeom>
                    <a:noFill/>
                    <a:ln>
                      <a:noFill/>
                    </a:ln>
                  </pic:spPr>
                </pic:pic>
              </a:graphicData>
            </a:graphic>
          </wp:inline>
        </w:drawing>
      </w:r>
    </w:p>
    <w:p w14:paraId="76315136" w14:textId="0C85DDC7" w:rsidR="00143E9B" w:rsidRDefault="0014753E" w:rsidP="00373018">
      <w:pPr>
        <w:rPr>
          <w:sz w:val="23"/>
          <w:szCs w:val="23"/>
        </w:rPr>
      </w:pPr>
      <w:r w:rsidRPr="0014753E">
        <w:rPr>
          <w:rFonts w:eastAsia="Times New Roman" w:cs="Poppins"/>
          <w:color w:val="000000"/>
          <w:szCs w:val="24"/>
          <w:shd w:val="clear" w:color="auto" w:fill="FFFFFF"/>
          <w:lang w:val="en-US" w:eastAsia="en-GB"/>
        </w:rPr>
        <w:br/>
      </w:r>
      <w:r w:rsidR="006744EC">
        <w:rPr>
          <w:sz w:val="23"/>
          <w:szCs w:val="23"/>
        </w:rPr>
        <w:t xml:space="preserve">We receive experiences in </w:t>
      </w:r>
      <w:proofErr w:type="gramStart"/>
      <w:r w:rsidR="006744EC">
        <w:rPr>
          <w:sz w:val="23"/>
          <w:szCs w:val="23"/>
        </w:rPr>
        <w:t>a number of</w:t>
      </w:r>
      <w:proofErr w:type="gramEnd"/>
      <w:r w:rsidR="006744EC">
        <w:rPr>
          <w:sz w:val="23"/>
          <w:szCs w:val="23"/>
        </w:rPr>
        <w:t xml:space="preserve"> ways as demonstrated in the chart below. The majority of these this month were via our engagement sessions and telephone calls to our Helpline. We also received contacts via our volunteers, our website, emails, awareness raising events, our Independent Health Complaints Advocacy team and through Healthwatch England.</w:t>
      </w:r>
    </w:p>
    <w:p w14:paraId="7964F6DF" w14:textId="77777777" w:rsidR="006744EC" w:rsidRDefault="006744EC" w:rsidP="0014753E">
      <w:pPr>
        <w:rPr>
          <w:sz w:val="23"/>
          <w:szCs w:val="23"/>
        </w:rPr>
      </w:pPr>
    </w:p>
    <w:p w14:paraId="3FBD5713" w14:textId="3BF2881F" w:rsidR="006744EC" w:rsidRDefault="006744EC" w:rsidP="0014753E">
      <w:pPr>
        <w:rPr>
          <w:lang w:eastAsia="en-GB"/>
        </w:rPr>
      </w:pPr>
      <w:r w:rsidRPr="006744EC">
        <w:rPr>
          <w:lang w:eastAsia="en-GB"/>
        </w:rPr>
        <w:t xml:space="preserve">The map below shows the different areas we received experiences from. The highest numbers this month were from </w:t>
      </w:r>
      <w:r w:rsidR="00FA5CEC">
        <w:rPr>
          <w:lang w:eastAsia="en-GB"/>
        </w:rPr>
        <w:t>the Districts and Boroughs of Guildford, Waverley, Surrey Heath, Reigate and Banstead and Epsom and Ewell.</w:t>
      </w:r>
    </w:p>
    <w:p w14:paraId="4536594C" w14:textId="77777777" w:rsidR="00F3228F" w:rsidRDefault="00F3228F" w:rsidP="00143E9B">
      <w:pPr>
        <w:rPr>
          <w:lang w:eastAsia="en-GB"/>
        </w:rPr>
      </w:pPr>
    </w:p>
    <w:p w14:paraId="6A9A549A" w14:textId="3EED89A7" w:rsidR="00F3228F" w:rsidRDefault="00F3228F" w:rsidP="00143E9B">
      <w:pPr>
        <w:rPr>
          <w:lang w:eastAsia="en-GB"/>
        </w:rPr>
      </w:pPr>
      <w:r>
        <w:rPr>
          <w:noProof/>
        </w:rPr>
        <w:drawing>
          <wp:inline distT="0" distB="0" distL="0" distR="0" wp14:anchorId="717AA64C" wp14:editId="2A8DEF75">
            <wp:extent cx="5667375" cy="2543175"/>
            <wp:effectExtent l="0" t="0" r="9525" b="9525"/>
            <wp:docPr id="617415409" name="Picture 1" descr="Bar chart showing the different ways we receive experiences and a map showing the number of experiences received from each district and borough. Key information from these is describ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15409" name="Picture 1" descr="Bar chart showing the different ways we receive experiences and a map showing the number of experiences received from each district and borough. Key information from these is described in the tex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543175"/>
                    </a:xfrm>
                    <a:prstGeom prst="rect">
                      <a:avLst/>
                    </a:prstGeom>
                    <a:noFill/>
                    <a:ln>
                      <a:noFill/>
                    </a:ln>
                  </pic:spPr>
                </pic:pic>
              </a:graphicData>
            </a:graphic>
          </wp:inline>
        </w:drawing>
      </w:r>
    </w:p>
    <w:p w14:paraId="3ED9D12A" w14:textId="67C8A497" w:rsidR="0095366D" w:rsidRDefault="0095366D" w:rsidP="00AA5AF1">
      <w:pPr>
        <w:jc w:val="center"/>
        <w:rPr>
          <w:lang w:eastAsia="en-GB"/>
        </w:rPr>
      </w:pPr>
    </w:p>
    <w:p w14:paraId="4D0DFCDB" w14:textId="77777777" w:rsidR="0041440A" w:rsidRDefault="000C3D69" w:rsidP="000C3D69">
      <w:pPr>
        <w:pStyle w:val="Heading2"/>
        <w:rPr>
          <w:lang w:eastAsia="en-GB"/>
        </w:rPr>
      </w:pPr>
      <w:r>
        <w:rPr>
          <w:lang w:eastAsia="en-GB"/>
        </w:rPr>
        <w:lastRenderedPageBreak/>
        <w:t>Who have we shared our insight with?</w:t>
      </w:r>
    </w:p>
    <w:p w14:paraId="2CAA2F9B" w14:textId="77777777" w:rsidR="000C3D69" w:rsidRDefault="000C3D69" w:rsidP="000C3D69">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p>
    <w:p w14:paraId="410E2AD3" w14:textId="448F0E92" w:rsidR="007928F6" w:rsidRDefault="007928F6" w:rsidP="000C3D69">
      <w:pPr>
        <w:ind w:right="15"/>
        <w:textAlignment w:val="baseline"/>
        <w:rPr>
          <w:rFonts w:eastAsia="Times New Roman"/>
          <w:lang w:eastAsia="en-GB"/>
        </w:rPr>
      </w:pPr>
    </w:p>
    <w:p w14:paraId="01F63A94" w14:textId="3FB124A3" w:rsidR="007928F6" w:rsidRPr="000C3D69" w:rsidRDefault="007928F6" w:rsidP="000C3D69">
      <w:pPr>
        <w:ind w:right="15"/>
        <w:textAlignment w:val="baseline"/>
        <w:rPr>
          <w:rFonts w:eastAsia="Times New Roman"/>
          <w:lang w:eastAsia="en-GB"/>
        </w:rPr>
      </w:pPr>
      <w:r>
        <w:rPr>
          <w:rFonts w:eastAsia="Times New Roman"/>
          <w:lang w:eastAsia="en-GB"/>
        </w:rPr>
        <w:t xml:space="preserve">We have shared </w:t>
      </w:r>
      <w:r w:rsidR="00373018">
        <w:rPr>
          <w:rFonts w:eastAsia="Times New Roman"/>
          <w:lang w:eastAsia="en-GB"/>
        </w:rPr>
        <w:t xml:space="preserve">our </w:t>
      </w:r>
      <w:r>
        <w:rPr>
          <w:rFonts w:eastAsia="Times New Roman"/>
          <w:lang w:eastAsia="en-GB"/>
        </w:rPr>
        <w:t>insight in the following meetings:</w:t>
      </w:r>
    </w:p>
    <w:p w14:paraId="78FCB7FA" w14:textId="77777777" w:rsidR="008D1EA0" w:rsidRDefault="00CC2BC0" w:rsidP="00373018">
      <w:pPr>
        <w:pStyle w:val="ListBullet-pink"/>
      </w:pPr>
      <w:r>
        <w:t xml:space="preserve">Surrey Heartlands Quality, Performance and Assurance Committee (presenting Neurodiversity report) </w:t>
      </w:r>
    </w:p>
    <w:p w14:paraId="13155334" w14:textId="77777777" w:rsidR="008D1EA0" w:rsidRDefault="00CC2BC0" w:rsidP="00373018">
      <w:pPr>
        <w:pStyle w:val="ListBullet-pink"/>
      </w:pPr>
      <w:r>
        <w:t xml:space="preserve">Surrey Heartlands Primary Care Access Board </w:t>
      </w:r>
    </w:p>
    <w:p w14:paraId="26F1CE88" w14:textId="77777777" w:rsidR="008D1EA0" w:rsidRDefault="00CC2BC0" w:rsidP="00373018">
      <w:pPr>
        <w:pStyle w:val="ListBullet-pink"/>
      </w:pPr>
      <w:r>
        <w:t xml:space="preserve">Surrey Heartlands System Quality Group (JIG) (Asylum seekers and refugees) </w:t>
      </w:r>
    </w:p>
    <w:p w14:paraId="2F0F58BE" w14:textId="77777777" w:rsidR="008D1EA0" w:rsidRDefault="00CC2BC0" w:rsidP="00373018">
      <w:pPr>
        <w:pStyle w:val="ListBullet-pink"/>
      </w:pPr>
      <w:r>
        <w:t xml:space="preserve">Ashford and St Peter’s Hospitals </w:t>
      </w:r>
    </w:p>
    <w:p w14:paraId="082A8B70" w14:textId="77777777" w:rsidR="008D1EA0" w:rsidRDefault="00CC2BC0" w:rsidP="00373018">
      <w:pPr>
        <w:pStyle w:val="ListBullet-pink"/>
      </w:pPr>
      <w:r>
        <w:t xml:space="preserve">Healthwatch England </w:t>
      </w:r>
    </w:p>
    <w:p w14:paraId="21FDC16A" w14:textId="1F9A47D1" w:rsidR="008D1EA0" w:rsidRDefault="00CC2BC0" w:rsidP="00373018">
      <w:pPr>
        <w:pStyle w:val="ListBullet-pink"/>
      </w:pPr>
      <w:r>
        <w:t>C</w:t>
      </w:r>
      <w:r w:rsidR="00373018">
        <w:t xml:space="preserve">are Quality </w:t>
      </w:r>
      <w:r>
        <w:t>C</w:t>
      </w:r>
      <w:r w:rsidR="00373018">
        <w:t xml:space="preserve">ommission (CQC) - </w:t>
      </w:r>
      <w:r>
        <w:t>Primary care and care homes</w:t>
      </w:r>
      <w:r w:rsidR="00373018">
        <w:t>.</w:t>
      </w:r>
    </w:p>
    <w:p w14:paraId="3BF8C1DD" w14:textId="77777777" w:rsidR="008D1EA0" w:rsidRDefault="008D1EA0" w:rsidP="008D1EA0">
      <w:pPr>
        <w:ind w:left="360"/>
      </w:pPr>
    </w:p>
    <w:p w14:paraId="10676C44" w14:textId="788CEE93" w:rsidR="008D1EA0" w:rsidRDefault="00CC2BC0" w:rsidP="00373018">
      <w:r>
        <w:t xml:space="preserve">We </w:t>
      </w:r>
      <w:r w:rsidR="008D1EA0">
        <w:t>were also</w:t>
      </w:r>
      <w:r>
        <w:t xml:space="preserve"> represented at other committees and meetings to encourage inclusion of local people and their priorities: </w:t>
      </w:r>
    </w:p>
    <w:p w14:paraId="296E47E6" w14:textId="77777777" w:rsidR="008D1EA0" w:rsidRDefault="00CC2BC0" w:rsidP="00373018">
      <w:pPr>
        <w:pStyle w:val="ListBullet-pink"/>
      </w:pPr>
      <w:r>
        <w:t xml:space="preserve">Adults Health Select Committee (GP access and community mental health services) </w:t>
      </w:r>
    </w:p>
    <w:p w14:paraId="6C13E335" w14:textId="77777777" w:rsidR="008D1EA0" w:rsidRDefault="00CC2BC0" w:rsidP="00373018">
      <w:pPr>
        <w:pStyle w:val="ListBullet-pink"/>
      </w:pPr>
      <w:r>
        <w:t xml:space="preserve">Frimley Health Foundation Trust Patient Experience Forum </w:t>
      </w:r>
    </w:p>
    <w:p w14:paraId="70F9CD2F" w14:textId="77777777" w:rsidR="008D1EA0" w:rsidRDefault="00CC2BC0" w:rsidP="00373018">
      <w:pPr>
        <w:pStyle w:val="ListBullet-pink"/>
      </w:pPr>
      <w:proofErr w:type="gramStart"/>
      <w:r>
        <w:t>North West</w:t>
      </w:r>
      <w:proofErr w:type="gramEnd"/>
      <w:r>
        <w:t xml:space="preserve"> Surrey Community Day </w:t>
      </w:r>
    </w:p>
    <w:p w14:paraId="7D88149B" w14:textId="77777777" w:rsidR="008D1EA0" w:rsidRDefault="00CC2BC0" w:rsidP="00373018">
      <w:pPr>
        <w:pStyle w:val="ListBullet-pink"/>
      </w:pPr>
      <w:r>
        <w:t xml:space="preserve">East Surrey Engagement Network </w:t>
      </w:r>
    </w:p>
    <w:p w14:paraId="47877BAF" w14:textId="77777777" w:rsidR="008D1EA0" w:rsidRDefault="00CC2BC0" w:rsidP="00373018">
      <w:pPr>
        <w:pStyle w:val="ListBullet-pink"/>
      </w:pPr>
      <w:proofErr w:type="gramStart"/>
      <w:r>
        <w:t>North East</w:t>
      </w:r>
      <w:proofErr w:type="gramEnd"/>
      <w:r>
        <w:t xml:space="preserve"> Hampshire and Farnham (NEHF) Partnership at Place Forum </w:t>
      </w:r>
    </w:p>
    <w:p w14:paraId="773C9D50" w14:textId="5BD73BCF" w:rsidR="00AA5AF1" w:rsidRPr="005F357E" w:rsidRDefault="00CC2BC0" w:rsidP="00373018">
      <w:pPr>
        <w:pStyle w:val="ListBullet-pink"/>
        <w:rPr>
          <w:bCs/>
        </w:rPr>
      </w:pPr>
      <w:r>
        <w:t>Individual meetings with the CEOs (or representatives) of the Surrey Heartlands acute hospitals</w:t>
      </w:r>
      <w:r w:rsidR="00D24890">
        <w:t>.</w:t>
      </w:r>
    </w:p>
    <w:p w14:paraId="2AF407F8" w14:textId="77777777" w:rsidR="00AA5AF1" w:rsidRDefault="00AA5AF1" w:rsidP="000C3D69"/>
    <w:p w14:paraId="17109AE0" w14:textId="77777777" w:rsidR="00D24890" w:rsidRDefault="000C3D69" w:rsidP="005C1493">
      <w:pPr>
        <w:ind w:right="15"/>
        <w:textAlignment w:val="baseline"/>
      </w:pPr>
      <w:r w:rsidRPr="000C3D69">
        <w:t>Our spotlight for engag</w:t>
      </w:r>
      <w:r w:rsidR="00F30B3F">
        <w:t>e</w:t>
      </w:r>
      <w:r w:rsidRPr="000C3D69">
        <w:t xml:space="preserve">ment sessions in </w:t>
      </w:r>
      <w:r w:rsidR="00BB0C71">
        <w:t>April was Surrey Downs and East Surrey in May</w:t>
      </w:r>
      <w:r w:rsidR="00373018">
        <w:t xml:space="preserve">. </w:t>
      </w:r>
    </w:p>
    <w:p w14:paraId="51DB7DFE" w14:textId="77777777" w:rsidR="00D24890" w:rsidRDefault="00D24890" w:rsidP="005C1493">
      <w:pPr>
        <w:ind w:right="15"/>
        <w:textAlignment w:val="baseline"/>
      </w:pPr>
    </w:p>
    <w:p w14:paraId="1F2D9F95" w14:textId="17424A5D" w:rsidR="00D24890" w:rsidRDefault="00D24890" w:rsidP="00D24890">
      <w:pPr>
        <w:spacing w:after="160" w:line="259" w:lineRule="auto"/>
        <w:jc w:val="center"/>
      </w:pPr>
      <w:r>
        <w:rPr>
          <w:noProof/>
        </w:rPr>
        <w:drawing>
          <wp:inline distT="0" distB="0" distL="0" distR="0" wp14:anchorId="652B9B5D" wp14:editId="78F4C821">
            <wp:extent cx="4426075" cy="1905000"/>
            <wp:effectExtent l="0" t="0" r="0" b="0"/>
            <wp:docPr id="2140587808" name="Picture 2" descr="One of our volunteers meeting people at an engagement session (shows 3 people sat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87808" name="Picture 2" descr="One of our volunteers meeting people at an engagement session (shows 3 people sat at a table)."/>
                    <pic:cNvPicPr/>
                  </pic:nvPicPr>
                  <pic:blipFill rotWithShape="1">
                    <a:blip r:embed="rId14" cstate="print">
                      <a:extLst>
                        <a:ext uri="{28A0092B-C50C-407E-A947-70E740481C1C}">
                          <a14:useLocalDpi xmlns:a14="http://schemas.microsoft.com/office/drawing/2010/main" val="0"/>
                        </a:ext>
                      </a:extLst>
                    </a:blip>
                    <a:srcRect t="21578" b="27054"/>
                    <a:stretch/>
                  </pic:blipFill>
                  <pic:spPr bwMode="auto">
                    <a:xfrm>
                      <a:off x="0" y="0"/>
                      <a:ext cx="4438509" cy="1910352"/>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C9EA875" w14:textId="731246A8" w:rsidR="00945FB1" w:rsidRDefault="00373018" w:rsidP="005C1493">
      <w:pPr>
        <w:ind w:right="15"/>
        <w:textAlignment w:val="baseline"/>
      </w:pPr>
      <w:r>
        <w:lastRenderedPageBreak/>
        <w:t>In June we will be in Surrey Heath.</w:t>
      </w:r>
    </w:p>
    <w:p w14:paraId="79F34784" w14:textId="77777777" w:rsidR="00945FB1" w:rsidRDefault="00945FB1" w:rsidP="005C1493">
      <w:pPr>
        <w:ind w:right="15"/>
        <w:textAlignment w:val="baseline"/>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7"/>
        <w:gridCol w:w="5622"/>
        <w:gridCol w:w="987"/>
        <w:gridCol w:w="1384"/>
      </w:tblGrid>
      <w:tr w:rsidR="00D24890" w:rsidRPr="00FA1D33" w14:paraId="4F0400AD" w14:textId="77777777" w:rsidTr="00F837C6">
        <w:trPr>
          <w:trHeight w:val="542"/>
        </w:trPr>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2ED143A7" w14:textId="77777777" w:rsidR="00D24890" w:rsidRPr="00FA1D33" w:rsidRDefault="00D24890" w:rsidP="00F837C6">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Date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2D1D259A" w14:textId="77777777" w:rsidR="00D24890" w:rsidRPr="00FA1D33" w:rsidRDefault="00D24890" w:rsidP="00F837C6">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Place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523846CE" w14:textId="77777777" w:rsidR="00D24890" w:rsidRPr="00FA1D33" w:rsidRDefault="00D24890" w:rsidP="00F837C6">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Time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54014013" w14:textId="77777777" w:rsidR="00D24890" w:rsidRPr="00FA1D33" w:rsidRDefault="00D24890" w:rsidP="00F837C6">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Surrey Area</w:t>
            </w:r>
            <w:r w:rsidRPr="00FA1D33">
              <w:rPr>
                <w:rFonts w:eastAsia="Times New Roman" w:cs="Poppins"/>
                <w:b/>
                <w:bCs/>
                <w:color w:val="FFFFFF"/>
                <w:sz w:val="20"/>
                <w:szCs w:val="20"/>
                <w:lang w:eastAsia="en-GB"/>
              </w:rPr>
              <w:t>​</w:t>
            </w:r>
          </w:p>
        </w:tc>
      </w:tr>
      <w:tr w:rsidR="00D24890" w:rsidRPr="00FA1D33" w14:paraId="3FB7D380" w14:textId="77777777" w:rsidTr="00F837C6">
        <w:trPr>
          <w:trHeight w:val="764"/>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679ADCA3" w14:textId="11D0056A"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06.06</w:t>
            </w:r>
            <w:r w:rsidRPr="008B140A">
              <w:rPr>
                <w:rFonts w:eastAsia="Times New Roman" w:cs="Poppins"/>
                <w:color w:val="004F6B" w:themeColor="text2"/>
                <w:kern w:val="24"/>
                <w:szCs w:val="24"/>
                <w:lang w:eastAsia="en-GB"/>
              </w:rPr>
              <w:t>.23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3B0F59B8" w14:textId="7D0E0AD8"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b/>
                <w:bCs/>
                <w:color w:val="004F6B" w:themeColor="text2"/>
                <w:kern w:val="24"/>
                <w:szCs w:val="24"/>
                <w:lang w:eastAsia="en-GB"/>
              </w:rPr>
              <w:t>Surrey Heath Family Centre</w:t>
            </w:r>
            <w:r w:rsidRPr="008B140A">
              <w:rPr>
                <w:rFonts w:eastAsia="Times New Roman" w:cs="Poppins"/>
                <w:color w:val="004F6B" w:themeColor="text2"/>
                <w:kern w:val="24"/>
                <w:szCs w:val="24"/>
                <w:lang w:eastAsia="en-GB"/>
              </w:rPr>
              <w:t>,</w:t>
            </w:r>
            <w:r>
              <w:rPr>
                <w:rFonts w:eastAsia="Times New Roman" w:cs="Poppins"/>
                <w:color w:val="004F6B" w:themeColor="text2"/>
                <w:kern w:val="24"/>
                <w:szCs w:val="24"/>
                <w:lang w:eastAsia="en-GB"/>
              </w:rPr>
              <w:t xml:space="preserve"> Camberley,</w:t>
            </w:r>
            <w:r w:rsidRPr="008B140A">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 xml:space="preserve">Health Visitor </w:t>
            </w:r>
            <w:proofErr w:type="gramStart"/>
            <w:r>
              <w:rPr>
                <w:rFonts w:eastAsia="Times New Roman" w:cs="Poppins"/>
                <w:color w:val="004F6B" w:themeColor="text2"/>
                <w:kern w:val="24"/>
                <w:szCs w:val="24"/>
                <w:lang w:eastAsia="en-GB"/>
              </w:rPr>
              <w:t>Drop in</w:t>
            </w:r>
            <w:proofErr w:type="gramEnd"/>
            <w:r>
              <w:rPr>
                <w:rFonts w:eastAsia="Times New Roman" w:cs="Poppins"/>
                <w:color w:val="004F6B" w:themeColor="text2"/>
                <w:kern w:val="24"/>
                <w:szCs w:val="24"/>
                <w:lang w:eastAsia="en-GB"/>
              </w:rPr>
              <w:t xml:space="preserve"> Clinic (Group members only)</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56F1AF06" w14:textId="3BE08281"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9.15-11.00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10D46874" w14:textId="7EA1AAE9"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8B140A">
              <w:rPr>
                <w:rFonts w:eastAsia="Times New Roman" w:cs="Poppins"/>
                <w:color w:val="004F6B" w:themeColor="text2"/>
                <w:kern w:val="24"/>
                <w:szCs w:val="24"/>
                <w:lang w:eastAsia="en-GB"/>
              </w:rPr>
              <w:t>Surrey</w:t>
            </w:r>
            <w:r>
              <w:rPr>
                <w:rFonts w:eastAsia="Times New Roman" w:cs="Poppins"/>
                <w:color w:val="004F6B" w:themeColor="text2"/>
                <w:kern w:val="24"/>
                <w:szCs w:val="24"/>
                <w:lang w:eastAsia="en-GB"/>
              </w:rPr>
              <w:t xml:space="preserve"> Heath</w:t>
            </w:r>
          </w:p>
        </w:tc>
      </w:tr>
      <w:tr w:rsidR="00D24890" w:rsidRPr="00FA1D33" w14:paraId="72CADFE8" w14:textId="77777777" w:rsidTr="00F837C6">
        <w:trPr>
          <w:trHeight w:val="818"/>
        </w:trPr>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0A39B988" w14:textId="3706A3E4"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20.06</w:t>
            </w:r>
            <w:r w:rsidRPr="008B140A">
              <w:rPr>
                <w:rFonts w:eastAsia="Times New Roman" w:cs="Poppins"/>
                <w:color w:val="004F6B" w:themeColor="text2"/>
                <w:kern w:val="24"/>
                <w:szCs w:val="24"/>
                <w:lang w:eastAsia="en-GB"/>
              </w:rPr>
              <w:t>.23</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638F5CB0" w14:textId="2C828AC1"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b/>
                <w:bCs/>
                <w:color w:val="004F6B" w:themeColor="text2"/>
                <w:kern w:val="24"/>
                <w:szCs w:val="24"/>
                <w:lang w:eastAsia="en-GB"/>
              </w:rPr>
              <w:t>Camberley Library</w:t>
            </w:r>
            <w:r w:rsidRPr="008B140A">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Camberley</w:t>
            </w:r>
            <w:r w:rsidRPr="008B140A">
              <w:rPr>
                <w:rFonts w:eastAsia="Times New Roman" w:cs="Poppins"/>
                <w:color w:val="004F6B" w:themeColor="text2"/>
                <w:kern w:val="24"/>
                <w:szCs w:val="24"/>
                <w:lang w:eastAsia="en-GB"/>
              </w:rPr>
              <w:t xml:space="preserve"> (Public)</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0DE3B451" w14:textId="70BADE53"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8B140A">
              <w:rPr>
                <w:rFonts w:eastAsia="Times New Roman" w:cs="Poppins"/>
                <w:color w:val="004F6B" w:themeColor="text2"/>
                <w:kern w:val="24"/>
                <w:szCs w:val="24"/>
                <w:lang w:eastAsia="en-GB"/>
              </w:rPr>
              <w:t>10.00-12.00</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73893BDF" w14:textId="52DEA6AB"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E51F9D">
              <w:rPr>
                <w:rFonts w:eastAsia="Times New Roman" w:cs="Poppins"/>
                <w:color w:val="004F6B" w:themeColor="text2"/>
                <w:kern w:val="24"/>
                <w:szCs w:val="24"/>
                <w:lang w:eastAsia="en-GB"/>
              </w:rPr>
              <w:t>Surrey Heath</w:t>
            </w:r>
          </w:p>
        </w:tc>
      </w:tr>
      <w:tr w:rsidR="00D24890" w:rsidRPr="00FA1D33" w14:paraId="5A59CC46" w14:textId="77777777" w:rsidTr="00F837C6">
        <w:trPr>
          <w:trHeight w:val="802"/>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6BFCB7E5" w14:textId="5929511E"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21.06</w:t>
            </w:r>
            <w:r w:rsidRPr="008B140A">
              <w:rPr>
                <w:rFonts w:eastAsia="Times New Roman" w:cs="Poppins"/>
                <w:color w:val="004F6B" w:themeColor="text2"/>
                <w:kern w:val="24"/>
                <w:szCs w:val="24"/>
                <w:lang w:eastAsia="en-GB"/>
              </w:rPr>
              <w:t>.23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5927CCB1" w14:textId="743C9B68"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b/>
                <w:bCs/>
                <w:color w:val="004F6B" w:themeColor="text2"/>
                <w:kern w:val="24"/>
                <w:szCs w:val="24"/>
                <w:lang w:eastAsia="en-GB"/>
              </w:rPr>
              <w:t>The Hope Hub</w:t>
            </w:r>
            <w:r w:rsidRPr="008B140A">
              <w:rPr>
                <w:rFonts w:eastAsia="Times New Roman" w:cs="Poppins"/>
                <w:color w:val="004F6B" w:themeColor="text2"/>
                <w:kern w:val="24"/>
                <w:szCs w:val="24"/>
                <w:lang w:eastAsia="en-GB"/>
              </w:rPr>
              <w:t>,</w:t>
            </w:r>
            <w:r>
              <w:rPr>
                <w:rFonts w:eastAsia="Times New Roman" w:cs="Poppins"/>
                <w:color w:val="004F6B" w:themeColor="text2"/>
                <w:kern w:val="24"/>
                <w:szCs w:val="24"/>
                <w:lang w:eastAsia="en-GB"/>
              </w:rPr>
              <w:t xml:space="preserve"> Camberley</w:t>
            </w:r>
            <w:r w:rsidRPr="008B140A">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Group members only</w:t>
            </w:r>
            <w:r w:rsidRPr="008B140A">
              <w:rPr>
                <w:rFonts w:eastAsia="Times New Roman" w:cs="Poppins"/>
                <w:color w:val="004F6B" w:themeColor="text2"/>
                <w:kern w:val="24"/>
                <w:szCs w:val="24"/>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66E48FEB" w14:textId="59EE06E9"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8B140A">
              <w:rPr>
                <w:rFonts w:eastAsia="Times New Roman" w:cs="Poppins"/>
                <w:color w:val="004F6B" w:themeColor="text2"/>
                <w:kern w:val="24"/>
                <w:szCs w:val="24"/>
                <w:lang w:eastAsia="en-GB"/>
              </w:rPr>
              <w:t>12.00-14.00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6972209B" w14:textId="64AB5C27"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E51F9D">
              <w:rPr>
                <w:rFonts w:eastAsia="Times New Roman" w:cs="Poppins"/>
                <w:color w:val="004F6B" w:themeColor="text2"/>
                <w:kern w:val="24"/>
                <w:szCs w:val="24"/>
                <w:lang w:eastAsia="en-GB"/>
              </w:rPr>
              <w:t>Surrey Heath</w:t>
            </w:r>
          </w:p>
        </w:tc>
      </w:tr>
      <w:tr w:rsidR="00D24890" w:rsidRPr="00FA1D33" w14:paraId="0B27CC10" w14:textId="77777777" w:rsidTr="00F837C6">
        <w:trPr>
          <w:trHeight w:val="746"/>
        </w:trPr>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41FE7DD5" w14:textId="6DF3A842"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E75D5F">
              <w:rPr>
                <w:rFonts w:eastAsia="Times New Roman" w:cs="Poppins"/>
                <w:color w:val="004F6B" w:themeColor="text2"/>
                <w:kern w:val="24"/>
                <w:szCs w:val="24"/>
                <w:lang w:eastAsia="en-GB"/>
              </w:rPr>
              <w:t>2</w:t>
            </w:r>
            <w:r>
              <w:rPr>
                <w:rFonts w:eastAsia="Times New Roman" w:cs="Poppins"/>
                <w:color w:val="004F6B" w:themeColor="text2"/>
                <w:kern w:val="24"/>
                <w:szCs w:val="24"/>
                <w:lang w:eastAsia="en-GB"/>
              </w:rPr>
              <w:t>7</w:t>
            </w:r>
            <w:r w:rsidRPr="00E75D5F">
              <w:rPr>
                <w:rFonts w:eastAsia="Times New Roman" w:cs="Poppins"/>
                <w:color w:val="004F6B" w:themeColor="text2"/>
                <w:kern w:val="24"/>
                <w:szCs w:val="24"/>
                <w:lang w:eastAsia="en-GB"/>
              </w:rPr>
              <w:t>.0</w:t>
            </w:r>
            <w:r>
              <w:rPr>
                <w:rFonts w:eastAsia="Times New Roman" w:cs="Poppins"/>
                <w:color w:val="004F6B" w:themeColor="text2"/>
                <w:kern w:val="24"/>
                <w:szCs w:val="24"/>
                <w:lang w:eastAsia="en-GB"/>
              </w:rPr>
              <w:t>6</w:t>
            </w:r>
            <w:r w:rsidRPr="00E75D5F">
              <w:rPr>
                <w:rFonts w:eastAsia="Times New Roman" w:cs="Poppins"/>
                <w:color w:val="004F6B" w:themeColor="text2"/>
                <w:kern w:val="24"/>
                <w:szCs w:val="24"/>
                <w:lang w:eastAsia="en-GB"/>
              </w:rPr>
              <w:t>.23</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5B2E3D81" w14:textId="67CA1013"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b/>
                <w:bCs/>
                <w:color w:val="004F6B" w:themeColor="text2"/>
                <w:kern w:val="24"/>
                <w:szCs w:val="24"/>
                <w:lang w:eastAsia="en-GB"/>
              </w:rPr>
              <w:t xml:space="preserve">Best start in life group, </w:t>
            </w:r>
            <w:proofErr w:type="spellStart"/>
            <w:r>
              <w:rPr>
                <w:rFonts w:eastAsia="Times New Roman" w:cs="Poppins"/>
                <w:b/>
                <w:bCs/>
                <w:color w:val="004F6B" w:themeColor="text2"/>
                <w:kern w:val="24"/>
                <w:szCs w:val="24"/>
                <w:lang w:eastAsia="en-GB"/>
              </w:rPr>
              <w:t>Homestart</w:t>
            </w:r>
            <w:proofErr w:type="spellEnd"/>
            <w:r w:rsidRPr="00E75D5F">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Camberley</w:t>
            </w:r>
            <w:r w:rsidRPr="00E75D5F">
              <w:rPr>
                <w:rFonts w:eastAsia="Times New Roman" w:cs="Poppins"/>
                <w:color w:val="004F6B" w:themeColor="text2"/>
                <w:kern w:val="24"/>
                <w:szCs w:val="24"/>
                <w:lang w:eastAsia="en-GB"/>
              </w:rPr>
              <w:t xml:space="preserve"> (Group members only)</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17FA51A3" w14:textId="61889021"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E75D5F">
              <w:rPr>
                <w:rFonts w:eastAsia="Times New Roman" w:cs="Poppins"/>
                <w:color w:val="004F6B" w:themeColor="text2"/>
                <w:kern w:val="24"/>
                <w:szCs w:val="24"/>
                <w:lang w:eastAsia="en-GB"/>
              </w:rPr>
              <w:t>10.00-1</w:t>
            </w:r>
            <w:r>
              <w:rPr>
                <w:rFonts w:eastAsia="Times New Roman" w:cs="Poppins"/>
                <w:color w:val="004F6B" w:themeColor="text2"/>
                <w:kern w:val="24"/>
                <w:szCs w:val="24"/>
                <w:lang w:eastAsia="en-GB"/>
              </w:rPr>
              <w:t>1</w:t>
            </w:r>
            <w:r w:rsidRPr="00E75D5F">
              <w:rPr>
                <w:rFonts w:eastAsia="Times New Roman" w:cs="Poppins"/>
                <w:color w:val="004F6B" w:themeColor="text2"/>
                <w:kern w:val="24"/>
                <w:szCs w:val="24"/>
                <w:lang w:eastAsia="en-GB"/>
              </w:rPr>
              <w:t>.</w:t>
            </w:r>
            <w:r>
              <w:rPr>
                <w:rFonts w:eastAsia="Times New Roman" w:cs="Poppins"/>
                <w:color w:val="004F6B" w:themeColor="text2"/>
                <w:kern w:val="24"/>
                <w:szCs w:val="24"/>
                <w:lang w:eastAsia="en-GB"/>
              </w:rPr>
              <w:t>3</w:t>
            </w:r>
            <w:r w:rsidRPr="00E75D5F">
              <w:rPr>
                <w:rFonts w:eastAsia="Times New Roman" w:cs="Poppins"/>
                <w:color w:val="004F6B" w:themeColor="text2"/>
                <w:kern w:val="24"/>
                <w:szCs w:val="24"/>
                <w:lang w:eastAsia="en-GB"/>
              </w:rPr>
              <w:t>0</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791A9089" w14:textId="7087098C"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sidRPr="00E51F9D">
              <w:rPr>
                <w:rFonts w:eastAsia="Times New Roman" w:cs="Poppins"/>
                <w:color w:val="004F6B" w:themeColor="text2"/>
                <w:kern w:val="24"/>
                <w:szCs w:val="24"/>
                <w:lang w:eastAsia="en-GB"/>
              </w:rPr>
              <w:t>Surrey Heath</w:t>
            </w:r>
          </w:p>
        </w:tc>
      </w:tr>
      <w:tr w:rsidR="00D24890" w:rsidRPr="00FA1D33" w14:paraId="00943467" w14:textId="77777777" w:rsidTr="00F837C6">
        <w:trPr>
          <w:trHeight w:val="801"/>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10CC31B2" w14:textId="0FE9A3A0"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TBC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049B2FC4" w14:textId="063FC38D"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b/>
                <w:bCs/>
                <w:color w:val="004F6B" w:themeColor="text2"/>
                <w:kern w:val="24"/>
                <w:szCs w:val="24"/>
                <w:lang w:eastAsia="en-GB"/>
              </w:rPr>
              <w:t xml:space="preserve">St Andrews Church Community Café (The Ark), </w:t>
            </w:r>
            <w:r w:rsidRPr="0034199C">
              <w:rPr>
                <w:rFonts w:eastAsia="Times New Roman" w:cs="Poppins"/>
                <w:color w:val="004F6B" w:themeColor="text2"/>
                <w:kern w:val="24"/>
                <w:szCs w:val="24"/>
                <w:lang w:eastAsia="en-GB"/>
              </w:rPr>
              <w:t>Frimley Green</w:t>
            </w:r>
            <w:r>
              <w:rPr>
                <w:rFonts w:eastAsia="Times New Roman" w:cs="Poppins"/>
                <w:b/>
                <w:bCs/>
                <w:color w:val="004F6B" w:themeColor="text2"/>
                <w:kern w:val="24"/>
                <w:szCs w:val="24"/>
                <w:lang w:eastAsia="en-GB"/>
              </w:rPr>
              <w:t xml:space="preserve"> </w:t>
            </w:r>
            <w:r w:rsidRPr="00D24890">
              <w:rPr>
                <w:rFonts w:eastAsia="Times New Roman" w:cs="Poppins"/>
                <w:color w:val="004F6B" w:themeColor="text2"/>
                <w:kern w:val="24"/>
                <w:szCs w:val="24"/>
                <w:lang w:eastAsia="en-GB"/>
              </w:rPr>
              <w:t>(Public)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50842B39" w14:textId="7369A9C6"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10.00-12.00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797B0C4F" w14:textId="060BB4B8" w:rsidR="00D24890" w:rsidRPr="00FA1D33" w:rsidRDefault="00D24890" w:rsidP="00D24890">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Pr>
                <w:rFonts w:eastAsia="Times New Roman" w:cs="Poppins"/>
                <w:color w:val="004F6B" w:themeColor="text2"/>
                <w:kern w:val="24"/>
                <w:szCs w:val="24"/>
                <w:lang w:eastAsia="en-GB"/>
              </w:rPr>
              <w:t>Surrey Heath</w:t>
            </w:r>
          </w:p>
        </w:tc>
      </w:tr>
    </w:tbl>
    <w:p w14:paraId="6799406D" w14:textId="35711138" w:rsidR="005C1493" w:rsidRDefault="00945FB1" w:rsidP="005C1493">
      <w:pPr>
        <w:ind w:right="15"/>
        <w:textAlignment w:val="baseline"/>
        <w:rPr>
          <w:rFonts w:eastAsia="Times New Roman"/>
          <w:lang w:eastAsia="en-GB"/>
        </w:rPr>
      </w:pPr>
      <w:r>
        <w:rPr>
          <w:rFonts w:cs="Poppins"/>
          <w:color w:val="000000"/>
          <w:shd w:val="clear" w:color="auto" w:fill="FFFFFF"/>
        </w:rPr>
        <w:br/>
      </w:r>
      <w:r w:rsidR="005C1493">
        <w:t>Please note: t</w:t>
      </w:r>
      <w:r w:rsidR="005C1493" w:rsidRPr="0035481F">
        <w:rPr>
          <w:rFonts w:eastAsia="Times New Roman"/>
          <w:shd w:val="clear" w:color="auto" w:fill="FFFFFF"/>
          <w:lang w:eastAsia="en-GB"/>
        </w:rPr>
        <w:t>hese dates may be subject to change.</w:t>
      </w:r>
      <w:r w:rsidR="005C1493" w:rsidRPr="0035481F">
        <w:rPr>
          <w:rFonts w:eastAsia="Times New Roman"/>
          <w:lang w:eastAsia="en-GB"/>
        </w:rPr>
        <w:t> </w:t>
      </w:r>
    </w:p>
    <w:p w14:paraId="3382E191" w14:textId="77777777" w:rsidR="00716BB6" w:rsidRPr="00FA1D33" w:rsidRDefault="00716BB6" w:rsidP="00FA1D33">
      <w:pPr>
        <w:rPr>
          <w:rFonts w:ascii="Times New Roman" w:eastAsia="Times New Roman" w:hAnsi="Times New Roman" w:cs="Times New Roman"/>
          <w:szCs w:val="24"/>
          <w:lang w:eastAsia="en-GB"/>
        </w:rPr>
      </w:pPr>
    </w:p>
    <w:p w14:paraId="2244491C" w14:textId="4171AE50" w:rsidR="0041440A" w:rsidRDefault="0041440A" w:rsidP="0041440A">
      <w:r>
        <w:t xml:space="preserve">To share an experience with us, people can also contact </w:t>
      </w:r>
      <w:r w:rsidR="00EE0281">
        <w:t>our Helpdesk</w:t>
      </w:r>
      <w:r>
        <w:t xml:space="preserve"> in the following ways: </w:t>
      </w:r>
    </w:p>
    <w:p w14:paraId="30B58A91" w14:textId="413904A9" w:rsidR="0041440A" w:rsidRDefault="0041440A" w:rsidP="0041440A">
      <w:r>
        <w:t xml:space="preserve">Phone: 0303 303 0023 </w:t>
      </w:r>
    </w:p>
    <w:p w14:paraId="3F91BCE2" w14:textId="6996B906" w:rsidR="0041440A" w:rsidRDefault="0041440A" w:rsidP="0041440A">
      <w:r>
        <w:t xml:space="preserve">SMS </w:t>
      </w:r>
      <w:r w:rsidR="00EE0281">
        <w:t>(text only)</w:t>
      </w:r>
      <w:r>
        <w:t>: 07592 787 533</w:t>
      </w:r>
    </w:p>
    <w:p w14:paraId="55080CA2" w14:textId="77777777" w:rsidR="0041440A" w:rsidRDefault="0041440A" w:rsidP="0041440A">
      <w:r>
        <w:t xml:space="preserve">Email: </w:t>
      </w:r>
      <w:hyperlink r:id="rId15" w:history="1">
        <w:r w:rsidRPr="00031B6A">
          <w:rPr>
            <w:rStyle w:val="Hyperlink"/>
          </w:rPr>
          <w:t>enquiries@healthwatchsurrey.co.uk</w:t>
        </w:r>
      </w:hyperlink>
    </w:p>
    <w:p w14:paraId="30D97739" w14:textId="77777777" w:rsidR="0041440A" w:rsidRDefault="0041440A" w:rsidP="0041440A">
      <w:r>
        <w:t xml:space="preserve">Share your feedback via our website: </w:t>
      </w:r>
      <w:hyperlink r:id="rId16" w:history="1">
        <w:r w:rsidRPr="00031B6A">
          <w:rPr>
            <w:rStyle w:val="Hyperlink"/>
          </w:rPr>
          <w:t>https://www.healthwatchsurrey.co.uk/feedback-centre/</w:t>
        </w:r>
      </w:hyperlink>
    </w:p>
    <w:p w14:paraId="21BF8D6A" w14:textId="77777777" w:rsidR="0041440A" w:rsidRDefault="0041440A" w:rsidP="0041440A">
      <w:pPr>
        <w:rPr>
          <w:lang w:eastAsia="en-GB"/>
        </w:rPr>
      </w:pPr>
    </w:p>
    <w:p w14:paraId="7E13007F" w14:textId="131FD3D1" w:rsidR="0041440A" w:rsidRPr="00E76973" w:rsidRDefault="0041440A" w:rsidP="00945FB1">
      <w:pPr>
        <w:pStyle w:val="Heading1"/>
        <w:rPr>
          <w:lang w:eastAsia="en-GB"/>
        </w:rPr>
      </w:pPr>
      <w:r w:rsidRPr="00E76973">
        <w:rPr>
          <w:lang w:eastAsia="en-GB"/>
        </w:rPr>
        <w:t xml:space="preserve">Our distribution </w:t>
      </w:r>
      <w:proofErr w:type="gramStart"/>
      <w:r w:rsidRPr="00E76973">
        <w:rPr>
          <w:lang w:eastAsia="en-GB"/>
        </w:rPr>
        <w:t>list</w:t>
      </w:r>
      <w:proofErr w:type="gramEnd"/>
    </w:p>
    <w:p w14:paraId="3A070066" w14:textId="5A700664"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17"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39A71110" w14:textId="77777777" w:rsidR="002F36C6" w:rsidRDefault="002F36C6" w:rsidP="002B203B">
      <w:pPr>
        <w:rPr>
          <w:lang w:val="en-US"/>
        </w:rPr>
      </w:pPr>
    </w:p>
    <w:sectPr w:rsidR="002F36C6" w:rsidSect="00715CCB">
      <w:headerReference w:type="default" r:id="rId18"/>
      <w:footerReference w:type="default" r:id="rId1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05DC9" w14:textId="77777777" w:rsidR="00636F17" w:rsidRDefault="00636F17" w:rsidP="00810BB9">
      <w:r>
        <w:separator/>
      </w:r>
    </w:p>
  </w:endnote>
  <w:endnote w:type="continuationSeparator" w:id="0">
    <w:p w14:paraId="44468220" w14:textId="77777777" w:rsidR="00636F17" w:rsidRDefault="00636F17" w:rsidP="00810BB9">
      <w:r>
        <w:continuationSeparator/>
      </w:r>
    </w:p>
  </w:endnote>
  <w:endnote w:type="continuationNotice" w:id="1">
    <w:p w14:paraId="349B3E14" w14:textId="77777777" w:rsidR="00636F17" w:rsidRDefault="00636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EF1D"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8DC02E3" wp14:editId="1B67877C">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4ADD2F8E" w14:textId="045C95A3" w:rsidR="00C46DF9" w:rsidRPr="006434C8" w:rsidRDefault="00FA04B3" w:rsidP="00C46DF9">
                          <w:pPr>
                            <w:rPr>
                              <w:color w:val="FFFFFF" w:themeColor="background1"/>
                            </w:rPr>
                          </w:pPr>
                          <w:r>
                            <w:rPr>
                              <w:color w:val="FFFFFF" w:themeColor="background1"/>
                            </w:rPr>
                            <w:t xml:space="preserve">Insight Bulletin – </w:t>
                          </w:r>
                          <w:r w:rsidR="00C63B66">
                            <w:rPr>
                              <w:color w:val="FFFFFF" w:themeColor="background1"/>
                            </w:rPr>
                            <w:t>Ma</w:t>
                          </w:r>
                          <w:r w:rsidR="00DC195D">
                            <w:rPr>
                              <w:color w:val="FFFFFF" w:themeColor="background1"/>
                            </w:rPr>
                            <w:t>y</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C02E3"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4ADD2F8E" w14:textId="045C95A3" w:rsidR="00C46DF9" w:rsidRPr="006434C8" w:rsidRDefault="00FA04B3" w:rsidP="00C46DF9">
                    <w:pPr>
                      <w:rPr>
                        <w:color w:val="FFFFFF" w:themeColor="background1"/>
                      </w:rPr>
                    </w:pPr>
                    <w:r>
                      <w:rPr>
                        <w:color w:val="FFFFFF" w:themeColor="background1"/>
                      </w:rPr>
                      <w:t xml:space="preserve">Insight Bulletin – </w:t>
                    </w:r>
                    <w:r w:rsidR="00C63B66">
                      <w:rPr>
                        <w:color w:val="FFFFFF" w:themeColor="background1"/>
                      </w:rPr>
                      <w:t>Ma</w:t>
                    </w:r>
                    <w:r w:rsidR="00DC195D">
                      <w:rPr>
                        <w:color w:val="FFFFFF" w:themeColor="background1"/>
                      </w:rPr>
                      <w:t>y</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6DC5670A" wp14:editId="490EDBA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70B82404"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5A0DCFB7" wp14:editId="5EE679D8">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DCFB7"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6FDBD" w14:textId="77777777" w:rsidR="00636F17" w:rsidRDefault="00636F17" w:rsidP="00810BB9">
      <w:r>
        <w:separator/>
      </w:r>
    </w:p>
  </w:footnote>
  <w:footnote w:type="continuationSeparator" w:id="0">
    <w:p w14:paraId="37735FC4" w14:textId="77777777" w:rsidR="00636F17" w:rsidRDefault="00636F17" w:rsidP="00810BB9">
      <w:r>
        <w:continuationSeparator/>
      </w:r>
    </w:p>
  </w:footnote>
  <w:footnote w:type="continuationNotice" w:id="1">
    <w:p w14:paraId="557704F6" w14:textId="77777777" w:rsidR="00636F17" w:rsidRDefault="00636F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535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01075948" wp14:editId="11F8D1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0BE5A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1198A3D2" wp14:editId="27D170A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76D21"/>
    <w:multiLevelType w:val="multilevel"/>
    <w:tmpl w:val="286AF4D8"/>
    <w:lvl w:ilvl="0">
      <w:start w:val="1"/>
      <w:numFmt w:val="bullet"/>
      <w:lvlText w:val=""/>
      <w:lvlJc w:val="left"/>
      <w:pPr>
        <w:tabs>
          <w:tab w:val="num" w:pos="720"/>
        </w:tabs>
        <w:ind w:left="720" w:hanging="360"/>
      </w:pPr>
      <w:rPr>
        <w:rFonts w:ascii="Symbol" w:hAnsi="Symbol" w:hint="default"/>
        <w:color w:val="E73E9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B5DAF"/>
    <w:multiLevelType w:val="multilevel"/>
    <w:tmpl w:val="B91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B7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D52414"/>
    <w:multiLevelType w:val="hybridMultilevel"/>
    <w:tmpl w:val="323C7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767389"/>
    <w:multiLevelType w:val="hybridMultilevel"/>
    <w:tmpl w:val="62306952"/>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D21CDA"/>
    <w:multiLevelType w:val="multilevel"/>
    <w:tmpl w:val="187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55B4243F"/>
    <w:multiLevelType w:val="hybridMultilevel"/>
    <w:tmpl w:val="7B58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906F5"/>
    <w:multiLevelType w:val="hybridMultilevel"/>
    <w:tmpl w:val="6D8E4D26"/>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E2547A"/>
    <w:multiLevelType w:val="hybridMultilevel"/>
    <w:tmpl w:val="366C3836"/>
    <w:lvl w:ilvl="0" w:tplc="A5E857EA">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551AB"/>
    <w:multiLevelType w:val="multilevel"/>
    <w:tmpl w:val="9E1C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24296"/>
    <w:multiLevelType w:val="hybridMultilevel"/>
    <w:tmpl w:val="7438299E"/>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92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1293284">
    <w:abstractNumId w:val="11"/>
  </w:num>
  <w:num w:numId="2" w16cid:durableId="697319535">
    <w:abstractNumId w:val="6"/>
  </w:num>
  <w:num w:numId="3" w16cid:durableId="1783838624">
    <w:abstractNumId w:val="0"/>
  </w:num>
  <w:num w:numId="4" w16cid:durableId="2102337394">
    <w:abstractNumId w:val="7"/>
  </w:num>
  <w:num w:numId="5" w16cid:durableId="1365671041">
    <w:abstractNumId w:val="8"/>
  </w:num>
  <w:num w:numId="6" w16cid:durableId="1067921037">
    <w:abstractNumId w:val="18"/>
  </w:num>
  <w:num w:numId="7" w16cid:durableId="306862147">
    <w:abstractNumId w:val="14"/>
  </w:num>
  <w:num w:numId="8" w16cid:durableId="1108085124">
    <w:abstractNumId w:val="10"/>
  </w:num>
  <w:num w:numId="9" w16cid:durableId="1600334827">
    <w:abstractNumId w:val="3"/>
  </w:num>
  <w:num w:numId="10" w16cid:durableId="51003176">
    <w:abstractNumId w:val="19"/>
  </w:num>
  <w:num w:numId="11" w16cid:durableId="2013024506">
    <w:abstractNumId w:val="12"/>
  </w:num>
  <w:num w:numId="12" w16cid:durableId="80610366">
    <w:abstractNumId w:val="0"/>
  </w:num>
  <w:num w:numId="13" w16cid:durableId="685715009">
    <w:abstractNumId w:val="9"/>
  </w:num>
  <w:num w:numId="14" w16cid:durableId="520511246">
    <w:abstractNumId w:val="2"/>
  </w:num>
  <w:num w:numId="15" w16cid:durableId="1769694691">
    <w:abstractNumId w:val="16"/>
  </w:num>
  <w:num w:numId="16" w16cid:durableId="1546484692">
    <w:abstractNumId w:val="15"/>
  </w:num>
  <w:num w:numId="17" w16cid:durableId="1224636804">
    <w:abstractNumId w:val="4"/>
  </w:num>
  <w:num w:numId="18" w16cid:durableId="1294018135">
    <w:abstractNumId w:val="1"/>
  </w:num>
  <w:num w:numId="19" w16cid:durableId="910819937">
    <w:abstractNumId w:val="13"/>
  </w:num>
  <w:num w:numId="20" w16cid:durableId="772700175">
    <w:abstractNumId w:val="5"/>
  </w:num>
  <w:num w:numId="21" w16cid:durableId="18108561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8D"/>
    <w:rsid w:val="00002479"/>
    <w:rsid w:val="0000444A"/>
    <w:rsid w:val="00006F09"/>
    <w:rsid w:val="0000746B"/>
    <w:rsid w:val="0002082F"/>
    <w:rsid w:val="00052D6D"/>
    <w:rsid w:val="00053592"/>
    <w:rsid w:val="0005448D"/>
    <w:rsid w:val="000615A1"/>
    <w:rsid w:val="0006369C"/>
    <w:rsid w:val="00065649"/>
    <w:rsid w:val="000659AF"/>
    <w:rsid w:val="000663FF"/>
    <w:rsid w:val="00087669"/>
    <w:rsid w:val="00093814"/>
    <w:rsid w:val="00094476"/>
    <w:rsid w:val="00095222"/>
    <w:rsid w:val="00096A6A"/>
    <w:rsid w:val="0009774D"/>
    <w:rsid w:val="000A1739"/>
    <w:rsid w:val="000A2FE3"/>
    <w:rsid w:val="000A3613"/>
    <w:rsid w:val="000A533C"/>
    <w:rsid w:val="000A6BE5"/>
    <w:rsid w:val="000B00AC"/>
    <w:rsid w:val="000B5B17"/>
    <w:rsid w:val="000B6B61"/>
    <w:rsid w:val="000B767D"/>
    <w:rsid w:val="000B79F4"/>
    <w:rsid w:val="000C3873"/>
    <w:rsid w:val="000C3D69"/>
    <w:rsid w:val="000C3DF5"/>
    <w:rsid w:val="000C7AC4"/>
    <w:rsid w:val="000D10CB"/>
    <w:rsid w:val="000D3CC7"/>
    <w:rsid w:val="000E1774"/>
    <w:rsid w:val="000E31A3"/>
    <w:rsid w:val="000E3BDB"/>
    <w:rsid w:val="000E58F5"/>
    <w:rsid w:val="000F161B"/>
    <w:rsid w:val="000F2F36"/>
    <w:rsid w:val="000F686B"/>
    <w:rsid w:val="00100172"/>
    <w:rsid w:val="0011030B"/>
    <w:rsid w:val="001121E7"/>
    <w:rsid w:val="00112A47"/>
    <w:rsid w:val="00113A25"/>
    <w:rsid w:val="00126C99"/>
    <w:rsid w:val="00130EC6"/>
    <w:rsid w:val="00134650"/>
    <w:rsid w:val="001363EA"/>
    <w:rsid w:val="00136C33"/>
    <w:rsid w:val="00141AC2"/>
    <w:rsid w:val="00141D80"/>
    <w:rsid w:val="00143E9B"/>
    <w:rsid w:val="0014753E"/>
    <w:rsid w:val="00153CE9"/>
    <w:rsid w:val="00161074"/>
    <w:rsid w:val="0016128D"/>
    <w:rsid w:val="00162419"/>
    <w:rsid w:val="0019031A"/>
    <w:rsid w:val="00192028"/>
    <w:rsid w:val="00192FBA"/>
    <w:rsid w:val="00194D61"/>
    <w:rsid w:val="00195466"/>
    <w:rsid w:val="00196493"/>
    <w:rsid w:val="001B18E1"/>
    <w:rsid w:val="001B2640"/>
    <w:rsid w:val="001B418D"/>
    <w:rsid w:val="001B7BFD"/>
    <w:rsid w:val="001C0698"/>
    <w:rsid w:val="001C7591"/>
    <w:rsid w:val="001D0575"/>
    <w:rsid w:val="001D451F"/>
    <w:rsid w:val="001D4848"/>
    <w:rsid w:val="001E2BA8"/>
    <w:rsid w:val="001E371C"/>
    <w:rsid w:val="001E412A"/>
    <w:rsid w:val="001F188C"/>
    <w:rsid w:val="0020377A"/>
    <w:rsid w:val="00207B26"/>
    <w:rsid w:val="002131B3"/>
    <w:rsid w:val="00213466"/>
    <w:rsid w:val="00220072"/>
    <w:rsid w:val="00223B97"/>
    <w:rsid w:val="00223D58"/>
    <w:rsid w:val="0022488B"/>
    <w:rsid w:val="00224A2F"/>
    <w:rsid w:val="00231046"/>
    <w:rsid w:val="00231358"/>
    <w:rsid w:val="00232EBB"/>
    <w:rsid w:val="00236625"/>
    <w:rsid w:val="00242AED"/>
    <w:rsid w:val="00244E9E"/>
    <w:rsid w:val="00250ED9"/>
    <w:rsid w:val="00253B35"/>
    <w:rsid w:val="00254CB6"/>
    <w:rsid w:val="00256ED7"/>
    <w:rsid w:val="002610D3"/>
    <w:rsid w:val="00261661"/>
    <w:rsid w:val="00261ED1"/>
    <w:rsid w:val="00263547"/>
    <w:rsid w:val="00263593"/>
    <w:rsid w:val="00266EB0"/>
    <w:rsid w:val="00273001"/>
    <w:rsid w:val="002773B6"/>
    <w:rsid w:val="002779F5"/>
    <w:rsid w:val="0028111A"/>
    <w:rsid w:val="002823CE"/>
    <w:rsid w:val="0028309F"/>
    <w:rsid w:val="00284DF9"/>
    <w:rsid w:val="002851C1"/>
    <w:rsid w:val="00287787"/>
    <w:rsid w:val="00287EA7"/>
    <w:rsid w:val="00292CD9"/>
    <w:rsid w:val="00295D71"/>
    <w:rsid w:val="002A286D"/>
    <w:rsid w:val="002B203B"/>
    <w:rsid w:val="002B3B46"/>
    <w:rsid w:val="002B7F7B"/>
    <w:rsid w:val="002C0679"/>
    <w:rsid w:val="002C7F53"/>
    <w:rsid w:val="002D0102"/>
    <w:rsid w:val="002D1DBC"/>
    <w:rsid w:val="002D588D"/>
    <w:rsid w:val="002D647E"/>
    <w:rsid w:val="002E1487"/>
    <w:rsid w:val="002E1987"/>
    <w:rsid w:val="002F1E01"/>
    <w:rsid w:val="002F36C6"/>
    <w:rsid w:val="002F43BB"/>
    <w:rsid w:val="0030055B"/>
    <w:rsid w:val="00303093"/>
    <w:rsid w:val="00306B37"/>
    <w:rsid w:val="00311C45"/>
    <w:rsid w:val="003144A9"/>
    <w:rsid w:val="00315C97"/>
    <w:rsid w:val="00326507"/>
    <w:rsid w:val="003325B1"/>
    <w:rsid w:val="0034114C"/>
    <w:rsid w:val="00341292"/>
    <w:rsid w:val="00341944"/>
    <w:rsid w:val="00347FEB"/>
    <w:rsid w:val="0035049B"/>
    <w:rsid w:val="00361F51"/>
    <w:rsid w:val="0036341C"/>
    <w:rsid w:val="0036361D"/>
    <w:rsid w:val="00373018"/>
    <w:rsid w:val="00373E21"/>
    <w:rsid w:val="00374B91"/>
    <w:rsid w:val="00376DC0"/>
    <w:rsid w:val="00376EA8"/>
    <w:rsid w:val="003774A3"/>
    <w:rsid w:val="003776EB"/>
    <w:rsid w:val="003840AD"/>
    <w:rsid w:val="003847F3"/>
    <w:rsid w:val="003B1465"/>
    <w:rsid w:val="003B14CE"/>
    <w:rsid w:val="003C02B9"/>
    <w:rsid w:val="003C2F25"/>
    <w:rsid w:val="003C392C"/>
    <w:rsid w:val="003C57B7"/>
    <w:rsid w:val="003C76EF"/>
    <w:rsid w:val="003D17CC"/>
    <w:rsid w:val="003D2573"/>
    <w:rsid w:val="003D4625"/>
    <w:rsid w:val="003D6B39"/>
    <w:rsid w:val="003D7DED"/>
    <w:rsid w:val="003E0ED3"/>
    <w:rsid w:val="003E1A12"/>
    <w:rsid w:val="003E3020"/>
    <w:rsid w:val="003E7337"/>
    <w:rsid w:val="003F0E7B"/>
    <w:rsid w:val="003F112E"/>
    <w:rsid w:val="003F192C"/>
    <w:rsid w:val="003F1F33"/>
    <w:rsid w:val="00400359"/>
    <w:rsid w:val="00402283"/>
    <w:rsid w:val="004079A0"/>
    <w:rsid w:val="00411182"/>
    <w:rsid w:val="00413D57"/>
    <w:rsid w:val="0041440A"/>
    <w:rsid w:val="0041778C"/>
    <w:rsid w:val="00427CCE"/>
    <w:rsid w:val="00432B52"/>
    <w:rsid w:val="00442974"/>
    <w:rsid w:val="00446661"/>
    <w:rsid w:val="004549F5"/>
    <w:rsid w:val="00455836"/>
    <w:rsid w:val="00456D71"/>
    <w:rsid w:val="00463C86"/>
    <w:rsid w:val="00470317"/>
    <w:rsid w:val="00470911"/>
    <w:rsid w:val="004709F1"/>
    <w:rsid w:val="004749F9"/>
    <w:rsid w:val="00476386"/>
    <w:rsid w:val="00484196"/>
    <w:rsid w:val="0048451B"/>
    <w:rsid w:val="00486C09"/>
    <w:rsid w:val="004871F6"/>
    <w:rsid w:val="00487B55"/>
    <w:rsid w:val="00490DDD"/>
    <w:rsid w:val="004A4C43"/>
    <w:rsid w:val="004B0B8C"/>
    <w:rsid w:val="004B28C8"/>
    <w:rsid w:val="004B3773"/>
    <w:rsid w:val="004C1522"/>
    <w:rsid w:val="004C2AC5"/>
    <w:rsid w:val="004C2B69"/>
    <w:rsid w:val="004C5A63"/>
    <w:rsid w:val="004D0E83"/>
    <w:rsid w:val="004D0EEE"/>
    <w:rsid w:val="004D266E"/>
    <w:rsid w:val="004D4551"/>
    <w:rsid w:val="004D57B2"/>
    <w:rsid w:val="004D5FDB"/>
    <w:rsid w:val="004D7798"/>
    <w:rsid w:val="004D7B54"/>
    <w:rsid w:val="004E3BC2"/>
    <w:rsid w:val="004E4307"/>
    <w:rsid w:val="004E4E7E"/>
    <w:rsid w:val="004E6EA4"/>
    <w:rsid w:val="004F1C3D"/>
    <w:rsid w:val="004F45A6"/>
    <w:rsid w:val="00500824"/>
    <w:rsid w:val="005020CB"/>
    <w:rsid w:val="00513732"/>
    <w:rsid w:val="00516E97"/>
    <w:rsid w:val="00517856"/>
    <w:rsid w:val="00517A9C"/>
    <w:rsid w:val="005202C5"/>
    <w:rsid w:val="005240FA"/>
    <w:rsid w:val="005251C8"/>
    <w:rsid w:val="005258D8"/>
    <w:rsid w:val="00534700"/>
    <w:rsid w:val="005430F3"/>
    <w:rsid w:val="005468C8"/>
    <w:rsid w:val="0055109F"/>
    <w:rsid w:val="00554183"/>
    <w:rsid w:val="00554FD5"/>
    <w:rsid w:val="005579D3"/>
    <w:rsid w:val="00561BFB"/>
    <w:rsid w:val="00563D0F"/>
    <w:rsid w:val="0058054D"/>
    <w:rsid w:val="00582368"/>
    <w:rsid w:val="00585C8E"/>
    <w:rsid w:val="00586FD4"/>
    <w:rsid w:val="00595D2E"/>
    <w:rsid w:val="00597F58"/>
    <w:rsid w:val="005A15FA"/>
    <w:rsid w:val="005A2B6E"/>
    <w:rsid w:val="005A6120"/>
    <w:rsid w:val="005B04FC"/>
    <w:rsid w:val="005B0802"/>
    <w:rsid w:val="005C06B6"/>
    <w:rsid w:val="005C1493"/>
    <w:rsid w:val="005C27F6"/>
    <w:rsid w:val="005D080E"/>
    <w:rsid w:val="005D2468"/>
    <w:rsid w:val="005D30DB"/>
    <w:rsid w:val="005D4373"/>
    <w:rsid w:val="005D554C"/>
    <w:rsid w:val="005E03B2"/>
    <w:rsid w:val="005E19BF"/>
    <w:rsid w:val="005E5873"/>
    <w:rsid w:val="005F2E2A"/>
    <w:rsid w:val="005F357E"/>
    <w:rsid w:val="005F536F"/>
    <w:rsid w:val="006036D2"/>
    <w:rsid w:val="00607C63"/>
    <w:rsid w:val="00623A3D"/>
    <w:rsid w:val="00631E54"/>
    <w:rsid w:val="00632482"/>
    <w:rsid w:val="00635BA9"/>
    <w:rsid w:val="00636F17"/>
    <w:rsid w:val="00640A54"/>
    <w:rsid w:val="0064318B"/>
    <w:rsid w:val="00644A68"/>
    <w:rsid w:val="00646A59"/>
    <w:rsid w:val="00650F15"/>
    <w:rsid w:val="006545A9"/>
    <w:rsid w:val="00657B8A"/>
    <w:rsid w:val="00664FAF"/>
    <w:rsid w:val="006663C5"/>
    <w:rsid w:val="0066766D"/>
    <w:rsid w:val="006744EC"/>
    <w:rsid w:val="00680679"/>
    <w:rsid w:val="00681A85"/>
    <w:rsid w:val="00685A75"/>
    <w:rsid w:val="00687C54"/>
    <w:rsid w:val="00694653"/>
    <w:rsid w:val="0069523B"/>
    <w:rsid w:val="006975D4"/>
    <w:rsid w:val="006A0CFA"/>
    <w:rsid w:val="006A3E7C"/>
    <w:rsid w:val="006A68FA"/>
    <w:rsid w:val="006B129D"/>
    <w:rsid w:val="006B1E9C"/>
    <w:rsid w:val="006B2EF0"/>
    <w:rsid w:val="006B3809"/>
    <w:rsid w:val="006B4898"/>
    <w:rsid w:val="006B4EC1"/>
    <w:rsid w:val="006B51B5"/>
    <w:rsid w:val="006C0622"/>
    <w:rsid w:val="006C0727"/>
    <w:rsid w:val="006C1D75"/>
    <w:rsid w:val="006C27C5"/>
    <w:rsid w:val="006C5BE5"/>
    <w:rsid w:val="006C5D32"/>
    <w:rsid w:val="006C7594"/>
    <w:rsid w:val="006C7C47"/>
    <w:rsid w:val="006D274A"/>
    <w:rsid w:val="006D4236"/>
    <w:rsid w:val="006D4C85"/>
    <w:rsid w:val="006D4F2C"/>
    <w:rsid w:val="006E06AA"/>
    <w:rsid w:val="006E10B1"/>
    <w:rsid w:val="006E1A29"/>
    <w:rsid w:val="006E6CA2"/>
    <w:rsid w:val="006F07A5"/>
    <w:rsid w:val="006F2449"/>
    <w:rsid w:val="006F720A"/>
    <w:rsid w:val="00700DAC"/>
    <w:rsid w:val="007031EF"/>
    <w:rsid w:val="00703842"/>
    <w:rsid w:val="00703AC8"/>
    <w:rsid w:val="00705249"/>
    <w:rsid w:val="0070576E"/>
    <w:rsid w:val="007068BA"/>
    <w:rsid w:val="007072C3"/>
    <w:rsid w:val="0070755B"/>
    <w:rsid w:val="00713801"/>
    <w:rsid w:val="00715CCB"/>
    <w:rsid w:val="00716BB6"/>
    <w:rsid w:val="0071746C"/>
    <w:rsid w:val="00722401"/>
    <w:rsid w:val="00724C98"/>
    <w:rsid w:val="00730752"/>
    <w:rsid w:val="007333A0"/>
    <w:rsid w:val="00733426"/>
    <w:rsid w:val="0074721E"/>
    <w:rsid w:val="00747C0E"/>
    <w:rsid w:val="00751DDC"/>
    <w:rsid w:val="00753C58"/>
    <w:rsid w:val="00756CCB"/>
    <w:rsid w:val="007639F9"/>
    <w:rsid w:val="007656C7"/>
    <w:rsid w:val="00773575"/>
    <w:rsid w:val="0077755C"/>
    <w:rsid w:val="00783912"/>
    <w:rsid w:val="00783DAB"/>
    <w:rsid w:val="00785ECE"/>
    <w:rsid w:val="007928F6"/>
    <w:rsid w:val="00793CBE"/>
    <w:rsid w:val="00795F45"/>
    <w:rsid w:val="007A4861"/>
    <w:rsid w:val="007A70C8"/>
    <w:rsid w:val="007B26FF"/>
    <w:rsid w:val="007B4E49"/>
    <w:rsid w:val="007C0AEA"/>
    <w:rsid w:val="007C606E"/>
    <w:rsid w:val="007D149F"/>
    <w:rsid w:val="007D2B81"/>
    <w:rsid w:val="007E191E"/>
    <w:rsid w:val="007E51B8"/>
    <w:rsid w:val="007E53BC"/>
    <w:rsid w:val="007E78C6"/>
    <w:rsid w:val="007F096D"/>
    <w:rsid w:val="007F2F08"/>
    <w:rsid w:val="00801D27"/>
    <w:rsid w:val="008047AA"/>
    <w:rsid w:val="008048A8"/>
    <w:rsid w:val="008102E4"/>
    <w:rsid w:val="00810BB9"/>
    <w:rsid w:val="00811344"/>
    <w:rsid w:val="00811406"/>
    <w:rsid w:val="00812248"/>
    <w:rsid w:val="008128F3"/>
    <w:rsid w:val="00812B72"/>
    <w:rsid w:val="00815437"/>
    <w:rsid w:val="0081645E"/>
    <w:rsid w:val="00816B15"/>
    <w:rsid w:val="00820A71"/>
    <w:rsid w:val="00820D7C"/>
    <w:rsid w:val="008210FA"/>
    <w:rsid w:val="00826FB0"/>
    <w:rsid w:val="00830081"/>
    <w:rsid w:val="00831583"/>
    <w:rsid w:val="00831AE5"/>
    <w:rsid w:val="00832B25"/>
    <w:rsid w:val="00835F30"/>
    <w:rsid w:val="00844D8F"/>
    <w:rsid w:val="00853BEB"/>
    <w:rsid w:val="00853E0C"/>
    <w:rsid w:val="00855F7D"/>
    <w:rsid w:val="00857074"/>
    <w:rsid w:val="00861A85"/>
    <w:rsid w:val="0086405F"/>
    <w:rsid w:val="008676C1"/>
    <w:rsid w:val="00867D95"/>
    <w:rsid w:val="0088182F"/>
    <w:rsid w:val="00890DD8"/>
    <w:rsid w:val="008A0DE4"/>
    <w:rsid w:val="008A0E39"/>
    <w:rsid w:val="008A5BC2"/>
    <w:rsid w:val="008B5552"/>
    <w:rsid w:val="008B60E6"/>
    <w:rsid w:val="008B682A"/>
    <w:rsid w:val="008B702F"/>
    <w:rsid w:val="008B7698"/>
    <w:rsid w:val="008C1440"/>
    <w:rsid w:val="008C4BDB"/>
    <w:rsid w:val="008C6806"/>
    <w:rsid w:val="008C6AE5"/>
    <w:rsid w:val="008C7157"/>
    <w:rsid w:val="008D08A2"/>
    <w:rsid w:val="008D1B4B"/>
    <w:rsid w:val="008D1EA0"/>
    <w:rsid w:val="008D3A10"/>
    <w:rsid w:val="008D59DF"/>
    <w:rsid w:val="008D60D1"/>
    <w:rsid w:val="008D74A9"/>
    <w:rsid w:val="008E09F8"/>
    <w:rsid w:val="008E41C5"/>
    <w:rsid w:val="008E4E73"/>
    <w:rsid w:val="008E6AA1"/>
    <w:rsid w:val="008E7930"/>
    <w:rsid w:val="008F10F5"/>
    <w:rsid w:val="008F483E"/>
    <w:rsid w:val="008F5806"/>
    <w:rsid w:val="008F5FDA"/>
    <w:rsid w:val="008F7E23"/>
    <w:rsid w:val="00901F5A"/>
    <w:rsid w:val="009021AB"/>
    <w:rsid w:val="00903103"/>
    <w:rsid w:val="00905A4A"/>
    <w:rsid w:val="00906888"/>
    <w:rsid w:val="00907929"/>
    <w:rsid w:val="00914B50"/>
    <w:rsid w:val="00915179"/>
    <w:rsid w:val="00915C80"/>
    <w:rsid w:val="00916105"/>
    <w:rsid w:val="00920573"/>
    <w:rsid w:val="0092437B"/>
    <w:rsid w:val="009263C1"/>
    <w:rsid w:val="00930A3B"/>
    <w:rsid w:val="009312F2"/>
    <w:rsid w:val="00933796"/>
    <w:rsid w:val="00936089"/>
    <w:rsid w:val="00937DB0"/>
    <w:rsid w:val="00945E35"/>
    <w:rsid w:val="00945FB1"/>
    <w:rsid w:val="0095366D"/>
    <w:rsid w:val="009542D3"/>
    <w:rsid w:val="009554FA"/>
    <w:rsid w:val="00957369"/>
    <w:rsid w:val="00964E13"/>
    <w:rsid w:val="00965686"/>
    <w:rsid w:val="009741C8"/>
    <w:rsid w:val="0097685B"/>
    <w:rsid w:val="00981192"/>
    <w:rsid w:val="00986532"/>
    <w:rsid w:val="009868D9"/>
    <w:rsid w:val="0099099B"/>
    <w:rsid w:val="00995F33"/>
    <w:rsid w:val="009A38C5"/>
    <w:rsid w:val="009B1510"/>
    <w:rsid w:val="009B3FCE"/>
    <w:rsid w:val="009B6181"/>
    <w:rsid w:val="009C041E"/>
    <w:rsid w:val="009C0AC8"/>
    <w:rsid w:val="009C17C8"/>
    <w:rsid w:val="009C564E"/>
    <w:rsid w:val="009D27DE"/>
    <w:rsid w:val="009D2ABE"/>
    <w:rsid w:val="009D4FA3"/>
    <w:rsid w:val="009D719D"/>
    <w:rsid w:val="009F01AE"/>
    <w:rsid w:val="009F6B7F"/>
    <w:rsid w:val="00A03726"/>
    <w:rsid w:val="00A04206"/>
    <w:rsid w:val="00A13A5C"/>
    <w:rsid w:val="00A13B4E"/>
    <w:rsid w:val="00A2218E"/>
    <w:rsid w:val="00A2381E"/>
    <w:rsid w:val="00A44970"/>
    <w:rsid w:val="00A45CEE"/>
    <w:rsid w:val="00A5122A"/>
    <w:rsid w:val="00A518C9"/>
    <w:rsid w:val="00A52E22"/>
    <w:rsid w:val="00A53ACA"/>
    <w:rsid w:val="00A56DD8"/>
    <w:rsid w:val="00A60545"/>
    <w:rsid w:val="00A67BA8"/>
    <w:rsid w:val="00A73783"/>
    <w:rsid w:val="00A73D25"/>
    <w:rsid w:val="00A91321"/>
    <w:rsid w:val="00A9252F"/>
    <w:rsid w:val="00AA3838"/>
    <w:rsid w:val="00AA5AF1"/>
    <w:rsid w:val="00AA5E27"/>
    <w:rsid w:val="00AA65A9"/>
    <w:rsid w:val="00AB7CF5"/>
    <w:rsid w:val="00AC5481"/>
    <w:rsid w:val="00AD0688"/>
    <w:rsid w:val="00AD07F9"/>
    <w:rsid w:val="00AD1D8C"/>
    <w:rsid w:val="00AD21F4"/>
    <w:rsid w:val="00AD22DE"/>
    <w:rsid w:val="00AD2D56"/>
    <w:rsid w:val="00AD3AC3"/>
    <w:rsid w:val="00AE1FBE"/>
    <w:rsid w:val="00AE4880"/>
    <w:rsid w:val="00AF1D44"/>
    <w:rsid w:val="00AF3198"/>
    <w:rsid w:val="00AF3917"/>
    <w:rsid w:val="00AF4C64"/>
    <w:rsid w:val="00AF4D6D"/>
    <w:rsid w:val="00AF68E2"/>
    <w:rsid w:val="00B05674"/>
    <w:rsid w:val="00B12F58"/>
    <w:rsid w:val="00B1402C"/>
    <w:rsid w:val="00B20D90"/>
    <w:rsid w:val="00B22309"/>
    <w:rsid w:val="00B27A4B"/>
    <w:rsid w:val="00B31834"/>
    <w:rsid w:val="00B3271A"/>
    <w:rsid w:val="00B32813"/>
    <w:rsid w:val="00B336D5"/>
    <w:rsid w:val="00B3517D"/>
    <w:rsid w:val="00B35439"/>
    <w:rsid w:val="00B36C43"/>
    <w:rsid w:val="00B36CD0"/>
    <w:rsid w:val="00B407C7"/>
    <w:rsid w:val="00B40D88"/>
    <w:rsid w:val="00B40F14"/>
    <w:rsid w:val="00B45B10"/>
    <w:rsid w:val="00B4634F"/>
    <w:rsid w:val="00B46D4A"/>
    <w:rsid w:val="00B46DFE"/>
    <w:rsid w:val="00B51BF7"/>
    <w:rsid w:val="00B525BE"/>
    <w:rsid w:val="00B53216"/>
    <w:rsid w:val="00B538BF"/>
    <w:rsid w:val="00B55464"/>
    <w:rsid w:val="00B57662"/>
    <w:rsid w:val="00B6087F"/>
    <w:rsid w:val="00B62007"/>
    <w:rsid w:val="00B64C80"/>
    <w:rsid w:val="00B64E0E"/>
    <w:rsid w:val="00B67733"/>
    <w:rsid w:val="00B70198"/>
    <w:rsid w:val="00B74DF4"/>
    <w:rsid w:val="00B8037B"/>
    <w:rsid w:val="00B807FE"/>
    <w:rsid w:val="00B81527"/>
    <w:rsid w:val="00B8189E"/>
    <w:rsid w:val="00B9119B"/>
    <w:rsid w:val="00B94188"/>
    <w:rsid w:val="00B95765"/>
    <w:rsid w:val="00BA20DD"/>
    <w:rsid w:val="00BA4669"/>
    <w:rsid w:val="00BA4D79"/>
    <w:rsid w:val="00BA6D74"/>
    <w:rsid w:val="00BB0C71"/>
    <w:rsid w:val="00BB24C4"/>
    <w:rsid w:val="00BC0B86"/>
    <w:rsid w:val="00BC5483"/>
    <w:rsid w:val="00BD628A"/>
    <w:rsid w:val="00BE7701"/>
    <w:rsid w:val="00BF0EB3"/>
    <w:rsid w:val="00BF4ED7"/>
    <w:rsid w:val="00BF5A6D"/>
    <w:rsid w:val="00BF5F81"/>
    <w:rsid w:val="00BF6212"/>
    <w:rsid w:val="00C01E0F"/>
    <w:rsid w:val="00C049BA"/>
    <w:rsid w:val="00C07ECC"/>
    <w:rsid w:val="00C10712"/>
    <w:rsid w:val="00C2260E"/>
    <w:rsid w:val="00C24CB3"/>
    <w:rsid w:val="00C269AD"/>
    <w:rsid w:val="00C2701A"/>
    <w:rsid w:val="00C31145"/>
    <w:rsid w:val="00C40300"/>
    <w:rsid w:val="00C4040F"/>
    <w:rsid w:val="00C4073E"/>
    <w:rsid w:val="00C4258B"/>
    <w:rsid w:val="00C45272"/>
    <w:rsid w:val="00C45A4D"/>
    <w:rsid w:val="00C46818"/>
    <w:rsid w:val="00C46DF9"/>
    <w:rsid w:val="00C47576"/>
    <w:rsid w:val="00C51104"/>
    <w:rsid w:val="00C52F53"/>
    <w:rsid w:val="00C54D7C"/>
    <w:rsid w:val="00C5565F"/>
    <w:rsid w:val="00C603B5"/>
    <w:rsid w:val="00C61495"/>
    <w:rsid w:val="00C63B66"/>
    <w:rsid w:val="00C744F5"/>
    <w:rsid w:val="00C765FF"/>
    <w:rsid w:val="00C811E4"/>
    <w:rsid w:val="00C81703"/>
    <w:rsid w:val="00C82B9D"/>
    <w:rsid w:val="00C848A8"/>
    <w:rsid w:val="00C85507"/>
    <w:rsid w:val="00C91262"/>
    <w:rsid w:val="00CA3D4E"/>
    <w:rsid w:val="00CA5C8F"/>
    <w:rsid w:val="00CA6B3F"/>
    <w:rsid w:val="00CB2A2B"/>
    <w:rsid w:val="00CB2B73"/>
    <w:rsid w:val="00CB4A04"/>
    <w:rsid w:val="00CB66D9"/>
    <w:rsid w:val="00CC11A5"/>
    <w:rsid w:val="00CC15F0"/>
    <w:rsid w:val="00CC27B2"/>
    <w:rsid w:val="00CC2BC0"/>
    <w:rsid w:val="00CC6A2D"/>
    <w:rsid w:val="00CC6A56"/>
    <w:rsid w:val="00CD27F9"/>
    <w:rsid w:val="00CD7375"/>
    <w:rsid w:val="00CD7DC5"/>
    <w:rsid w:val="00CF5209"/>
    <w:rsid w:val="00D04FA4"/>
    <w:rsid w:val="00D05E9D"/>
    <w:rsid w:val="00D06F89"/>
    <w:rsid w:val="00D16C4C"/>
    <w:rsid w:val="00D17595"/>
    <w:rsid w:val="00D211B9"/>
    <w:rsid w:val="00D23892"/>
    <w:rsid w:val="00D24890"/>
    <w:rsid w:val="00D249BD"/>
    <w:rsid w:val="00D26B79"/>
    <w:rsid w:val="00D275AB"/>
    <w:rsid w:val="00D30CDE"/>
    <w:rsid w:val="00D33CC0"/>
    <w:rsid w:val="00D36D7A"/>
    <w:rsid w:val="00D47C46"/>
    <w:rsid w:val="00D529A1"/>
    <w:rsid w:val="00D644EE"/>
    <w:rsid w:val="00D676A0"/>
    <w:rsid w:val="00D7162A"/>
    <w:rsid w:val="00D75798"/>
    <w:rsid w:val="00D75B06"/>
    <w:rsid w:val="00D76FFF"/>
    <w:rsid w:val="00D772B9"/>
    <w:rsid w:val="00D77515"/>
    <w:rsid w:val="00D80B62"/>
    <w:rsid w:val="00D815DE"/>
    <w:rsid w:val="00D82729"/>
    <w:rsid w:val="00D82C81"/>
    <w:rsid w:val="00D85716"/>
    <w:rsid w:val="00D92EEC"/>
    <w:rsid w:val="00D95ACA"/>
    <w:rsid w:val="00D96B9C"/>
    <w:rsid w:val="00D97942"/>
    <w:rsid w:val="00DA056B"/>
    <w:rsid w:val="00DA6811"/>
    <w:rsid w:val="00DA6F7F"/>
    <w:rsid w:val="00DB5310"/>
    <w:rsid w:val="00DC195D"/>
    <w:rsid w:val="00DC330A"/>
    <w:rsid w:val="00DC6625"/>
    <w:rsid w:val="00DD1447"/>
    <w:rsid w:val="00DD1772"/>
    <w:rsid w:val="00DD7F81"/>
    <w:rsid w:val="00DE0010"/>
    <w:rsid w:val="00DE0F84"/>
    <w:rsid w:val="00DE1849"/>
    <w:rsid w:val="00DE2B8B"/>
    <w:rsid w:val="00DE3EE4"/>
    <w:rsid w:val="00DE5A4D"/>
    <w:rsid w:val="00DF2846"/>
    <w:rsid w:val="00E02D3E"/>
    <w:rsid w:val="00E071A2"/>
    <w:rsid w:val="00E101FC"/>
    <w:rsid w:val="00E122D8"/>
    <w:rsid w:val="00E27508"/>
    <w:rsid w:val="00E30850"/>
    <w:rsid w:val="00E53AA1"/>
    <w:rsid w:val="00E54A1F"/>
    <w:rsid w:val="00E54F4A"/>
    <w:rsid w:val="00E56281"/>
    <w:rsid w:val="00E56371"/>
    <w:rsid w:val="00E62DD5"/>
    <w:rsid w:val="00E637B9"/>
    <w:rsid w:val="00E65B08"/>
    <w:rsid w:val="00E71207"/>
    <w:rsid w:val="00E71421"/>
    <w:rsid w:val="00E72C6F"/>
    <w:rsid w:val="00E75A90"/>
    <w:rsid w:val="00E773E5"/>
    <w:rsid w:val="00E827A2"/>
    <w:rsid w:val="00E8577F"/>
    <w:rsid w:val="00E87B29"/>
    <w:rsid w:val="00E87C1E"/>
    <w:rsid w:val="00E9550B"/>
    <w:rsid w:val="00E97D2D"/>
    <w:rsid w:val="00EA37E8"/>
    <w:rsid w:val="00EB3688"/>
    <w:rsid w:val="00EB3E5D"/>
    <w:rsid w:val="00EB4673"/>
    <w:rsid w:val="00EB57D5"/>
    <w:rsid w:val="00EB5849"/>
    <w:rsid w:val="00EB6762"/>
    <w:rsid w:val="00EC7EF6"/>
    <w:rsid w:val="00ED01F3"/>
    <w:rsid w:val="00ED1135"/>
    <w:rsid w:val="00ED2506"/>
    <w:rsid w:val="00EE0281"/>
    <w:rsid w:val="00EE432E"/>
    <w:rsid w:val="00EF32B8"/>
    <w:rsid w:val="00F0044D"/>
    <w:rsid w:val="00F02D73"/>
    <w:rsid w:val="00F05D74"/>
    <w:rsid w:val="00F12577"/>
    <w:rsid w:val="00F133DE"/>
    <w:rsid w:val="00F133E6"/>
    <w:rsid w:val="00F15434"/>
    <w:rsid w:val="00F1596B"/>
    <w:rsid w:val="00F26DD3"/>
    <w:rsid w:val="00F30B3F"/>
    <w:rsid w:val="00F3228F"/>
    <w:rsid w:val="00F43C48"/>
    <w:rsid w:val="00F450CA"/>
    <w:rsid w:val="00F549A4"/>
    <w:rsid w:val="00F54AF4"/>
    <w:rsid w:val="00F61210"/>
    <w:rsid w:val="00F62A0D"/>
    <w:rsid w:val="00F63C91"/>
    <w:rsid w:val="00F67255"/>
    <w:rsid w:val="00F72F46"/>
    <w:rsid w:val="00F800D5"/>
    <w:rsid w:val="00F80A10"/>
    <w:rsid w:val="00F860B2"/>
    <w:rsid w:val="00F87842"/>
    <w:rsid w:val="00F90C14"/>
    <w:rsid w:val="00FA04B3"/>
    <w:rsid w:val="00FA1D33"/>
    <w:rsid w:val="00FA4DBA"/>
    <w:rsid w:val="00FA5CEC"/>
    <w:rsid w:val="00FA6E15"/>
    <w:rsid w:val="00FC18AD"/>
    <w:rsid w:val="00FC31F0"/>
    <w:rsid w:val="00FC37B2"/>
    <w:rsid w:val="00FD0310"/>
    <w:rsid w:val="00FD0A8E"/>
    <w:rsid w:val="00FD32B2"/>
    <w:rsid w:val="00FD5E25"/>
    <w:rsid w:val="00FD7494"/>
    <w:rsid w:val="00FE03A5"/>
    <w:rsid w:val="00FE2DFB"/>
    <w:rsid w:val="00FE36E2"/>
    <w:rsid w:val="00FE4542"/>
    <w:rsid w:val="00FF4D66"/>
    <w:rsid w:val="0269C5AC"/>
    <w:rsid w:val="04F74E41"/>
    <w:rsid w:val="06146F39"/>
    <w:rsid w:val="07B68991"/>
    <w:rsid w:val="07C519D6"/>
    <w:rsid w:val="09DE516F"/>
    <w:rsid w:val="0C4FE931"/>
    <w:rsid w:val="0DEC3047"/>
    <w:rsid w:val="0E91A9C9"/>
    <w:rsid w:val="10714229"/>
    <w:rsid w:val="12E19C01"/>
    <w:rsid w:val="134C2BF4"/>
    <w:rsid w:val="13A31397"/>
    <w:rsid w:val="13CC53BD"/>
    <w:rsid w:val="141822D0"/>
    <w:rsid w:val="1419BD45"/>
    <w:rsid w:val="1A661A9B"/>
    <w:rsid w:val="1D4ADB60"/>
    <w:rsid w:val="213E5153"/>
    <w:rsid w:val="217A9CCF"/>
    <w:rsid w:val="2182B304"/>
    <w:rsid w:val="236031C6"/>
    <w:rsid w:val="2594C483"/>
    <w:rsid w:val="283DCBD1"/>
    <w:rsid w:val="2BE5F01E"/>
    <w:rsid w:val="2D82AB8C"/>
    <w:rsid w:val="33DE0DA9"/>
    <w:rsid w:val="39475BBF"/>
    <w:rsid w:val="3A8370FA"/>
    <w:rsid w:val="3AE32C20"/>
    <w:rsid w:val="3C775E32"/>
    <w:rsid w:val="3CEA5755"/>
    <w:rsid w:val="418628C1"/>
    <w:rsid w:val="4321F922"/>
    <w:rsid w:val="43D1E63E"/>
    <w:rsid w:val="44A89E2C"/>
    <w:rsid w:val="45250880"/>
    <w:rsid w:val="4635AB00"/>
    <w:rsid w:val="471F1CBF"/>
    <w:rsid w:val="47859406"/>
    <w:rsid w:val="47F21694"/>
    <w:rsid w:val="492A42F8"/>
    <w:rsid w:val="4A993EF4"/>
    <w:rsid w:val="4E282C00"/>
    <w:rsid w:val="4F622E0B"/>
    <w:rsid w:val="4F9AA9B8"/>
    <w:rsid w:val="4FF91CED"/>
    <w:rsid w:val="51088BCB"/>
    <w:rsid w:val="53820C09"/>
    <w:rsid w:val="54DBDAD3"/>
    <w:rsid w:val="56A49ADE"/>
    <w:rsid w:val="58ECDEC1"/>
    <w:rsid w:val="5A793399"/>
    <w:rsid w:val="5C2788B6"/>
    <w:rsid w:val="5E0836CD"/>
    <w:rsid w:val="62402771"/>
    <w:rsid w:val="6A5C0281"/>
    <w:rsid w:val="6B959F12"/>
    <w:rsid w:val="6CB7D3ED"/>
    <w:rsid w:val="705A69E4"/>
    <w:rsid w:val="7432C301"/>
    <w:rsid w:val="74CCEF97"/>
    <w:rsid w:val="77499579"/>
    <w:rsid w:val="795503AB"/>
    <w:rsid w:val="79B88D33"/>
    <w:rsid w:val="7C2A4FFC"/>
    <w:rsid w:val="7D0CF90F"/>
    <w:rsid w:val="7F4B305B"/>
    <w:rsid w:val="7FBDFE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62999"/>
  <w15:chartTrackingRefBased/>
  <w15:docId w15:val="{42AE0CBE-4FCE-4A3F-B6C2-26A4C6B53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CC6A2D"/>
    <w:rPr>
      <w:b/>
      <w:color w:val="auto"/>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CC6A2D"/>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ontextualspellingandgrammarerror">
    <w:name w:val="contextualspellingandgrammarerror"/>
    <w:basedOn w:val="DefaultParagraphFont"/>
    <w:rsid w:val="00FA1D33"/>
  </w:style>
  <w:style w:type="character" w:customStyle="1" w:styleId="spellingerror">
    <w:name w:val="spellingerror"/>
    <w:basedOn w:val="DefaultParagraphFont"/>
    <w:rsid w:val="00FA1D33"/>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paragraph" w:customStyle="1" w:styleId="paragraph">
    <w:name w:val="paragraph"/>
    <w:basedOn w:val="Normal"/>
    <w:rsid w:val="006E10B1"/>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E10B1"/>
  </w:style>
  <w:style w:type="character" w:customStyle="1" w:styleId="eop">
    <w:name w:val="eop"/>
    <w:basedOn w:val="DefaultParagraphFont"/>
    <w:rsid w:val="006E10B1"/>
  </w:style>
  <w:style w:type="table" w:styleId="PlainTable1">
    <w:name w:val="Plain Table 1"/>
    <w:basedOn w:val="TableNormal"/>
    <w:uiPriority w:val="41"/>
    <w:rsid w:val="00487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94653"/>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30950696">
      <w:bodyDiv w:val="1"/>
      <w:marLeft w:val="0"/>
      <w:marRight w:val="0"/>
      <w:marTop w:val="0"/>
      <w:marBottom w:val="0"/>
      <w:divBdr>
        <w:top w:val="none" w:sz="0" w:space="0" w:color="auto"/>
        <w:left w:val="none" w:sz="0" w:space="0" w:color="auto"/>
        <w:bottom w:val="none" w:sz="0" w:space="0" w:color="auto"/>
        <w:right w:val="none" w:sz="0" w:space="0" w:color="auto"/>
      </w:divBdr>
    </w:div>
    <w:div w:id="166785633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3488520">
      <w:bodyDiv w:val="1"/>
      <w:marLeft w:val="0"/>
      <w:marRight w:val="0"/>
      <w:marTop w:val="0"/>
      <w:marBottom w:val="0"/>
      <w:divBdr>
        <w:top w:val="none" w:sz="0" w:space="0" w:color="auto"/>
        <w:left w:val="none" w:sz="0" w:space="0" w:color="auto"/>
        <w:bottom w:val="none" w:sz="0" w:space="0" w:color="auto"/>
        <w:right w:val="none" w:sz="0" w:space="0" w:color="auto"/>
      </w:divBdr>
      <w:divsChild>
        <w:div w:id="1863857300">
          <w:marLeft w:val="0"/>
          <w:marRight w:val="0"/>
          <w:marTop w:val="0"/>
          <w:marBottom w:val="0"/>
          <w:divBdr>
            <w:top w:val="none" w:sz="0" w:space="0" w:color="auto"/>
            <w:left w:val="none" w:sz="0" w:space="0" w:color="auto"/>
            <w:bottom w:val="none" w:sz="0" w:space="0" w:color="auto"/>
            <w:right w:val="none" w:sz="0" w:space="0" w:color="auto"/>
          </w:divBdr>
        </w:div>
      </w:divsChild>
    </w:div>
    <w:div w:id="2090348213">
      <w:bodyDiv w:val="1"/>
      <w:marLeft w:val="0"/>
      <w:marRight w:val="0"/>
      <w:marTop w:val="0"/>
      <w:marBottom w:val="0"/>
      <w:divBdr>
        <w:top w:val="none" w:sz="0" w:space="0" w:color="auto"/>
        <w:left w:val="none" w:sz="0" w:space="0" w:color="auto"/>
        <w:bottom w:val="none" w:sz="0" w:space="0" w:color="auto"/>
        <w:right w:val="none" w:sz="0" w:space="0" w:color="auto"/>
      </w:divBdr>
      <w:divsChild>
        <w:div w:id="547497853">
          <w:marLeft w:val="0"/>
          <w:marRight w:val="0"/>
          <w:marTop w:val="0"/>
          <w:marBottom w:val="0"/>
          <w:divBdr>
            <w:top w:val="none" w:sz="0" w:space="0" w:color="auto"/>
            <w:left w:val="none" w:sz="0" w:space="0" w:color="auto"/>
            <w:bottom w:val="none" w:sz="0" w:space="0" w:color="auto"/>
            <w:right w:val="none" w:sz="0" w:space="0" w:color="auto"/>
          </w:divBdr>
          <w:divsChild>
            <w:div w:id="94835447">
              <w:marLeft w:val="0"/>
              <w:marRight w:val="0"/>
              <w:marTop w:val="0"/>
              <w:marBottom w:val="0"/>
              <w:divBdr>
                <w:top w:val="none" w:sz="0" w:space="0" w:color="auto"/>
                <w:left w:val="none" w:sz="0" w:space="0" w:color="auto"/>
                <w:bottom w:val="none" w:sz="0" w:space="0" w:color="auto"/>
                <w:right w:val="none" w:sz="0" w:space="0" w:color="auto"/>
              </w:divBdr>
              <w:divsChild>
                <w:div w:id="483745966">
                  <w:marLeft w:val="0"/>
                  <w:marRight w:val="0"/>
                  <w:marTop w:val="0"/>
                  <w:marBottom w:val="0"/>
                  <w:divBdr>
                    <w:top w:val="none" w:sz="0" w:space="0" w:color="auto"/>
                    <w:left w:val="none" w:sz="0" w:space="0" w:color="auto"/>
                    <w:bottom w:val="none" w:sz="0" w:space="0" w:color="auto"/>
                    <w:right w:val="none" w:sz="0" w:space="0" w:color="auto"/>
                  </w:divBdr>
                </w:div>
              </w:divsChild>
            </w:div>
            <w:div w:id="119079074">
              <w:marLeft w:val="0"/>
              <w:marRight w:val="0"/>
              <w:marTop w:val="0"/>
              <w:marBottom w:val="0"/>
              <w:divBdr>
                <w:top w:val="none" w:sz="0" w:space="0" w:color="auto"/>
                <w:left w:val="none" w:sz="0" w:space="0" w:color="auto"/>
                <w:bottom w:val="none" w:sz="0" w:space="0" w:color="auto"/>
                <w:right w:val="none" w:sz="0" w:space="0" w:color="auto"/>
              </w:divBdr>
              <w:divsChild>
                <w:div w:id="2071490127">
                  <w:marLeft w:val="0"/>
                  <w:marRight w:val="0"/>
                  <w:marTop w:val="0"/>
                  <w:marBottom w:val="0"/>
                  <w:divBdr>
                    <w:top w:val="none" w:sz="0" w:space="0" w:color="auto"/>
                    <w:left w:val="none" w:sz="0" w:space="0" w:color="auto"/>
                    <w:bottom w:val="none" w:sz="0" w:space="0" w:color="auto"/>
                    <w:right w:val="none" w:sz="0" w:space="0" w:color="auto"/>
                  </w:divBdr>
                </w:div>
              </w:divsChild>
            </w:div>
            <w:div w:id="156113249">
              <w:marLeft w:val="0"/>
              <w:marRight w:val="0"/>
              <w:marTop w:val="0"/>
              <w:marBottom w:val="0"/>
              <w:divBdr>
                <w:top w:val="none" w:sz="0" w:space="0" w:color="auto"/>
                <w:left w:val="none" w:sz="0" w:space="0" w:color="auto"/>
                <w:bottom w:val="none" w:sz="0" w:space="0" w:color="auto"/>
                <w:right w:val="none" w:sz="0" w:space="0" w:color="auto"/>
              </w:divBdr>
              <w:divsChild>
                <w:div w:id="356935030">
                  <w:marLeft w:val="0"/>
                  <w:marRight w:val="0"/>
                  <w:marTop w:val="0"/>
                  <w:marBottom w:val="0"/>
                  <w:divBdr>
                    <w:top w:val="none" w:sz="0" w:space="0" w:color="auto"/>
                    <w:left w:val="none" w:sz="0" w:space="0" w:color="auto"/>
                    <w:bottom w:val="none" w:sz="0" w:space="0" w:color="auto"/>
                    <w:right w:val="none" w:sz="0" w:space="0" w:color="auto"/>
                  </w:divBdr>
                </w:div>
              </w:divsChild>
            </w:div>
            <w:div w:id="166284785">
              <w:marLeft w:val="0"/>
              <w:marRight w:val="0"/>
              <w:marTop w:val="0"/>
              <w:marBottom w:val="0"/>
              <w:divBdr>
                <w:top w:val="none" w:sz="0" w:space="0" w:color="auto"/>
                <w:left w:val="none" w:sz="0" w:space="0" w:color="auto"/>
                <w:bottom w:val="none" w:sz="0" w:space="0" w:color="auto"/>
                <w:right w:val="none" w:sz="0" w:space="0" w:color="auto"/>
              </w:divBdr>
              <w:divsChild>
                <w:div w:id="1892572483">
                  <w:marLeft w:val="0"/>
                  <w:marRight w:val="0"/>
                  <w:marTop w:val="0"/>
                  <w:marBottom w:val="0"/>
                  <w:divBdr>
                    <w:top w:val="none" w:sz="0" w:space="0" w:color="auto"/>
                    <w:left w:val="none" w:sz="0" w:space="0" w:color="auto"/>
                    <w:bottom w:val="none" w:sz="0" w:space="0" w:color="auto"/>
                    <w:right w:val="none" w:sz="0" w:space="0" w:color="auto"/>
                  </w:divBdr>
                </w:div>
              </w:divsChild>
            </w:div>
            <w:div w:id="317924128">
              <w:marLeft w:val="0"/>
              <w:marRight w:val="0"/>
              <w:marTop w:val="0"/>
              <w:marBottom w:val="0"/>
              <w:divBdr>
                <w:top w:val="none" w:sz="0" w:space="0" w:color="auto"/>
                <w:left w:val="none" w:sz="0" w:space="0" w:color="auto"/>
                <w:bottom w:val="none" w:sz="0" w:space="0" w:color="auto"/>
                <w:right w:val="none" w:sz="0" w:space="0" w:color="auto"/>
              </w:divBdr>
              <w:divsChild>
                <w:div w:id="1971158409">
                  <w:marLeft w:val="0"/>
                  <w:marRight w:val="0"/>
                  <w:marTop w:val="0"/>
                  <w:marBottom w:val="0"/>
                  <w:divBdr>
                    <w:top w:val="none" w:sz="0" w:space="0" w:color="auto"/>
                    <w:left w:val="none" w:sz="0" w:space="0" w:color="auto"/>
                    <w:bottom w:val="none" w:sz="0" w:space="0" w:color="auto"/>
                    <w:right w:val="none" w:sz="0" w:space="0" w:color="auto"/>
                  </w:divBdr>
                </w:div>
              </w:divsChild>
            </w:div>
            <w:div w:id="319508414">
              <w:marLeft w:val="0"/>
              <w:marRight w:val="0"/>
              <w:marTop w:val="0"/>
              <w:marBottom w:val="0"/>
              <w:divBdr>
                <w:top w:val="none" w:sz="0" w:space="0" w:color="auto"/>
                <w:left w:val="none" w:sz="0" w:space="0" w:color="auto"/>
                <w:bottom w:val="none" w:sz="0" w:space="0" w:color="auto"/>
                <w:right w:val="none" w:sz="0" w:space="0" w:color="auto"/>
              </w:divBdr>
              <w:divsChild>
                <w:div w:id="2042049507">
                  <w:marLeft w:val="0"/>
                  <w:marRight w:val="0"/>
                  <w:marTop w:val="0"/>
                  <w:marBottom w:val="0"/>
                  <w:divBdr>
                    <w:top w:val="none" w:sz="0" w:space="0" w:color="auto"/>
                    <w:left w:val="none" w:sz="0" w:space="0" w:color="auto"/>
                    <w:bottom w:val="none" w:sz="0" w:space="0" w:color="auto"/>
                    <w:right w:val="none" w:sz="0" w:space="0" w:color="auto"/>
                  </w:divBdr>
                </w:div>
              </w:divsChild>
            </w:div>
            <w:div w:id="357198244">
              <w:marLeft w:val="0"/>
              <w:marRight w:val="0"/>
              <w:marTop w:val="0"/>
              <w:marBottom w:val="0"/>
              <w:divBdr>
                <w:top w:val="none" w:sz="0" w:space="0" w:color="auto"/>
                <w:left w:val="none" w:sz="0" w:space="0" w:color="auto"/>
                <w:bottom w:val="none" w:sz="0" w:space="0" w:color="auto"/>
                <w:right w:val="none" w:sz="0" w:space="0" w:color="auto"/>
              </w:divBdr>
              <w:divsChild>
                <w:div w:id="287707498">
                  <w:marLeft w:val="0"/>
                  <w:marRight w:val="0"/>
                  <w:marTop w:val="0"/>
                  <w:marBottom w:val="0"/>
                  <w:divBdr>
                    <w:top w:val="none" w:sz="0" w:space="0" w:color="auto"/>
                    <w:left w:val="none" w:sz="0" w:space="0" w:color="auto"/>
                    <w:bottom w:val="none" w:sz="0" w:space="0" w:color="auto"/>
                    <w:right w:val="none" w:sz="0" w:space="0" w:color="auto"/>
                  </w:divBdr>
                </w:div>
              </w:divsChild>
            </w:div>
            <w:div w:id="450439116">
              <w:marLeft w:val="0"/>
              <w:marRight w:val="0"/>
              <w:marTop w:val="0"/>
              <w:marBottom w:val="0"/>
              <w:divBdr>
                <w:top w:val="none" w:sz="0" w:space="0" w:color="auto"/>
                <w:left w:val="none" w:sz="0" w:space="0" w:color="auto"/>
                <w:bottom w:val="none" w:sz="0" w:space="0" w:color="auto"/>
                <w:right w:val="none" w:sz="0" w:space="0" w:color="auto"/>
              </w:divBdr>
              <w:divsChild>
                <w:div w:id="816610273">
                  <w:marLeft w:val="0"/>
                  <w:marRight w:val="0"/>
                  <w:marTop w:val="0"/>
                  <w:marBottom w:val="0"/>
                  <w:divBdr>
                    <w:top w:val="none" w:sz="0" w:space="0" w:color="auto"/>
                    <w:left w:val="none" w:sz="0" w:space="0" w:color="auto"/>
                    <w:bottom w:val="none" w:sz="0" w:space="0" w:color="auto"/>
                    <w:right w:val="none" w:sz="0" w:space="0" w:color="auto"/>
                  </w:divBdr>
                </w:div>
              </w:divsChild>
            </w:div>
            <w:div w:id="511070931">
              <w:marLeft w:val="0"/>
              <w:marRight w:val="0"/>
              <w:marTop w:val="0"/>
              <w:marBottom w:val="0"/>
              <w:divBdr>
                <w:top w:val="none" w:sz="0" w:space="0" w:color="auto"/>
                <w:left w:val="none" w:sz="0" w:space="0" w:color="auto"/>
                <w:bottom w:val="none" w:sz="0" w:space="0" w:color="auto"/>
                <w:right w:val="none" w:sz="0" w:space="0" w:color="auto"/>
              </w:divBdr>
              <w:divsChild>
                <w:div w:id="199896832">
                  <w:marLeft w:val="0"/>
                  <w:marRight w:val="0"/>
                  <w:marTop w:val="0"/>
                  <w:marBottom w:val="0"/>
                  <w:divBdr>
                    <w:top w:val="none" w:sz="0" w:space="0" w:color="auto"/>
                    <w:left w:val="none" w:sz="0" w:space="0" w:color="auto"/>
                    <w:bottom w:val="none" w:sz="0" w:space="0" w:color="auto"/>
                    <w:right w:val="none" w:sz="0" w:space="0" w:color="auto"/>
                  </w:divBdr>
                </w:div>
              </w:divsChild>
            </w:div>
            <w:div w:id="616301917">
              <w:marLeft w:val="0"/>
              <w:marRight w:val="0"/>
              <w:marTop w:val="0"/>
              <w:marBottom w:val="0"/>
              <w:divBdr>
                <w:top w:val="none" w:sz="0" w:space="0" w:color="auto"/>
                <w:left w:val="none" w:sz="0" w:space="0" w:color="auto"/>
                <w:bottom w:val="none" w:sz="0" w:space="0" w:color="auto"/>
                <w:right w:val="none" w:sz="0" w:space="0" w:color="auto"/>
              </w:divBdr>
              <w:divsChild>
                <w:div w:id="710687002">
                  <w:marLeft w:val="0"/>
                  <w:marRight w:val="0"/>
                  <w:marTop w:val="0"/>
                  <w:marBottom w:val="0"/>
                  <w:divBdr>
                    <w:top w:val="none" w:sz="0" w:space="0" w:color="auto"/>
                    <w:left w:val="none" w:sz="0" w:space="0" w:color="auto"/>
                    <w:bottom w:val="none" w:sz="0" w:space="0" w:color="auto"/>
                    <w:right w:val="none" w:sz="0" w:space="0" w:color="auto"/>
                  </w:divBdr>
                </w:div>
              </w:divsChild>
            </w:div>
            <w:div w:id="650520411">
              <w:marLeft w:val="0"/>
              <w:marRight w:val="0"/>
              <w:marTop w:val="0"/>
              <w:marBottom w:val="0"/>
              <w:divBdr>
                <w:top w:val="none" w:sz="0" w:space="0" w:color="auto"/>
                <w:left w:val="none" w:sz="0" w:space="0" w:color="auto"/>
                <w:bottom w:val="none" w:sz="0" w:space="0" w:color="auto"/>
                <w:right w:val="none" w:sz="0" w:space="0" w:color="auto"/>
              </w:divBdr>
              <w:divsChild>
                <w:div w:id="1157265781">
                  <w:marLeft w:val="0"/>
                  <w:marRight w:val="0"/>
                  <w:marTop w:val="0"/>
                  <w:marBottom w:val="0"/>
                  <w:divBdr>
                    <w:top w:val="none" w:sz="0" w:space="0" w:color="auto"/>
                    <w:left w:val="none" w:sz="0" w:space="0" w:color="auto"/>
                    <w:bottom w:val="none" w:sz="0" w:space="0" w:color="auto"/>
                    <w:right w:val="none" w:sz="0" w:space="0" w:color="auto"/>
                  </w:divBdr>
                </w:div>
              </w:divsChild>
            </w:div>
            <w:div w:id="744380160">
              <w:marLeft w:val="0"/>
              <w:marRight w:val="0"/>
              <w:marTop w:val="0"/>
              <w:marBottom w:val="0"/>
              <w:divBdr>
                <w:top w:val="none" w:sz="0" w:space="0" w:color="auto"/>
                <w:left w:val="none" w:sz="0" w:space="0" w:color="auto"/>
                <w:bottom w:val="none" w:sz="0" w:space="0" w:color="auto"/>
                <w:right w:val="none" w:sz="0" w:space="0" w:color="auto"/>
              </w:divBdr>
              <w:divsChild>
                <w:div w:id="79061747">
                  <w:marLeft w:val="0"/>
                  <w:marRight w:val="0"/>
                  <w:marTop w:val="0"/>
                  <w:marBottom w:val="0"/>
                  <w:divBdr>
                    <w:top w:val="none" w:sz="0" w:space="0" w:color="auto"/>
                    <w:left w:val="none" w:sz="0" w:space="0" w:color="auto"/>
                    <w:bottom w:val="none" w:sz="0" w:space="0" w:color="auto"/>
                    <w:right w:val="none" w:sz="0" w:space="0" w:color="auto"/>
                  </w:divBdr>
                </w:div>
              </w:divsChild>
            </w:div>
            <w:div w:id="840242381">
              <w:marLeft w:val="0"/>
              <w:marRight w:val="0"/>
              <w:marTop w:val="0"/>
              <w:marBottom w:val="0"/>
              <w:divBdr>
                <w:top w:val="none" w:sz="0" w:space="0" w:color="auto"/>
                <w:left w:val="none" w:sz="0" w:space="0" w:color="auto"/>
                <w:bottom w:val="none" w:sz="0" w:space="0" w:color="auto"/>
                <w:right w:val="none" w:sz="0" w:space="0" w:color="auto"/>
              </w:divBdr>
              <w:divsChild>
                <w:div w:id="950085803">
                  <w:marLeft w:val="0"/>
                  <w:marRight w:val="0"/>
                  <w:marTop w:val="0"/>
                  <w:marBottom w:val="0"/>
                  <w:divBdr>
                    <w:top w:val="none" w:sz="0" w:space="0" w:color="auto"/>
                    <w:left w:val="none" w:sz="0" w:space="0" w:color="auto"/>
                    <w:bottom w:val="none" w:sz="0" w:space="0" w:color="auto"/>
                    <w:right w:val="none" w:sz="0" w:space="0" w:color="auto"/>
                  </w:divBdr>
                </w:div>
              </w:divsChild>
            </w:div>
            <w:div w:id="887759905">
              <w:marLeft w:val="0"/>
              <w:marRight w:val="0"/>
              <w:marTop w:val="0"/>
              <w:marBottom w:val="0"/>
              <w:divBdr>
                <w:top w:val="none" w:sz="0" w:space="0" w:color="auto"/>
                <w:left w:val="none" w:sz="0" w:space="0" w:color="auto"/>
                <w:bottom w:val="none" w:sz="0" w:space="0" w:color="auto"/>
                <w:right w:val="none" w:sz="0" w:space="0" w:color="auto"/>
              </w:divBdr>
              <w:divsChild>
                <w:div w:id="1471708403">
                  <w:marLeft w:val="0"/>
                  <w:marRight w:val="0"/>
                  <w:marTop w:val="0"/>
                  <w:marBottom w:val="0"/>
                  <w:divBdr>
                    <w:top w:val="none" w:sz="0" w:space="0" w:color="auto"/>
                    <w:left w:val="none" w:sz="0" w:space="0" w:color="auto"/>
                    <w:bottom w:val="none" w:sz="0" w:space="0" w:color="auto"/>
                    <w:right w:val="none" w:sz="0" w:space="0" w:color="auto"/>
                  </w:divBdr>
                </w:div>
              </w:divsChild>
            </w:div>
            <w:div w:id="940064907">
              <w:marLeft w:val="0"/>
              <w:marRight w:val="0"/>
              <w:marTop w:val="0"/>
              <w:marBottom w:val="0"/>
              <w:divBdr>
                <w:top w:val="none" w:sz="0" w:space="0" w:color="auto"/>
                <w:left w:val="none" w:sz="0" w:space="0" w:color="auto"/>
                <w:bottom w:val="none" w:sz="0" w:space="0" w:color="auto"/>
                <w:right w:val="none" w:sz="0" w:space="0" w:color="auto"/>
              </w:divBdr>
              <w:divsChild>
                <w:div w:id="2029600193">
                  <w:marLeft w:val="0"/>
                  <w:marRight w:val="0"/>
                  <w:marTop w:val="0"/>
                  <w:marBottom w:val="0"/>
                  <w:divBdr>
                    <w:top w:val="none" w:sz="0" w:space="0" w:color="auto"/>
                    <w:left w:val="none" w:sz="0" w:space="0" w:color="auto"/>
                    <w:bottom w:val="none" w:sz="0" w:space="0" w:color="auto"/>
                    <w:right w:val="none" w:sz="0" w:space="0" w:color="auto"/>
                  </w:divBdr>
                </w:div>
              </w:divsChild>
            </w:div>
            <w:div w:id="947196232">
              <w:marLeft w:val="0"/>
              <w:marRight w:val="0"/>
              <w:marTop w:val="0"/>
              <w:marBottom w:val="0"/>
              <w:divBdr>
                <w:top w:val="none" w:sz="0" w:space="0" w:color="auto"/>
                <w:left w:val="none" w:sz="0" w:space="0" w:color="auto"/>
                <w:bottom w:val="none" w:sz="0" w:space="0" w:color="auto"/>
                <w:right w:val="none" w:sz="0" w:space="0" w:color="auto"/>
              </w:divBdr>
              <w:divsChild>
                <w:div w:id="459619110">
                  <w:marLeft w:val="0"/>
                  <w:marRight w:val="0"/>
                  <w:marTop w:val="0"/>
                  <w:marBottom w:val="0"/>
                  <w:divBdr>
                    <w:top w:val="none" w:sz="0" w:space="0" w:color="auto"/>
                    <w:left w:val="none" w:sz="0" w:space="0" w:color="auto"/>
                    <w:bottom w:val="none" w:sz="0" w:space="0" w:color="auto"/>
                    <w:right w:val="none" w:sz="0" w:space="0" w:color="auto"/>
                  </w:divBdr>
                </w:div>
              </w:divsChild>
            </w:div>
            <w:div w:id="1028604366">
              <w:marLeft w:val="0"/>
              <w:marRight w:val="0"/>
              <w:marTop w:val="0"/>
              <w:marBottom w:val="0"/>
              <w:divBdr>
                <w:top w:val="none" w:sz="0" w:space="0" w:color="auto"/>
                <w:left w:val="none" w:sz="0" w:space="0" w:color="auto"/>
                <w:bottom w:val="none" w:sz="0" w:space="0" w:color="auto"/>
                <w:right w:val="none" w:sz="0" w:space="0" w:color="auto"/>
              </w:divBdr>
              <w:divsChild>
                <w:div w:id="646206858">
                  <w:marLeft w:val="0"/>
                  <w:marRight w:val="0"/>
                  <w:marTop w:val="0"/>
                  <w:marBottom w:val="0"/>
                  <w:divBdr>
                    <w:top w:val="none" w:sz="0" w:space="0" w:color="auto"/>
                    <w:left w:val="none" w:sz="0" w:space="0" w:color="auto"/>
                    <w:bottom w:val="none" w:sz="0" w:space="0" w:color="auto"/>
                    <w:right w:val="none" w:sz="0" w:space="0" w:color="auto"/>
                  </w:divBdr>
                </w:div>
              </w:divsChild>
            </w:div>
            <w:div w:id="1178809289">
              <w:marLeft w:val="0"/>
              <w:marRight w:val="0"/>
              <w:marTop w:val="0"/>
              <w:marBottom w:val="0"/>
              <w:divBdr>
                <w:top w:val="none" w:sz="0" w:space="0" w:color="auto"/>
                <w:left w:val="none" w:sz="0" w:space="0" w:color="auto"/>
                <w:bottom w:val="none" w:sz="0" w:space="0" w:color="auto"/>
                <w:right w:val="none" w:sz="0" w:space="0" w:color="auto"/>
              </w:divBdr>
              <w:divsChild>
                <w:div w:id="473718499">
                  <w:marLeft w:val="0"/>
                  <w:marRight w:val="0"/>
                  <w:marTop w:val="0"/>
                  <w:marBottom w:val="0"/>
                  <w:divBdr>
                    <w:top w:val="none" w:sz="0" w:space="0" w:color="auto"/>
                    <w:left w:val="none" w:sz="0" w:space="0" w:color="auto"/>
                    <w:bottom w:val="none" w:sz="0" w:space="0" w:color="auto"/>
                    <w:right w:val="none" w:sz="0" w:space="0" w:color="auto"/>
                  </w:divBdr>
                </w:div>
              </w:divsChild>
            </w:div>
            <w:div w:id="1338731077">
              <w:marLeft w:val="0"/>
              <w:marRight w:val="0"/>
              <w:marTop w:val="0"/>
              <w:marBottom w:val="0"/>
              <w:divBdr>
                <w:top w:val="none" w:sz="0" w:space="0" w:color="auto"/>
                <w:left w:val="none" w:sz="0" w:space="0" w:color="auto"/>
                <w:bottom w:val="none" w:sz="0" w:space="0" w:color="auto"/>
                <w:right w:val="none" w:sz="0" w:space="0" w:color="auto"/>
              </w:divBdr>
              <w:divsChild>
                <w:div w:id="1005011334">
                  <w:marLeft w:val="0"/>
                  <w:marRight w:val="0"/>
                  <w:marTop w:val="0"/>
                  <w:marBottom w:val="0"/>
                  <w:divBdr>
                    <w:top w:val="none" w:sz="0" w:space="0" w:color="auto"/>
                    <w:left w:val="none" w:sz="0" w:space="0" w:color="auto"/>
                    <w:bottom w:val="none" w:sz="0" w:space="0" w:color="auto"/>
                    <w:right w:val="none" w:sz="0" w:space="0" w:color="auto"/>
                  </w:divBdr>
                </w:div>
              </w:divsChild>
            </w:div>
            <w:div w:id="1477339748">
              <w:marLeft w:val="0"/>
              <w:marRight w:val="0"/>
              <w:marTop w:val="0"/>
              <w:marBottom w:val="0"/>
              <w:divBdr>
                <w:top w:val="none" w:sz="0" w:space="0" w:color="auto"/>
                <w:left w:val="none" w:sz="0" w:space="0" w:color="auto"/>
                <w:bottom w:val="none" w:sz="0" w:space="0" w:color="auto"/>
                <w:right w:val="none" w:sz="0" w:space="0" w:color="auto"/>
              </w:divBdr>
              <w:divsChild>
                <w:div w:id="687874576">
                  <w:marLeft w:val="0"/>
                  <w:marRight w:val="0"/>
                  <w:marTop w:val="0"/>
                  <w:marBottom w:val="0"/>
                  <w:divBdr>
                    <w:top w:val="none" w:sz="0" w:space="0" w:color="auto"/>
                    <w:left w:val="none" w:sz="0" w:space="0" w:color="auto"/>
                    <w:bottom w:val="none" w:sz="0" w:space="0" w:color="auto"/>
                    <w:right w:val="none" w:sz="0" w:space="0" w:color="auto"/>
                  </w:divBdr>
                </w:div>
              </w:divsChild>
            </w:div>
            <w:div w:id="1532496298">
              <w:marLeft w:val="0"/>
              <w:marRight w:val="0"/>
              <w:marTop w:val="0"/>
              <w:marBottom w:val="0"/>
              <w:divBdr>
                <w:top w:val="none" w:sz="0" w:space="0" w:color="auto"/>
                <w:left w:val="none" w:sz="0" w:space="0" w:color="auto"/>
                <w:bottom w:val="none" w:sz="0" w:space="0" w:color="auto"/>
                <w:right w:val="none" w:sz="0" w:space="0" w:color="auto"/>
              </w:divBdr>
              <w:divsChild>
                <w:div w:id="1044404619">
                  <w:marLeft w:val="0"/>
                  <w:marRight w:val="0"/>
                  <w:marTop w:val="0"/>
                  <w:marBottom w:val="0"/>
                  <w:divBdr>
                    <w:top w:val="none" w:sz="0" w:space="0" w:color="auto"/>
                    <w:left w:val="none" w:sz="0" w:space="0" w:color="auto"/>
                    <w:bottom w:val="none" w:sz="0" w:space="0" w:color="auto"/>
                    <w:right w:val="none" w:sz="0" w:space="0" w:color="auto"/>
                  </w:divBdr>
                </w:div>
              </w:divsChild>
            </w:div>
            <w:div w:id="1562445020">
              <w:marLeft w:val="0"/>
              <w:marRight w:val="0"/>
              <w:marTop w:val="0"/>
              <w:marBottom w:val="0"/>
              <w:divBdr>
                <w:top w:val="none" w:sz="0" w:space="0" w:color="auto"/>
                <w:left w:val="none" w:sz="0" w:space="0" w:color="auto"/>
                <w:bottom w:val="none" w:sz="0" w:space="0" w:color="auto"/>
                <w:right w:val="none" w:sz="0" w:space="0" w:color="auto"/>
              </w:divBdr>
              <w:divsChild>
                <w:div w:id="1627468786">
                  <w:marLeft w:val="0"/>
                  <w:marRight w:val="0"/>
                  <w:marTop w:val="0"/>
                  <w:marBottom w:val="0"/>
                  <w:divBdr>
                    <w:top w:val="none" w:sz="0" w:space="0" w:color="auto"/>
                    <w:left w:val="none" w:sz="0" w:space="0" w:color="auto"/>
                    <w:bottom w:val="none" w:sz="0" w:space="0" w:color="auto"/>
                    <w:right w:val="none" w:sz="0" w:space="0" w:color="auto"/>
                  </w:divBdr>
                </w:div>
              </w:divsChild>
            </w:div>
            <w:div w:id="1641569113">
              <w:marLeft w:val="0"/>
              <w:marRight w:val="0"/>
              <w:marTop w:val="0"/>
              <w:marBottom w:val="0"/>
              <w:divBdr>
                <w:top w:val="none" w:sz="0" w:space="0" w:color="auto"/>
                <w:left w:val="none" w:sz="0" w:space="0" w:color="auto"/>
                <w:bottom w:val="none" w:sz="0" w:space="0" w:color="auto"/>
                <w:right w:val="none" w:sz="0" w:space="0" w:color="auto"/>
              </w:divBdr>
              <w:divsChild>
                <w:div w:id="1458528736">
                  <w:marLeft w:val="0"/>
                  <w:marRight w:val="0"/>
                  <w:marTop w:val="0"/>
                  <w:marBottom w:val="0"/>
                  <w:divBdr>
                    <w:top w:val="none" w:sz="0" w:space="0" w:color="auto"/>
                    <w:left w:val="none" w:sz="0" w:space="0" w:color="auto"/>
                    <w:bottom w:val="none" w:sz="0" w:space="0" w:color="auto"/>
                    <w:right w:val="none" w:sz="0" w:space="0" w:color="auto"/>
                  </w:divBdr>
                </w:div>
              </w:divsChild>
            </w:div>
            <w:div w:id="1655328979">
              <w:marLeft w:val="0"/>
              <w:marRight w:val="0"/>
              <w:marTop w:val="0"/>
              <w:marBottom w:val="0"/>
              <w:divBdr>
                <w:top w:val="none" w:sz="0" w:space="0" w:color="auto"/>
                <w:left w:val="none" w:sz="0" w:space="0" w:color="auto"/>
                <w:bottom w:val="none" w:sz="0" w:space="0" w:color="auto"/>
                <w:right w:val="none" w:sz="0" w:space="0" w:color="auto"/>
              </w:divBdr>
              <w:divsChild>
                <w:div w:id="1168523564">
                  <w:marLeft w:val="0"/>
                  <w:marRight w:val="0"/>
                  <w:marTop w:val="0"/>
                  <w:marBottom w:val="0"/>
                  <w:divBdr>
                    <w:top w:val="none" w:sz="0" w:space="0" w:color="auto"/>
                    <w:left w:val="none" w:sz="0" w:space="0" w:color="auto"/>
                    <w:bottom w:val="none" w:sz="0" w:space="0" w:color="auto"/>
                    <w:right w:val="none" w:sz="0" w:space="0" w:color="auto"/>
                  </w:divBdr>
                </w:div>
              </w:divsChild>
            </w:div>
            <w:div w:id="1666350122">
              <w:marLeft w:val="0"/>
              <w:marRight w:val="0"/>
              <w:marTop w:val="0"/>
              <w:marBottom w:val="0"/>
              <w:divBdr>
                <w:top w:val="none" w:sz="0" w:space="0" w:color="auto"/>
                <w:left w:val="none" w:sz="0" w:space="0" w:color="auto"/>
                <w:bottom w:val="none" w:sz="0" w:space="0" w:color="auto"/>
                <w:right w:val="none" w:sz="0" w:space="0" w:color="auto"/>
              </w:divBdr>
              <w:divsChild>
                <w:div w:id="1071855389">
                  <w:marLeft w:val="0"/>
                  <w:marRight w:val="0"/>
                  <w:marTop w:val="0"/>
                  <w:marBottom w:val="0"/>
                  <w:divBdr>
                    <w:top w:val="none" w:sz="0" w:space="0" w:color="auto"/>
                    <w:left w:val="none" w:sz="0" w:space="0" w:color="auto"/>
                    <w:bottom w:val="none" w:sz="0" w:space="0" w:color="auto"/>
                    <w:right w:val="none" w:sz="0" w:space="0" w:color="auto"/>
                  </w:divBdr>
                </w:div>
              </w:divsChild>
            </w:div>
            <w:div w:id="1677030460">
              <w:marLeft w:val="0"/>
              <w:marRight w:val="0"/>
              <w:marTop w:val="0"/>
              <w:marBottom w:val="0"/>
              <w:divBdr>
                <w:top w:val="none" w:sz="0" w:space="0" w:color="auto"/>
                <w:left w:val="none" w:sz="0" w:space="0" w:color="auto"/>
                <w:bottom w:val="none" w:sz="0" w:space="0" w:color="auto"/>
                <w:right w:val="none" w:sz="0" w:space="0" w:color="auto"/>
              </w:divBdr>
              <w:divsChild>
                <w:div w:id="1279069057">
                  <w:marLeft w:val="0"/>
                  <w:marRight w:val="0"/>
                  <w:marTop w:val="0"/>
                  <w:marBottom w:val="0"/>
                  <w:divBdr>
                    <w:top w:val="none" w:sz="0" w:space="0" w:color="auto"/>
                    <w:left w:val="none" w:sz="0" w:space="0" w:color="auto"/>
                    <w:bottom w:val="none" w:sz="0" w:space="0" w:color="auto"/>
                    <w:right w:val="none" w:sz="0" w:space="0" w:color="auto"/>
                  </w:divBdr>
                </w:div>
              </w:divsChild>
            </w:div>
            <w:div w:id="1795098951">
              <w:marLeft w:val="0"/>
              <w:marRight w:val="0"/>
              <w:marTop w:val="0"/>
              <w:marBottom w:val="0"/>
              <w:divBdr>
                <w:top w:val="none" w:sz="0" w:space="0" w:color="auto"/>
                <w:left w:val="none" w:sz="0" w:space="0" w:color="auto"/>
                <w:bottom w:val="none" w:sz="0" w:space="0" w:color="auto"/>
                <w:right w:val="none" w:sz="0" w:space="0" w:color="auto"/>
              </w:divBdr>
              <w:divsChild>
                <w:div w:id="1223981888">
                  <w:marLeft w:val="0"/>
                  <w:marRight w:val="0"/>
                  <w:marTop w:val="0"/>
                  <w:marBottom w:val="0"/>
                  <w:divBdr>
                    <w:top w:val="none" w:sz="0" w:space="0" w:color="auto"/>
                    <w:left w:val="none" w:sz="0" w:space="0" w:color="auto"/>
                    <w:bottom w:val="none" w:sz="0" w:space="0" w:color="auto"/>
                    <w:right w:val="none" w:sz="0" w:space="0" w:color="auto"/>
                  </w:divBdr>
                </w:div>
              </w:divsChild>
            </w:div>
            <w:div w:id="1829592933">
              <w:marLeft w:val="0"/>
              <w:marRight w:val="0"/>
              <w:marTop w:val="0"/>
              <w:marBottom w:val="0"/>
              <w:divBdr>
                <w:top w:val="none" w:sz="0" w:space="0" w:color="auto"/>
                <w:left w:val="none" w:sz="0" w:space="0" w:color="auto"/>
                <w:bottom w:val="none" w:sz="0" w:space="0" w:color="auto"/>
                <w:right w:val="none" w:sz="0" w:space="0" w:color="auto"/>
              </w:divBdr>
              <w:divsChild>
                <w:div w:id="306252036">
                  <w:marLeft w:val="0"/>
                  <w:marRight w:val="0"/>
                  <w:marTop w:val="0"/>
                  <w:marBottom w:val="0"/>
                  <w:divBdr>
                    <w:top w:val="none" w:sz="0" w:space="0" w:color="auto"/>
                    <w:left w:val="none" w:sz="0" w:space="0" w:color="auto"/>
                    <w:bottom w:val="none" w:sz="0" w:space="0" w:color="auto"/>
                    <w:right w:val="none" w:sz="0" w:space="0" w:color="auto"/>
                  </w:divBdr>
                </w:div>
              </w:divsChild>
            </w:div>
            <w:div w:id="1979336935">
              <w:marLeft w:val="0"/>
              <w:marRight w:val="0"/>
              <w:marTop w:val="0"/>
              <w:marBottom w:val="0"/>
              <w:divBdr>
                <w:top w:val="none" w:sz="0" w:space="0" w:color="auto"/>
                <w:left w:val="none" w:sz="0" w:space="0" w:color="auto"/>
                <w:bottom w:val="none" w:sz="0" w:space="0" w:color="auto"/>
                <w:right w:val="none" w:sz="0" w:space="0" w:color="auto"/>
              </w:divBdr>
              <w:divsChild>
                <w:div w:id="534118576">
                  <w:marLeft w:val="0"/>
                  <w:marRight w:val="0"/>
                  <w:marTop w:val="0"/>
                  <w:marBottom w:val="0"/>
                  <w:divBdr>
                    <w:top w:val="none" w:sz="0" w:space="0" w:color="auto"/>
                    <w:left w:val="none" w:sz="0" w:space="0" w:color="auto"/>
                    <w:bottom w:val="none" w:sz="0" w:space="0" w:color="auto"/>
                    <w:right w:val="none" w:sz="0" w:space="0" w:color="auto"/>
                  </w:divBdr>
                </w:div>
              </w:divsChild>
            </w:div>
            <w:div w:id="2133621919">
              <w:marLeft w:val="0"/>
              <w:marRight w:val="0"/>
              <w:marTop w:val="0"/>
              <w:marBottom w:val="0"/>
              <w:divBdr>
                <w:top w:val="none" w:sz="0" w:space="0" w:color="auto"/>
                <w:left w:val="none" w:sz="0" w:space="0" w:color="auto"/>
                <w:bottom w:val="none" w:sz="0" w:space="0" w:color="auto"/>
                <w:right w:val="none" w:sz="0" w:space="0" w:color="auto"/>
              </w:divBdr>
              <w:divsChild>
                <w:div w:id="1597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11046">
      <w:bodyDiv w:val="1"/>
      <w:marLeft w:val="0"/>
      <w:marRight w:val="0"/>
      <w:marTop w:val="0"/>
      <w:marBottom w:val="0"/>
      <w:divBdr>
        <w:top w:val="none" w:sz="0" w:space="0" w:color="auto"/>
        <w:left w:val="none" w:sz="0" w:space="0" w:color="auto"/>
        <w:bottom w:val="none" w:sz="0" w:space="0" w:color="auto"/>
        <w:right w:val="none" w:sz="0" w:space="0" w:color="auto"/>
      </w:divBdr>
      <w:divsChild>
        <w:div w:id="9516">
          <w:marLeft w:val="0"/>
          <w:marRight w:val="0"/>
          <w:marTop w:val="0"/>
          <w:marBottom w:val="0"/>
          <w:divBdr>
            <w:top w:val="none" w:sz="0" w:space="0" w:color="auto"/>
            <w:left w:val="none" w:sz="0" w:space="0" w:color="auto"/>
            <w:bottom w:val="none" w:sz="0" w:space="0" w:color="auto"/>
            <w:right w:val="none" w:sz="0" w:space="0" w:color="auto"/>
          </w:divBdr>
        </w:div>
        <w:div w:id="250970041">
          <w:marLeft w:val="0"/>
          <w:marRight w:val="0"/>
          <w:marTop w:val="0"/>
          <w:marBottom w:val="0"/>
          <w:divBdr>
            <w:top w:val="none" w:sz="0" w:space="0" w:color="auto"/>
            <w:left w:val="none" w:sz="0" w:space="0" w:color="auto"/>
            <w:bottom w:val="none" w:sz="0" w:space="0" w:color="auto"/>
            <w:right w:val="none" w:sz="0" w:space="0" w:color="auto"/>
          </w:divBdr>
        </w:div>
        <w:div w:id="311057840">
          <w:marLeft w:val="0"/>
          <w:marRight w:val="0"/>
          <w:marTop w:val="0"/>
          <w:marBottom w:val="0"/>
          <w:divBdr>
            <w:top w:val="none" w:sz="0" w:space="0" w:color="auto"/>
            <w:left w:val="none" w:sz="0" w:space="0" w:color="auto"/>
            <w:bottom w:val="none" w:sz="0" w:space="0" w:color="auto"/>
            <w:right w:val="none" w:sz="0" w:space="0" w:color="auto"/>
          </w:divBdr>
        </w:div>
        <w:div w:id="349844761">
          <w:marLeft w:val="0"/>
          <w:marRight w:val="0"/>
          <w:marTop w:val="0"/>
          <w:marBottom w:val="0"/>
          <w:divBdr>
            <w:top w:val="none" w:sz="0" w:space="0" w:color="auto"/>
            <w:left w:val="none" w:sz="0" w:space="0" w:color="auto"/>
            <w:bottom w:val="none" w:sz="0" w:space="0" w:color="auto"/>
            <w:right w:val="none" w:sz="0" w:space="0" w:color="auto"/>
          </w:divBdr>
        </w:div>
        <w:div w:id="472794918">
          <w:marLeft w:val="0"/>
          <w:marRight w:val="0"/>
          <w:marTop w:val="0"/>
          <w:marBottom w:val="0"/>
          <w:divBdr>
            <w:top w:val="none" w:sz="0" w:space="0" w:color="auto"/>
            <w:left w:val="none" w:sz="0" w:space="0" w:color="auto"/>
            <w:bottom w:val="none" w:sz="0" w:space="0" w:color="auto"/>
            <w:right w:val="none" w:sz="0" w:space="0" w:color="auto"/>
          </w:divBdr>
        </w:div>
        <w:div w:id="1603878215">
          <w:marLeft w:val="0"/>
          <w:marRight w:val="0"/>
          <w:marTop w:val="0"/>
          <w:marBottom w:val="0"/>
          <w:divBdr>
            <w:top w:val="none" w:sz="0" w:space="0" w:color="auto"/>
            <w:left w:val="none" w:sz="0" w:space="0" w:color="auto"/>
            <w:bottom w:val="none" w:sz="0" w:space="0" w:color="auto"/>
            <w:right w:val="none" w:sz="0" w:space="0" w:color="auto"/>
          </w:divBdr>
        </w:div>
        <w:div w:id="1750271266">
          <w:marLeft w:val="0"/>
          <w:marRight w:val="0"/>
          <w:marTop w:val="0"/>
          <w:marBottom w:val="0"/>
          <w:divBdr>
            <w:top w:val="none" w:sz="0" w:space="0" w:color="auto"/>
            <w:left w:val="none" w:sz="0" w:space="0" w:color="auto"/>
            <w:bottom w:val="none" w:sz="0" w:space="0" w:color="auto"/>
            <w:right w:val="none" w:sz="0" w:space="0" w:color="auto"/>
          </w:divBdr>
        </w:div>
        <w:div w:id="193161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hyperlink" Target="https://www.healthwatchsurrey.co.uk/feedback-cent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enquiries@healthwatchsurrey.co.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Insight%20Bulletins%20-%20Monthly\Insight%20Bulletins%202023\January%202023.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Samantha Botsford – Healthwatch Surrey</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DF0A1-5C6A-4CDE-9BBD-CFC34028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January 2023</Template>
  <TotalTime>92</TotalTime>
  <Pages>10</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100</cp:revision>
  <cp:lastPrinted>2023-05-31T09:02:00Z</cp:lastPrinted>
  <dcterms:created xsi:type="dcterms:W3CDTF">2023-05-23T10:23:00Z</dcterms:created>
  <dcterms:modified xsi:type="dcterms:W3CDTF">2023-05-31T09:35:00Z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