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W w:w="5000" w:type="pct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026"/>
      </w:tblGrid>
      <w:tr w:rsidR="003B14C9" w:rsidTr="003B14C9">
        <w:trPr>
          <w:jc w:val="center"/>
        </w:trPr>
        <w:tc>
          <w:tcPr>
            <w:tcW w:w="0" w:type="auto"/>
            <w:shd w:val="clear" w:color="auto" w:fill="FFFFFF"/>
            <w:tcMar>
              <w:top w:w="135" w:type="dxa"/>
              <w:left w:w="0" w:type="dxa"/>
              <w:bottom w:w="0" w:type="dxa"/>
              <w:right w:w="0" w:type="dxa"/>
            </w:tcMar>
            <w:hideMark/>
          </w:tcPr>
          <w:tbl>
            <w:tblPr>
              <w:tblW w:w="9000" w:type="dxa"/>
              <w:jc w:val="center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9000"/>
            </w:tblGrid>
            <w:tr w:rsidR="003B14C9">
              <w:trPr>
                <w:jc w:val="center"/>
              </w:trPr>
              <w:tc>
                <w:tcPr>
                  <w:tcW w:w="9000" w:type="dxa"/>
                  <w:hideMark/>
                </w:tcPr>
                <w:tbl>
                  <w:tblPr>
                    <w:tblW w:w="5000" w:type="pct"/>
                    <w:jc w:val="center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9000"/>
                  </w:tblGrid>
                  <w:tr w:rsidR="003B14C9">
                    <w:trPr>
                      <w:jc w:val="center"/>
                    </w:trPr>
                    <w:tc>
                      <w:tcPr>
                        <w:tcW w:w="0" w:type="auto"/>
                      </w:tcPr>
                      <w:tbl>
                        <w:tblPr>
                          <w:tblW w:w="5000" w:type="pct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9000"/>
                        </w:tblGrid>
                        <w:tr w:rsidR="003B14C9">
                          <w:tc>
                            <w:tcPr>
                              <w:tcW w:w="0" w:type="auto"/>
                              <w:hideMark/>
                            </w:tcPr>
                            <w:tbl>
                              <w:tblPr>
                                <w:tblpPr w:leftFromText="30" w:rightFromText="30" w:vertAnchor="text" w:horzAnchor="margin" w:tblpY="-95"/>
                                <w:tblOverlap w:val="never"/>
                                <w:tblW w:w="5000" w:type="pct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9000"/>
                              </w:tblGrid>
                              <w:tr w:rsidR="003B14C9">
                                <w:tc>
                                  <w:tcPr>
                                    <w:tcW w:w="0" w:type="auto"/>
                                    <w:hideMark/>
                                  </w:tcPr>
                                  <w:p w:rsidR="003B14C9" w:rsidRDefault="003B14C9">
                                    <w:pPr>
                                      <w:jc w:val="center"/>
                                      <w:rPr>
                                        <w:rFonts w:eastAsia="Times New Roman"/>
                                      </w:rPr>
                                    </w:pPr>
                                    <w:r>
                                      <w:rPr>
                                        <w:rFonts w:eastAsia="Times New Roman"/>
                                        <w:noProof/>
                                      </w:rPr>
                                      <w:drawing>
                                        <wp:inline distT="0" distB="0" distL="0" distR="0">
                                          <wp:extent cx="5713730" cy="1130935"/>
                                          <wp:effectExtent l="0" t="0" r="1270" b="0"/>
                                          <wp:docPr id="17" name="Picture 17" descr="https://gallery.mailchimp.com/946c58339f273238e3955810c/images/4f3b142f-239f-4e4b-81ea-17c7b2921979.png"/>
                                          <wp:cNvGraphicFramePr>
                                            <a:graphicFrameLocks xmlns:a="http://schemas.openxmlformats.org/drawingml/2006/main" noChangeAspect="1"/>
                                          </wp:cNvGraphicFramePr>
                                          <a:graphic xmlns:a="http://schemas.openxmlformats.org/drawingml/2006/main">
                                            <a:graphicData uri="http://schemas.openxmlformats.org/drawingml/2006/picture">
                                              <pic:pic xmlns:pic="http://schemas.openxmlformats.org/drawingml/2006/picture">
                                                <pic:nvPicPr>
                                                  <pic:cNvPr id="0" name="Picture 1" descr="https://gallery.mailchimp.com/946c58339f273238e3955810c/images/4f3b142f-239f-4e4b-81ea-17c7b2921979.png"/>
                                                  <pic:cNvPicPr>
                                                    <a:picLocks noChangeAspect="1" noChangeArrowheads="1"/>
                                                  </pic:cNvPicPr>
                                                </pic:nvPicPr>
                                                <pic:blipFill>
                                                  <a:blip r:embed="rId4">
                                                    <a:extLst>
                                                      <a:ext uri="{28A0092B-C50C-407E-A947-70E740481C1C}">
                                                        <a14:useLocalDpi xmlns:a14="http://schemas.microsoft.com/office/drawing/2010/main" val="0"/>
                                                      </a:ext>
                                                    </a:extLst>
                                                  </a:blip>
                                                  <a:srcRect/>
                                                  <a:stretch>
                                                    <a:fillRect/>
                                                  </a:stretch>
                                                </pic:blipFill>
                                                <pic:spPr bwMode="auto">
                                                  <a:xfrm>
                                                    <a:off x="0" y="0"/>
                                                    <a:ext cx="5713730" cy="1130935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noFill/>
                                                  <a:ln>
                                                    <a:noFill/>
                                                  </a:ln>
                                                </pic:spPr>
                                              </pic:pic>
                                            </a:graphicData>
                                          </a:graphic>
                                        </wp:inline>
                                      </w:drawing>
                                    </w:r>
                                  </w:p>
                                </w:tc>
                              </w:tr>
                            </w:tbl>
                            <w:p w:rsidR="003B14C9" w:rsidRDefault="003B14C9">
                              <w:pPr>
                                <w:rPr>
                                  <w:rFonts w:eastAsia="Times New Roman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</w:tr>
                      </w:tbl>
                      <w:p w:rsidR="003B14C9" w:rsidRDefault="003B14C9">
                        <w:pPr>
                          <w:rPr>
                            <w:rFonts w:eastAsia="Times New Roman"/>
                          </w:rPr>
                        </w:pPr>
                      </w:p>
                      <w:tbl>
                        <w:tblPr>
                          <w:tblW w:w="5000" w:type="pct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9000"/>
                        </w:tblGrid>
                        <w:tr w:rsidR="003B14C9">
                          <w:tc>
                            <w:tcPr>
                              <w:tcW w:w="0" w:type="auto"/>
                              <w:hideMark/>
                            </w:tcPr>
                            <w:tbl>
                              <w:tblPr>
                                <w:tblpPr w:leftFromText="30" w:rightFromText="30" w:vertAnchor="text"/>
                                <w:tblW w:w="5000" w:type="pct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9000"/>
                              </w:tblGrid>
                              <w:tr w:rsidR="003B14C9">
                                <w:tc>
                                  <w:tcPr>
                                    <w:tcW w:w="0" w:type="auto"/>
                                    <w:hideMark/>
                                  </w:tcPr>
                                  <w:p w:rsidR="003B14C9" w:rsidRDefault="003B14C9">
                                    <w:pPr>
                                      <w:jc w:val="center"/>
                                      <w:rPr>
                                        <w:rFonts w:eastAsia="Times New Roman"/>
                                      </w:rPr>
                                    </w:pPr>
                                    <w:r>
                                      <w:rPr>
                                        <w:rFonts w:eastAsia="Times New Roman"/>
                                        <w:noProof/>
                                      </w:rPr>
                                      <w:drawing>
                                        <wp:inline distT="0" distB="0" distL="0" distR="0">
                                          <wp:extent cx="5713730" cy="1009650"/>
                                          <wp:effectExtent l="0" t="0" r="1270" b="0"/>
                                          <wp:docPr id="16" name="Picture 16" descr="https://gallery.mailchimp.com/946c58339f273238e3955810c/images/887db9ee-d8b1-477f-99b3-ab27459b008a.png"/>
                                          <wp:cNvGraphicFramePr>
                                            <a:graphicFrameLocks xmlns:a="http://schemas.openxmlformats.org/drawingml/2006/main" noChangeAspect="1"/>
                                          </wp:cNvGraphicFramePr>
                                          <a:graphic xmlns:a="http://schemas.openxmlformats.org/drawingml/2006/main">
                                            <a:graphicData uri="http://schemas.openxmlformats.org/drawingml/2006/picture">
                                              <pic:pic xmlns:pic="http://schemas.openxmlformats.org/drawingml/2006/picture">
                                                <pic:nvPicPr>
                                                  <pic:cNvPr id="0" name="Picture 2" descr="https://gallery.mailchimp.com/946c58339f273238e3955810c/images/887db9ee-d8b1-477f-99b3-ab27459b008a.png"/>
                                                  <pic:cNvPicPr>
                                                    <a:picLocks noChangeAspect="1" noChangeArrowheads="1"/>
                                                  </pic:cNvPicPr>
                                                </pic:nvPicPr>
                                                <pic:blipFill>
                                                  <a:blip r:embed="rId5">
                                                    <a:extLst>
                                                      <a:ext uri="{28A0092B-C50C-407E-A947-70E740481C1C}">
                                                        <a14:useLocalDpi xmlns:a14="http://schemas.microsoft.com/office/drawing/2010/main" val="0"/>
                                                      </a:ext>
                                                    </a:extLst>
                                                  </a:blip>
                                                  <a:srcRect/>
                                                  <a:stretch>
                                                    <a:fillRect/>
                                                  </a:stretch>
                                                </pic:blipFill>
                                                <pic:spPr bwMode="auto">
                                                  <a:xfrm>
                                                    <a:off x="0" y="0"/>
                                                    <a:ext cx="5713730" cy="1009650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noFill/>
                                                  <a:ln>
                                                    <a:noFill/>
                                                  </a:ln>
                                                </pic:spPr>
                                              </pic:pic>
                                            </a:graphicData>
                                          </a:graphic>
                                        </wp:inline>
                                      </w:drawing>
                                    </w:r>
                                  </w:p>
                                </w:tc>
                              </w:tr>
                            </w:tbl>
                            <w:p w:rsidR="003B14C9" w:rsidRDefault="003B14C9">
                              <w:pPr>
                                <w:rPr>
                                  <w:rFonts w:eastAsia="Times New Roman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</w:tr>
                      </w:tbl>
                      <w:p w:rsidR="003B14C9" w:rsidRDefault="003B14C9">
                        <w:pPr>
                          <w:rPr>
                            <w:rFonts w:eastAsia="Times New Roman"/>
                          </w:rPr>
                        </w:pPr>
                      </w:p>
                      <w:tbl>
                        <w:tblPr>
                          <w:tblW w:w="5000" w:type="pct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9000"/>
                        </w:tblGrid>
                        <w:tr w:rsidR="003B14C9">
                          <w:tc>
                            <w:tcPr>
                              <w:tcW w:w="0" w:type="auto"/>
                              <w:tcMar>
                                <w:top w:w="135" w:type="dxa"/>
                                <w:left w:w="0" w:type="dxa"/>
                                <w:bottom w:w="0" w:type="dxa"/>
                                <w:right w:w="0" w:type="dxa"/>
                              </w:tcMar>
                              <w:hideMark/>
                            </w:tcPr>
                            <w:tbl>
                              <w:tblPr>
                                <w:tblpPr w:vertAnchor="text"/>
                                <w:tblW w:w="5000" w:type="pct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9000"/>
                              </w:tblGrid>
                              <w:tr w:rsidR="003B14C9">
                                <w:tc>
                                  <w:tcPr>
                                    <w:tcW w:w="9000" w:type="dxa"/>
                                    <w:hideMark/>
                                  </w:tcPr>
                                  <w:tbl>
                                    <w:tblPr>
                                      <w:tblpPr w:leftFromText="30" w:rightFromText="30" w:vertAnchor="text"/>
                                      <w:tblW w:w="5000" w:type="pct"/>
                                      <w:tblCellMar>
                                        <w:left w:w="0" w:type="dxa"/>
                                        <w:right w:w="0" w:type="dxa"/>
                                      </w:tblCellMar>
                                      <w:tblLook w:val="04A0" w:firstRow="1" w:lastRow="0" w:firstColumn="1" w:lastColumn="0" w:noHBand="0" w:noVBand="1"/>
                                    </w:tblPr>
                                    <w:tblGrid>
                                      <w:gridCol w:w="9000"/>
                                    </w:tblGrid>
                                    <w:tr w:rsidR="003B14C9">
                                      <w:tc>
                                        <w:tcPr>
                                          <w:tcW w:w="0" w:type="auto"/>
                                          <w:tcMar>
                                            <w:top w:w="0" w:type="dxa"/>
                                            <w:left w:w="270" w:type="dxa"/>
                                            <w:bottom w:w="135" w:type="dxa"/>
                                            <w:right w:w="270" w:type="dxa"/>
                                          </w:tcMar>
                                          <w:hideMark/>
                                        </w:tcPr>
                                        <w:p w:rsidR="003B14C9" w:rsidRDefault="003B14C9">
                                          <w:pPr>
                                            <w:pStyle w:val="Heading4"/>
                                            <w:jc w:val="center"/>
                                            <w:rPr>
                                              <w:rFonts w:eastAsia="Times New Roman"/>
                                            </w:rPr>
                                          </w:pPr>
                                          <w:r>
                                            <w:rPr>
                                              <w:rStyle w:val="Strong"/>
                                              <w:rFonts w:eastAsia="Times New Roman"/>
                                              <w:color w:val="3366CC"/>
                                            </w:rPr>
                                            <w:t>Edition No. 24</w:t>
                                          </w:r>
                                          <w:bookmarkStart w:id="0" w:name="_GoBack"/>
                                          <w:bookmarkEnd w:id="0"/>
                                          <w:r>
                                            <w:rPr>
                                              <w:rStyle w:val="Strong"/>
                                              <w:rFonts w:eastAsia="Times New Roman"/>
                                              <w:color w:val="3366CC"/>
                                            </w:rPr>
                                            <w:t> December</w:t>
                                          </w:r>
                                          <w:r>
                                            <w:rPr>
                                              <w:rStyle w:val="Strong"/>
                                              <w:rFonts w:eastAsia="Times New Roman"/>
                                              <w:color w:val="3366CC"/>
                                            </w:rPr>
                                            <w:t xml:space="preserve"> 2021</w:t>
                                          </w:r>
                                        </w:p>
                                      </w:tc>
                                    </w:tr>
                                  </w:tbl>
                                  <w:p w:rsidR="003B14C9" w:rsidRDefault="003B14C9">
                                    <w:pPr>
                                      <w:rPr>
                                        <w:rFonts w:eastAsia="Times New Roman"/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</w:tc>
                              </w:tr>
                            </w:tbl>
                            <w:p w:rsidR="003B14C9" w:rsidRDefault="003B14C9">
                              <w:pPr>
                                <w:rPr>
                                  <w:rFonts w:eastAsia="Times New Roman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</w:tr>
                      </w:tbl>
                      <w:p w:rsidR="003B14C9" w:rsidRDefault="003B14C9">
                        <w:pPr>
                          <w:rPr>
                            <w:rFonts w:eastAsia="Times New Roman"/>
                          </w:rPr>
                        </w:pPr>
                      </w:p>
                      <w:tbl>
                        <w:tblPr>
                          <w:tblW w:w="5000" w:type="pct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9000"/>
                        </w:tblGrid>
                        <w:tr w:rsidR="003B14C9">
                          <w:tc>
                            <w:tcPr>
                              <w:tcW w:w="0" w:type="auto"/>
                              <w:tcMar>
                                <w:top w:w="135" w:type="dxa"/>
                                <w:left w:w="135" w:type="dxa"/>
                                <w:bottom w:w="135" w:type="dxa"/>
                                <w:right w:w="135" w:type="dxa"/>
                              </w:tcMar>
                              <w:hideMark/>
                            </w:tcPr>
                            <w:tbl>
                              <w:tblPr>
                                <w:tblpPr w:leftFromText="30" w:rightFromText="30" w:vertAnchor="text"/>
                                <w:tblW w:w="5000" w:type="pct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8730"/>
                              </w:tblGrid>
                              <w:tr w:rsidR="003B14C9">
                                <w:tc>
                                  <w:tcPr>
                                    <w:tcW w:w="0" w:type="auto"/>
                                    <w:tcMar>
                                      <w:top w:w="0" w:type="dxa"/>
                                      <w:left w:w="135" w:type="dxa"/>
                                      <w:bottom w:w="0" w:type="dxa"/>
                                      <w:right w:w="135" w:type="dxa"/>
                                    </w:tcMar>
                                    <w:hideMark/>
                                  </w:tcPr>
                                  <w:p w:rsidR="003B14C9" w:rsidRDefault="003B14C9">
                                    <w:pPr>
                                      <w:jc w:val="center"/>
                                      <w:rPr>
                                        <w:rFonts w:eastAsia="Times New Roman"/>
                                      </w:rPr>
                                    </w:pPr>
                                    <w:r>
                                      <w:rPr>
                                        <w:rFonts w:eastAsia="Times New Roman"/>
                                        <w:noProof/>
                                      </w:rPr>
                                      <w:drawing>
                                        <wp:inline distT="0" distB="0" distL="0" distR="0">
                                          <wp:extent cx="5370195" cy="1057275"/>
                                          <wp:effectExtent l="0" t="0" r="1905" b="9525"/>
                                          <wp:docPr id="15" name="Picture 15" descr="https://mcusercontent.com/946c58339f273238e3955810c/images/d1d22f12-fd72-ea07-0bcd-4cd25a97b473.png"/>
                                          <wp:cNvGraphicFramePr>
                                            <a:graphicFrameLocks xmlns:a="http://schemas.openxmlformats.org/drawingml/2006/main" noChangeAspect="1"/>
                                          </wp:cNvGraphicFramePr>
                                          <a:graphic xmlns:a="http://schemas.openxmlformats.org/drawingml/2006/main">
                                            <a:graphicData uri="http://schemas.openxmlformats.org/drawingml/2006/picture">
                                              <pic:pic xmlns:pic="http://schemas.openxmlformats.org/drawingml/2006/picture">
                                                <pic:nvPicPr>
                                                  <pic:cNvPr id="0" name="Picture 3" descr="https://mcusercontent.com/946c58339f273238e3955810c/images/d1d22f12-fd72-ea07-0bcd-4cd25a97b473.png"/>
                                                  <pic:cNvPicPr>
                                                    <a:picLocks noChangeAspect="1" noChangeArrowheads="1"/>
                                                  </pic:cNvPicPr>
                                                </pic:nvPicPr>
                                                <pic:blipFill>
                                                  <a:blip r:embed="rId6">
                                                    <a:extLst>
                                                      <a:ext uri="{28A0092B-C50C-407E-A947-70E740481C1C}">
                                                        <a14:useLocalDpi xmlns:a14="http://schemas.microsoft.com/office/drawing/2010/main" val="0"/>
                                                      </a:ext>
                                                    </a:extLst>
                                                  </a:blip>
                                                  <a:srcRect/>
                                                  <a:stretch>
                                                    <a:fillRect/>
                                                  </a:stretch>
                                                </pic:blipFill>
                                                <pic:spPr bwMode="auto">
                                                  <a:xfrm>
                                                    <a:off x="0" y="0"/>
                                                    <a:ext cx="5370195" cy="1057275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noFill/>
                                                  <a:ln>
                                                    <a:noFill/>
                                                  </a:ln>
                                                </pic:spPr>
                                              </pic:pic>
                                            </a:graphicData>
                                          </a:graphic>
                                        </wp:inline>
                                      </w:drawing>
                                    </w:r>
                                  </w:p>
                                </w:tc>
                              </w:tr>
                            </w:tbl>
                            <w:p w:rsidR="003B14C9" w:rsidRDefault="003B14C9">
                              <w:pPr>
                                <w:rPr>
                                  <w:rFonts w:eastAsia="Times New Roman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</w:tr>
                      </w:tbl>
                      <w:p w:rsidR="003B14C9" w:rsidRDefault="003B14C9">
                        <w:pPr>
                          <w:rPr>
                            <w:rFonts w:eastAsia="Times New Roman"/>
                          </w:rPr>
                        </w:pPr>
                      </w:p>
                      <w:tbl>
                        <w:tblPr>
                          <w:tblW w:w="5000" w:type="pct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9000"/>
                        </w:tblGrid>
                        <w:tr w:rsidR="003B14C9">
                          <w:tc>
                            <w:tcPr>
                              <w:tcW w:w="0" w:type="auto"/>
                              <w:tcMar>
                                <w:top w:w="135" w:type="dxa"/>
                                <w:left w:w="0" w:type="dxa"/>
                                <w:bottom w:w="0" w:type="dxa"/>
                                <w:right w:w="0" w:type="dxa"/>
                              </w:tcMar>
                              <w:hideMark/>
                            </w:tcPr>
                            <w:tbl>
                              <w:tblPr>
                                <w:tblpPr w:vertAnchor="text"/>
                                <w:tblW w:w="5000" w:type="pct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9000"/>
                              </w:tblGrid>
                              <w:tr w:rsidR="003B14C9">
                                <w:tc>
                                  <w:tcPr>
                                    <w:tcW w:w="9000" w:type="dxa"/>
                                    <w:hideMark/>
                                  </w:tcPr>
                                  <w:tbl>
                                    <w:tblPr>
                                      <w:tblpPr w:leftFromText="30" w:rightFromText="30" w:vertAnchor="text"/>
                                      <w:tblW w:w="5000" w:type="pct"/>
                                      <w:tblCellMar>
                                        <w:left w:w="0" w:type="dxa"/>
                                        <w:right w:w="0" w:type="dxa"/>
                                      </w:tblCellMar>
                                      <w:tblLook w:val="04A0" w:firstRow="1" w:lastRow="0" w:firstColumn="1" w:lastColumn="0" w:noHBand="0" w:noVBand="1"/>
                                    </w:tblPr>
                                    <w:tblGrid>
                                      <w:gridCol w:w="9000"/>
                                    </w:tblGrid>
                                    <w:tr w:rsidR="003B14C9">
                                      <w:tc>
                                        <w:tcPr>
                                          <w:tcW w:w="0" w:type="auto"/>
                                          <w:tcMar>
                                            <w:top w:w="0" w:type="dxa"/>
                                            <w:left w:w="270" w:type="dxa"/>
                                            <w:bottom w:w="135" w:type="dxa"/>
                                            <w:right w:w="270" w:type="dxa"/>
                                          </w:tcMar>
                                          <w:hideMark/>
                                        </w:tcPr>
                                        <w:p w:rsidR="003B14C9" w:rsidRDefault="003B14C9">
                                          <w:pPr>
                                            <w:pStyle w:val="Heading4"/>
                                            <w:rPr>
                                              <w:rFonts w:eastAsia="Times New Roman"/>
                                            </w:rPr>
                                          </w:pPr>
                                          <w:r>
                                            <w:rPr>
                                              <w:rFonts w:eastAsia="Times New Roman"/>
                                            </w:rPr>
                                            <w:t xml:space="preserve">Despite the huge amount of </w:t>
                                          </w:r>
                                          <w:proofErr w:type="gramStart"/>
                                          <w:r>
                                            <w:rPr>
                                              <w:rFonts w:eastAsia="Times New Roman"/>
                                            </w:rPr>
                                            <w:t>work</w:t>
                                          </w:r>
                                          <w:proofErr w:type="gramEnd"/>
                                          <w:r>
                                            <w:rPr>
                                              <w:rFonts w:eastAsia="Times New Roman"/>
                                            </w:rPr>
                                            <w:t xml:space="preserve"> we’ve undertaken in difficult circumstances, 2021 was a year we managed to win some major awards and gain special recognition in the face of adversity.  </w:t>
                                          </w:r>
                                          <w:r>
                                            <w:rPr>
                                              <w:rFonts w:eastAsia="Times New Roman"/>
                                            </w:rPr>
                                            <w:br/>
                                          </w:r>
                                          <w:r>
                                            <w:rPr>
                                              <w:rFonts w:eastAsia="Times New Roman"/>
                                            </w:rPr>
                                            <w:br/>
                                            <w:t>We won </w:t>
                                          </w:r>
                                          <w:hyperlink r:id="rId7" w:tgtFrame="_blank" w:history="1">
                                            <w:r>
                                              <w:rPr>
                                                <w:rStyle w:val="Hyperlink"/>
                                                <w:rFonts w:eastAsia="Times New Roman"/>
                                                <w:color w:val="656565"/>
                                              </w:rPr>
                                              <w:t>HSJ Awards</w:t>
                                            </w:r>
                                          </w:hyperlink>
                                          <w:r>
                                            <w:rPr>
                                              <w:rFonts w:eastAsia="Times New Roman"/>
                                            </w:rPr>
                                            <w:t>, a</w:t>
                                          </w:r>
                                          <w:hyperlink r:id="rId8" w:tgtFrame="_blank" w:history="1">
                                            <w:r>
                                              <w:rPr>
                                                <w:rStyle w:val="Hyperlink"/>
                                                <w:rFonts w:eastAsia="Times New Roman"/>
                                                <w:color w:val="656565"/>
                                              </w:rPr>
                                              <w:t> </w:t>
                                            </w:r>
                                          </w:hyperlink>
                                          <w:hyperlink r:id="rId9" w:tgtFrame="_blank" w:history="1">
                                            <w:r>
                                              <w:rPr>
                                                <w:rStyle w:val="Hyperlink"/>
                                                <w:rFonts w:eastAsia="Times New Roman"/>
                                                <w:color w:val="656565"/>
                                              </w:rPr>
                                              <w:t>Building Better Healthcare Award</w:t>
                                            </w:r>
                                          </w:hyperlink>
                                          <w:hyperlink r:id="rId10" w:tgtFrame="_blank" w:history="1">
                                            <w:r>
                                              <w:rPr>
                                                <w:rStyle w:val="Hyperlink"/>
                                                <w:rFonts w:eastAsia="Times New Roman"/>
                                                <w:color w:val="656565"/>
                                              </w:rPr>
                                              <w:t> </w:t>
                                            </w:r>
                                          </w:hyperlink>
                                          <w:r>
                                            <w:rPr>
                                              <w:rFonts w:eastAsia="Times New Roman"/>
                                            </w:rPr>
                                            <w:t>and an </w:t>
                                          </w:r>
                                          <w:hyperlink r:id="rId11" w:tgtFrame="_blank" w:history="1">
                                            <w:r>
                                              <w:rPr>
                                                <w:rStyle w:val="Hyperlink"/>
                                                <w:rFonts w:eastAsia="Times New Roman"/>
                                                <w:color w:val="656565"/>
                                              </w:rPr>
                                              <w:t>Allocate Award</w:t>
                                            </w:r>
                                          </w:hyperlink>
                                          <w:hyperlink r:id="rId12" w:tgtFrame="_blank" w:history="1">
                                            <w:r>
                                              <w:rPr>
                                                <w:rStyle w:val="Hyperlink"/>
                                                <w:rFonts w:eastAsia="Times New Roman"/>
                                                <w:color w:val="656565"/>
                                              </w:rPr>
                                              <w:t>.</w:t>
                                            </w:r>
                                          </w:hyperlink>
                                          <w:hyperlink r:id="rId13" w:tgtFrame="_blank" w:history="1">
                                            <w:r>
                                              <w:rPr>
                                                <w:rStyle w:val="Hyperlink"/>
                                                <w:rFonts w:eastAsia="Times New Roman"/>
                                                <w:color w:val="656565"/>
                                              </w:rPr>
                                              <w:t xml:space="preserve"> </w:t>
                                            </w:r>
                                          </w:hyperlink>
                                          <w:r>
                                            <w:rPr>
                                              <w:rFonts w:eastAsia="Times New Roman"/>
                                            </w:rPr>
                                            <w:t>We were also recognised by the </w:t>
                                          </w:r>
                                          <w:hyperlink r:id="rId14" w:tgtFrame="_blank" w:history="1">
                                            <w:r>
                                              <w:rPr>
                                                <w:rStyle w:val="Hyperlink"/>
                                                <w:rFonts w:eastAsia="Times New Roman"/>
                                                <w:color w:val="656565"/>
                                              </w:rPr>
                                              <w:t>Multinational Association of Supportive Care in Cancer</w:t>
                                            </w:r>
                                          </w:hyperlink>
                                          <w:r>
                                            <w:rPr>
                                              <w:rFonts w:eastAsia="Times New Roman"/>
                                            </w:rPr>
                                            <w:t>, </w:t>
                                          </w:r>
                                          <w:proofErr w:type="spellStart"/>
                                          <w:r>
                                            <w:rPr>
                                              <w:rFonts w:eastAsia="Times New Roman"/>
                                            </w:rPr>
                                            <w:fldChar w:fldCharType="begin"/>
                                          </w:r>
                                          <w:r>
                                            <w:rPr>
                                              <w:rFonts w:eastAsia="Times New Roman"/>
                                            </w:rPr>
                                            <w:instrText xml:space="preserve"> HYPERLINK "https://www.royalsurrey.nhs.uk/news/royal-surreys-special-care-baby-unit-awarded-baby-friendly-funding-5863" \t "_blank" </w:instrText>
                                          </w:r>
                                          <w:r>
                                            <w:rPr>
                                              <w:rFonts w:eastAsia="Times New Roman"/>
                                            </w:rPr>
                                            <w:fldChar w:fldCharType="separate"/>
                                          </w:r>
                                          <w:r>
                                            <w:rPr>
                                              <w:rStyle w:val="Hyperlink"/>
                                              <w:rFonts w:eastAsia="Times New Roman"/>
                                              <w:color w:val="656565"/>
                                            </w:rPr>
                                            <w:t>Unicef</w:t>
                                          </w:r>
                                          <w:proofErr w:type="spellEnd"/>
                                          <w:r>
                                            <w:rPr>
                                              <w:rStyle w:val="Hyperlink"/>
                                              <w:rFonts w:eastAsia="Times New Roman"/>
                                              <w:color w:val="656565"/>
                                            </w:rPr>
                                            <w:t xml:space="preserve"> UK</w:t>
                                          </w:r>
                                          <w:r>
                                            <w:rPr>
                                              <w:rFonts w:eastAsia="Times New Roman"/>
                                            </w:rPr>
                                            <w:fldChar w:fldCharType="end"/>
                                          </w:r>
                                          <w:r>
                                            <w:rPr>
                                              <w:rFonts w:eastAsia="Times New Roman"/>
                                            </w:rPr>
                                            <w:t>, the </w:t>
                                          </w:r>
                                          <w:hyperlink r:id="rId15" w:tgtFrame="_blank" w:history="1">
                                            <w:r>
                                              <w:rPr>
                                                <w:rStyle w:val="Hyperlink"/>
                                                <w:rFonts w:eastAsia="Times New Roman"/>
                                                <w:color w:val="656565"/>
                                              </w:rPr>
                                              <w:t>Tessa Jowell Brain Cancer Mission </w:t>
                                            </w:r>
                                          </w:hyperlink>
                                          <w:r>
                                            <w:rPr>
                                              <w:rFonts w:eastAsia="Times New Roman"/>
                                            </w:rPr>
                                            <w:t>and the </w:t>
                                          </w:r>
                                          <w:hyperlink r:id="rId16" w:tgtFrame="_blank" w:history="1">
                                            <w:r>
                                              <w:rPr>
                                                <w:rStyle w:val="Hyperlink"/>
                                                <w:rFonts w:eastAsia="Times New Roman"/>
                                                <w:color w:val="656565"/>
                                              </w:rPr>
                                              <w:t>Healthcare Leadership Academy Scholars programme.</w:t>
                                            </w:r>
                                          </w:hyperlink>
                                          <w:r>
                                            <w:rPr>
                                              <w:rFonts w:eastAsia="Times New Roman"/>
                                            </w:rPr>
                                            <w:br/>
                                          </w:r>
                                          <w:r>
                                            <w:rPr>
                                              <w:rFonts w:eastAsia="Times New Roman"/>
                                            </w:rPr>
                                            <w:br/>
                                            <w:t>We would like to take this opportunity to wish our members and partners the very best for the year ahead and share some of the highlights of 2021.</w:t>
                                          </w:r>
                                        </w:p>
                                      </w:tc>
                                    </w:tr>
                                  </w:tbl>
                                  <w:p w:rsidR="003B14C9" w:rsidRDefault="003B14C9">
                                    <w:pPr>
                                      <w:rPr>
                                        <w:rFonts w:eastAsia="Times New Roman"/>
                                        <w:sz w:val="20"/>
                                        <w:szCs w:val="20"/>
                                      </w:rPr>
                                    </w:pPr>
                                  </w:p>
                                </w:tc>
                              </w:tr>
                            </w:tbl>
                            <w:p w:rsidR="003B14C9" w:rsidRDefault="003B14C9">
                              <w:pPr>
                                <w:rPr>
                                  <w:rFonts w:eastAsia="Times New Roman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</w:tr>
                      </w:tbl>
                      <w:p w:rsidR="003B14C9" w:rsidRDefault="003B14C9">
                        <w:pPr>
                          <w:rPr>
                            <w:rFonts w:eastAsia="Times New Roman"/>
                          </w:rPr>
                        </w:pPr>
                      </w:p>
                      <w:tbl>
                        <w:tblPr>
                          <w:tblW w:w="5000" w:type="pct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9000"/>
                        </w:tblGrid>
                        <w:tr w:rsidR="003B14C9">
                          <w:tc>
                            <w:tcPr>
                              <w:tcW w:w="0" w:type="auto"/>
                              <w:tcMar>
                                <w:top w:w="135" w:type="dxa"/>
                                <w:left w:w="135" w:type="dxa"/>
                                <w:bottom w:w="135" w:type="dxa"/>
                                <w:right w:w="135" w:type="dxa"/>
                              </w:tcMar>
                              <w:hideMark/>
                            </w:tcPr>
                            <w:tbl>
                              <w:tblPr>
                                <w:tblpPr w:leftFromText="30" w:rightFromText="30" w:vertAnchor="text"/>
                                <w:tblW w:w="5000" w:type="pct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8730"/>
                              </w:tblGrid>
                              <w:tr w:rsidR="003B14C9">
                                <w:tc>
                                  <w:tcPr>
                                    <w:tcW w:w="0" w:type="auto"/>
                                    <w:tcMar>
                                      <w:top w:w="0" w:type="dxa"/>
                                      <w:left w:w="135" w:type="dxa"/>
                                      <w:bottom w:w="0" w:type="dxa"/>
                                      <w:right w:w="135" w:type="dxa"/>
                                    </w:tcMar>
                                    <w:hideMark/>
                                  </w:tcPr>
                                  <w:p w:rsidR="003B14C9" w:rsidRDefault="003B14C9">
                                    <w:pPr>
                                      <w:jc w:val="center"/>
                                      <w:rPr>
                                        <w:rFonts w:eastAsia="Times New Roman"/>
                                      </w:rPr>
                                    </w:pPr>
                                    <w:r>
                                      <w:rPr>
                                        <w:rFonts w:eastAsia="Times New Roman"/>
                                        <w:noProof/>
                                      </w:rPr>
                                      <w:lastRenderedPageBreak/>
                                      <w:drawing>
                                        <wp:inline distT="0" distB="0" distL="0" distR="0">
                                          <wp:extent cx="5370195" cy="3018155"/>
                                          <wp:effectExtent l="0" t="0" r="1905" b="0"/>
                                          <wp:docPr id="14" name="Picture 14" descr="https://mcusercontent.com/946c58339f273238e3955810c/images/f2c1827b-d4f2-1963-50ed-f3e08f82442b.png"/>
                                          <wp:cNvGraphicFramePr>
                                            <a:graphicFrameLocks xmlns:a="http://schemas.openxmlformats.org/drawingml/2006/main" noChangeAspect="1"/>
                                          </wp:cNvGraphicFramePr>
                                          <a:graphic xmlns:a="http://schemas.openxmlformats.org/drawingml/2006/main">
                                            <a:graphicData uri="http://schemas.openxmlformats.org/drawingml/2006/picture">
                                              <pic:pic xmlns:pic="http://schemas.openxmlformats.org/drawingml/2006/picture">
                                                <pic:nvPicPr>
                                                  <pic:cNvPr id="0" name="Picture 4" descr="https://mcusercontent.com/946c58339f273238e3955810c/images/f2c1827b-d4f2-1963-50ed-f3e08f82442b.png"/>
                                                  <pic:cNvPicPr>
                                                    <a:picLocks noChangeAspect="1" noChangeArrowheads="1"/>
                                                  </pic:cNvPicPr>
                                                </pic:nvPicPr>
                                                <pic:blipFill>
                                                  <a:blip r:embed="rId17" cstate="print">
                                                    <a:extLst>
                                                      <a:ext uri="{28A0092B-C50C-407E-A947-70E740481C1C}">
                                                        <a14:useLocalDpi xmlns:a14="http://schemas.microsoft.com/office/drawing/2010/main" val="0"/>
                                                      </a:ext>
                                                    </a:extLst>
                                                  </a:blip>
                                                  <a:srcRect/>
                                                  <a:stretch>
                                                    <a:fillRect/>
                                                  </a:stretch>
                                                </pic:blipFill>
                                                <pic:spPr bwMode="auto">
                                                  <a:xfrm>
                                                    <a:off x="0" y="0"/>
                                                    <a:ext cx="5370195" cy="3018155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noFill/>
                                                  <a:ln>
                                                    <a:noFill/>
                                                  </a:ln>
                                                </pic:spPr>
                                              </pic:pic>
                                            </a:graphicData>
                                          </a:graphic>
                                        </wp:inline>
                                      </w:drawing>
                                    </w:r>
                                  </w:p>
                                </w:tc>
                              </w:tr>
                            </w:tbl>
                            <w:p w:rsidR="003B14C9" w:rsidRDefault="003B14C9">
                              <w:pPr>
                                <w:rPr>
                                  <w:rFonts w:eastAsia="Times New Roman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</w:tr>
                      </w:tbl>
                      <w:p w:rsidR="003B14C9" w:rsidRDefault="003B14C9">
                        <w:pPr>
                          <w:rPr>
                            <w:rFonts w:eastAsia="Times New Roman"/>
                          </w:rPr>
                        </w:pPr>
                      </w:p>
                      <w:tbl>
                        <w:tblPr>
                          <w:tblW w:w="5000" w:type="pct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9000"/>
                        </w:tblGrid>
                        <w:tr w:rsidR="003B14C9">
                          <w:tc>
                            <w:tcPr>
                              <w:tcW w:w="0" w:type="auto"/>
                              <w:tcMar>
                                <w:top w:w="135" w:type="dxa"/>
                                <w:left w:w="135" w:type="dxa"/>
                                <w:bottom w:w="135" w:type="dxa"/>
                                <w:right w:w="135" w:type="dxa"/>
                              </w:tcMar>
                              <w:hideMark/>
                            </w:tcPr>
                            <w:tbl>
                              <w:tblPr>
                                <w:tblpPr w:leftFromText="30" w:rightFromText="30" w:vertAnchor="text"/>
                                <w:tblW w:w="5000" w:type="pct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8730"/>
                              </w:tblGrid>
                              <w:tr w:rsidR="003B14C9">
                                <w:tc>
                                  <w:tcPr>
                                    <w:tcW w:w="0" w:type="auto"/>
                                    <w:tcMar>
                                      <w:top w:w="0" w:type="dxa"/>
                                      <w:left w:w="135" w:type="dxa"/>
                                      <w:bottom w:w="0" w:type="dxa"/>
                                      <w:right w:w="135" w:type="dxa"/>
                                    </w:tcMar>
                                    <w:hideMark/>
                                  </w:tcPr>
                                  <w:p w:rsidR="003B14C9" w:rsidRDefault="003B14C9">
                                    <w:pPr>
                                      <w:jc w:val="center"/>
                                      <w:rPr>
                                        <w:rFonts w:eastAsia="Times New Roman"/>
                                      </w:rPr>
                                    </w:pPr>
                                    <w:r>
                                      <w:rPr>
                                        <w:rFonts w:eastAsia="Times New Roman"/>
                                        <w:noProof/>
                                      </w:rPr>
                                      <w:drawing>
                                        <wp:inline distT="0" distB="0" distL="0" distR="0">
                                          <wp:extent cx="5370195" cy="3018155"/>
                                          <wp:effectExtent l="0" t="0" r="1905" b="0"/>
                                          <wp:docPr id="13" name="Picture 13" descr="https://mcusercontent.com/946c58339f273238e3955810c/images/b491c1d3-2629-10d0-e439-5c34992697be.png"/>
                                          <wp:cNvGraphicFramePr>
                                            <a:graphicFrameLocks xmlns:a="http://schemas.openxmlformats.org/drawingml/2006/main" noChangeAspect="1"/>
                                          </wp:cNvGraphicFramePr>
                                          <a:graphic xmlns:a="http://schemas.openxmlformats.org/drawingml/2006/main">
                                            <a:graphicData uri="http://schemas.openxmlformats.org/drawingml/2006/picture">
                                              <pic:pic xmlns:pic="http://schemas.openxmlformats.org/drawingml/2006/picture">
                                                <pic:nvPicPr>
                                                  <pic:cNvPr id="0" name="Picture 5" descr="https://mcusercontent.com/946c58339f273238e3955810c/images/b491c1d3-2629-10d0-e439-5c34992697be.png"/>
                                                  <pic:cNvPicPr>
                                                    <a:picLocks noChangeAspect="1" noChangeArrowheads="1"/>
                                                  </pic:cNvPicPr>
                                                </pic:nvPicPr>
                                                <pic:blipFill>
                                                  <a:blip r:embed="rId18" cstate="print">
                                                    <a:extLst>
                                                      <a:ext uri="{28A0092B-C50C-407E-A947-70E740481C1C}">
                                                        <a14:useLocalDpi xmlns:a14="http://schemas.microsoft.com/office/drawing/2010/main" val="0"/>
                                                      </a:ext>
                                                    </a:extLst>
                                                  </a:blip>
                                                  <a:srcRect/>
                                                  <a:stretch>
                                                    <a:fillRect/>
                                                  </a:stretch>
                                                </pic:blipFill>
                                                <pic:spPr bwMode="auto">
                                                  <a:xfrm>
                                                    <a:off x="0" y="0"/>
                                                    <a:ext cx="5370195" cy="3018155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noFill/>
                                                  <a:ln>
                                                    <a:noFill/>
                                                  </a:ln>
                                                </pic:spPr>
                                              </pic:pic>
                                            </a:graphicData>
                                          </a:graphic>
                                        </wp:inline>
                                      </w:drawing>
                                    </w:r>
                                  </w:p>
                                </w:tc>
                              </w:tr>
                            </w:tbl>
                            <w:p w:rsidR="003B14C9" w:rsidRDefault="003B14C9">
                              <w:pPr>
                                <w:rPr>
                                  <w:rFonts w:eastAsia="Times New Roman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</w:tr>
                      </w:tbl>
                      <w:p w:rsidR="003B14C9" w:rsidRDefault="003B14C9">
                        <w:pPr>
                          <w:rPr>
                            <w:rFonts w:eastAsia="Times New Roman"/>
                          </w:rPr>
                        </w:pPr>
                      </w:p>
                      <w:tbl>
                        <w:tblPr>
                          <w:tblW w:w="5000" w:type="pct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9000"/>
                        </w:tblGrid>
                        <w:tr w:rsidR="003B14C9">
                          <w:tc>
                            <w:tcPr>
                              <w:tcW w:w="0" w:type="auto"/>
                              <w:tcMar>
                                <w:top w:w="135" w:type="dxa"/>
                                <w:left w:w="135" w:type="dxa"/>
                                <w:bottom w:w="135" w:type="dxa"/>
                                <w:right w:w="135" w:type="dxa"/>
                              </w:tcMar>
                              <w:hideMark/>
                            </w:tcPr>
                            <w:tbl>
                              <w:tblPr>
                                <w:tblpPr w:leftFromText="30" w:rightFromText="30" w:vertAnchor="text"/>
                                <w:tblW w:w="5000" w:type="pct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8730"/>
                              </w:tblGrid>
                              <w:tr w:rsidR="003B14C9">
                                <w:tc>
                                  <w:tcPr>
                                    <w:tcW w:w="0" w:type="auto"/>
                                    <w:tcMar>
                                      <w:top w:w="0" w:type="dxa"/>
                                      <w:left w:w="135" w:type="dxa"/>
                                      <w:bottom w:w="0" w:type="dxa"/>
                                      <w:right w:w="135" w:type="dxa"/>
                                    </w:tcMar>
                                    <w:hideMark/>
                                  </w:tcPr>
                                  <w:p w:rsidR="003B14C9" w:rsidRDefault="003B14C9">
                                    <w:pPr>
                                      <w:jc w:val="center"/>
                                      <w:rPr>
                                        <w:rFonts w:eastAsia="Times New Roman"/>
                                      </w:rPr>
                                    </w:pPr>
                                    <w:r>
                                      <w:rPr>
                                        <w:rFonts w:eastAsia="Times New Roman"/>
                                        <w:noProof/>
                                      </w:rPr>
                                      <w:drawing>
                                        <wp:inline distT="0" distB="0" distL="0" distR="0">
                                          <wp:extent cx="5370195" cy="3018155"/>
                                          <wp:effectExtent l="0" t="0" r="1905" b="0"/>
                                          <wp:docPr id="12" name="Picture 12" descr="https://mcusercontent.com/946c58339f273238e3955810c/images/b22c2d5f-99e1-7124-97e2-f90ed04307bc.png"/>
                                          <wp:cNvGraphicFramePr>
                                            <a:graphicFrameLocks xmlns:a="http://schemas.openxmlformats.org/drawingml/2006/main" noChangeAspect="1"/>
                                          </wp:cNvGraphicFramePr>
                                          <a:graphic xmlns:a="http://schemas.openxmlformats.org/drawingml/2006/main">
                                            <a:graphicData uri="http://schemas.openxmlformats.org/drawingml/2006/picture">
                                              <pic:pic xmlns:pic="http://schemas.openxmlformats.org/drawingml/2006/picture">
                                                <pic:nvPicPr>
                                                  <pic:cNvPr id="0" name="Picture 6" descr="https://mcusercontent.com/946c58339f273238e3955810c/images/b22c2d5f-99e1-7124-97e2-f90ed04307bc.png"/>
                                                  <pic:cNvPicPr>
                                                    <a:picLocks noChangeAspect="1" noChangeArrowheads="1"/>
                                                  </pic:cNvPicPr>
                                                </pic:nvPicPr>
                                                <pic:blipFill>
                                                  <a:blip r:embed="rId19" cstate="print">
                                                    <a:extLst>
                                                      <a:ext uri="{28A0092B-C50C-407E-A947-70E740481C1C}">
                                                        <a14:useLocalDpi xmlns:a14="http://schemas.microsoft.com/office/drawing/2010/main" val="0"/>
                                                      </a:ext>
                                                    </a:extLst>
                                                  </a:blip>
                                                  <a:srcRect/>
                                                  <a:stretch>
                                                    <a:fillRect/>
                                                  </a:stretch>
                                                </pic:blipFill>
                                                <pic:spPr bwMode="auto">
                                                  <a:xfrm>
                                                    <a:off x="0" y="0"/>
                                                    <a:ext cx="5370195" cy="3018155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noFill/>
                                                  <a:ln>
                                                    <a:noFill/>
                                                  </a:ln>
                                                </pic:spPr>
                                              </pic:pic>
                                            </a:graphicData>
                                          </a:graphic>
                                        </wp:inline>
                                      </w:drawing>
                                    </w:r>
                                  </w:p>
                                </w:tc>
                              </w:tr>
                            </w:tbl>
                            <w:p w:rsidR="003B14C9" w:rsidRDefault="003B14C9">
                              <w:pPr>
                                <w:rPr>
                                  <w:rFonts w:eastAsia="Times New Roman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</w:tr>
                      </w:tbl>
                      <w:p w:rsidR="003B14C9" w:rsidRDefault="003B14C9">
                        <w:pPr>
                          <w:rPr>
                            <w:rFonts w:eastAsia="Times New Roman"/>
                          </w:rPr>
                        </w:pPr>
                      </w:p>
                      <w:tbl>
                        <w:tblPr>
                          <w:tblW w:w="5000" w:type="pct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9000"/>
                        </w:tblGrid>
                        <w:tr w:rsidR="003B14C9">
                          <w:tc>
                            <w:tcPr>
                              <w:tcW w:w="0" w:type="auto"/>
                              <w:tcMar>
                                <w:top w:w="135" w:type="dxa"/>
                                <w:left w:w="135" w:type="dxa"/>
                                <w:bottom w:w="135" w:type="dxa"/>
                                <w:right w:w="135" w:type="dxa"/>
                              </w:tcMar>
                              <w:hideMark/>
                            </w:tcPr>
                            <w:tbl>
                              <w:tblPr>
                                <w:tblpPr w:leftFromText="30" w:rightFromText="30" w:vertAnchor="text"/>
                                <w:tblW w:w="5000" w:type="pct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8730"/>
                              </w:tblGrid>
                              <w:tr w:rsidR="003B14C9">
                                <w:tc>
                                  <w:tcPr>
                                    <w:tcW w:w="0" w:type="auto"/>
                                    <w:tcMar>
                                      <w:top w:w="0" w:type="dxa"/>
                                      <w:left w:w="135" w:type="dxa"/>
                                      <w:bottom w:w="0" w:type="dxa"/>
                                      <w:right w:w="135" w:type="dxa"/>
                                    </w:tcMar>
                                    <w:hideMark/>
                                  </w:tcPr>
                                  <w:p w:rsidR="003B14C9" w:rsidRDefault="003B14C9">
                                    <w:pPr>
                                      <w:jc w:val="center"/>
                                      <w:rPr>
                                        <w:rFonts w:eastAsia="Times New Roman"/>
                                      </w:rPr>
                                    </w:pPr>
                                    <w:r>
                                      <w:rPr>
                                        <w:rFonts w:eastAsia="Times New Roman"/>
                                        <w:noProof/>
                                      </w:rPr>
                                      <w:drawing>
                                        <wp:inline distT="0" distB="0" distL="0" distR="0">
                                          <wp:extent cx="5370195" cy="3018155"/>
                                          <wp:effectExtent l="0" t="0" r="1905" b="0"/>
                                          <wp:docPr id="11" name="Picture 11" descr="https://mcusercontent.com/946c58339f273238e3955810c/images/f7d63646-85d9-787e-5580-d9f396f2e4f7.png"/>
                                          <wp:cNvGraphicFramePr>
                                            <a:graphicFrameLocks xmlns:a="http://schemas.openxmlformats.org/drawingml/2006/main" noChangeAspect="1"/>
                                          </wp:cNvGraphicFramePr>
                                          <a:graphic xmlns:a="http://schemas.openxmlformats.org/drawingml/2006/main">
                                            <a:graphicData uri="http://schemas.openxmlformats.org/drawingml/2006/picture">
                                              <pic:pic xmlns:pic="http://schemas.openxmlformats.org/drawingml/2006/picture">
                                                <pic:nvPicPr>
                                                  <pic:cNvPr id="0" name="Picture 7" descr="https://mcusercontent.com/946c58339f273238e3955810c/images/f7d63646-85d9-787e-5580-d9f396f2e4f7.png"/>
                                                  <pic:cNvPicPr>
                                                    <a:picLocks noChangeAspect="1" noChangeArrowheads="1"/>
                                                  </pic:cNvPicPr>
                                                </pic:nvPicPr>
                                                <pic:blipFill>
                                                  <a:blip r:embed="rId20" cstate="print">
                                                    <a:extLst>
                                                      <a:ext uri="{28A0092B-C50C-407E-A947-70E740481C1C}">
                                                        <a14:useLocalDpi xmlns:a14="http://schemas.microsoft.com/office/drawing/2010/main" val="0"/>
                                                      </a:ext>
                                                    </a:extLst>
                                                  </a:blip>
                                                  <a:srcRect/>
                                                  <a:stretch>
                                                    <a:fillRect/>
                                                  </a:stretch>
                                                </pic:blipFill>
                                                <pic:spPr bwMode="auto">
                                                  <a:xfrm>
                                                    <a:off x="0" y="0"/>
                                                    <a:ext cx="5370195" cy="3018155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noFill/>
                                                  <a:ln>
                                                    <a:noFill/>
                                                  </a:ln>
                                                </pic:spPr>
                                              </pic:pic>
                                            </a:graphicData>
                                          </a:graphic>
                                        </wp:inline>
                                      </w:drawing>
                                    </w:r>
                                  </w:p>
                                </w:tc>
                              </w:tr>
                            </w:tbl>
                            <w:p w:rsidR="003B14C9" w:rsidRDefault="003B14C9">
                              <w:pPr>
                                <w:rPr>
                                  <w:rFonts w:eastAsia="Times New Roman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</w:tr>
                      </w:tbl>
                      <w:p w:rsidR="003B14C9" w:rsidRDefault="003B14C9">
                        <w:pPr>
                          <w:rPr>
                            <w:rFonts w:eastAsia="Times New Roman"/>
                          </w:rPr>
                        </w:pPr>
                      </w:p>
                      <w:tbl>
                        <w:tblPr>
                          <w:tblW w:w="5000" w:type="pct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9000"/>
                        </w:tblGrid>
                        <w:tr w:rsidR="003B14C9">
                          <w:tc>
                            <w:tcPr>
                              <w:tcW w:w="0" w:type="auto"/>
                              <w:tcMar>
                                <w:top w:w="135" w:type="dxa"/>
                                <w:left w:w="135" w:type="dxa"/>
                                <w:bottom w:w="135" w:type="dxa"/>
                                <w:right w:w="135" w:type="dxa"/>
                              </w:tcMar>
                              <w:hideMark/>
                            </w:tcPr>
                            <w:tbl>
                              <w:tblPr>
                                <w:tblpPr w:leftFromText="30" w:rightFromText="30" w:vertAnchor="text"/>
                                <w:tblW w:w="5000" w:type="pct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8730"/>
                              </w:tblGrid>
                              <w:tr w:rsidR="003B14C9">
                                <w:tc>
                                  <w:tcPr>
                                    <w:tcW w:w="0" w:type="auto"/>
                                    <w:tcMar>
                                      <w:top w:w="0" w:type="dxa"/>
                                      <w:left w:w="135" w:type="dxa"/>
                                      <w:bottom w:w="0" w:type="dxa"/>
                                      <w:right w:w="135" w:type="dxa"/>
                                    </w:tcMar>
                                    <w:hideMark/>
                                  </w:tcPr>
                                  <w:p w:rsidR="003B14C9" w:rsidRDefault="003B14C9">
                                    <w:pPr>
                                      <w:jc w:val="center"/>
                                      <w:rPr>
                                        <w:rFonts w:eastAsia="Times New Roman"/>
                                      </w:rPr>
                                    </w:pPr>
                                    <w:r>
                                      <w:rPr>
                                        <w:rFonts w:eastAsia="Times New Roman"/>
                                        <w:noProof/>
                                      </w:rPr>
                                      <w:drawing>
                                        <wp:inline distT="0" distB="0" distL="0" distR="0">
                                          <wp:extent cx="5370195" cy="3018155"/>
                                          <wp:effectExtent l="0" t="0" r="1905" b="0"/>
                                          <wp:docPr id="10" name="Picture 10" descr="https://mcusercontent.com/946c58339f273238e3955810c/images/612f988c-e654-32d9-8cc2-53afedadd59f.png"/>
                                          <wp:cNvGraphicFramePr>
                                            <a:graphicFrameLocks xmlns:a="http://schemas.openxmlformats.org/drawingml/2006/main" noChangeAspect="1"/>
                                          </wp:cNvGraphicFramePr>
                                          <a:graphic xmlns:a="http://schemas.openxmlformats.org/drawingml/2006/main">
                                            <a:graphicData uri="http://schemas.openxmlformats.org/drawingml/2006/picture">
                                              <pic:pic xmlns:pic="http://schemas.openxmlformats.org/drawingml/2006/picture">
                                                <pic:nvPicPr>
                                                  <pic:cNvPr id="0" name="Picture 8" descr="https://mcusercontent.com/946c58339f273238e3955810c/images/612f988c-e654-32d9-8cc2-53afedadd59f.png"/>
                                                  <pic:cNvPicPr>
                                                    <a:picLocks noChangeAspect="1" noChangeArrowheads="1"/>
                                                  </pic:cNvPicPr>
                                                </pic:nvPicPr>
                                                <pic:blipFill>
                                                  <a:blip r:embed="rId21" cstate="print">
                                                    <a:extLst>
                                                      <a:ext uri="{28A0092B-C50C-407E-A947-70E740481C1C}">
                                                        <a14:useLocalDpi xmlns:a14="http://schemas.microsoft.com/office/drawing/2010/main" val="0"/>
                                                      </a:ext>
                                                    </a:extLst>
                                                  </a:blip>
                                                  <a:srcRect/>
                                                  <a:stretch>
                                                    <a:fillRect/>
                                                  </a:stretch>
                                                </pic:blipFill>
                                                <pic:spPr bwMode="auto">
                                                  <a:xfrm>
                                                    <a:off x="0" y="0"/>
                                                    <a:ext cx="5370195" cy="3018155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noFill/>
                                                  <a:ln>
                                                    <a:noFill/>
                                                  </a:ln>
                                                </pic:spPr>
                                              </pic:pic>
                                            </a:graphicData>
                                          </a:graphic>
                                        </wp:inline>
                                      </w:drawing>
                                    </w:r>
                                  </w:p>
                                </w:tc>
                              </w:tr>
                            </w:tbl>
                            <w:p w:rsidR="003B14C9" w:rsidRDefault="003B14C9">
                              <w:pPr>
                                <w:rPr>
                                  <w:rFonts w:eastAsia="Times New Roman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</w:tr>
                      </w:tbl>
                      <w:p w:rsidR="003B14C9" w:rsidRDefault="003B14C9">
                        <w:pPr>
                          <w:rPr>
                            <w:rFonts w:eastAsia="Times New Roman"/>
                          </w:rPr>
                        </w:pPr>
                      </w:p>
                      <w:tbl>
                        <w:tblPr>
                          <w:tblW w:w="5000" w:type="pct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9000"/>
                        </w:tblGrid>
                        <w:tr w:rsidR="003B14C9">
                          <w:tc>
                            <w:tcPr>
                              <w:tcW w:w="0" w:type="auto"/>
                              <w:tcMar>
                                <w:top w:w="135" w:type="dxa"/>
                                <w:left w:w="135" w:type="dxa"/>
                                <w:bottom w:w="135" w:type="dxa"/>
                                <w:right w:w="135" w:type="dxa"/>
                              </w:tcMar>
                              <w:hideMark/>
                            </w:tcPr>
                            <w:tbl>
                              <w:tblPr>
                                <w:tblpPr w:leftFromText="30" w:rightFromText="30" w:vertAnchor="text"/>
                                <w:tblW w:w="5000" w:type="pct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8730"/>
                              </w:tblGrid>
                              <w:tr w:rsidR="003B14C9">
                                <w:tc>
                                  <w:tcPr>
                                    <w:tcW w:w="0" w:type="auto"/>
                                    <w:tcMar>
                                      <w:top w:w="0" w:type="dxa"/>
                                      <w:left w:w="135" w:type="dxa"/>
                                      <w:bottom w:w="0" w:type="dxa"/>
                                      <w:right w:w="135" w:type="dxa"/>
                                    </w:tcMar>
                                    <w:hideMark/>
                                  </w:tcPr>
                                  <w:p w:rsidR="003B14C9" w:rsidRDefault="003B14C9">
                                    <w:pPr>
                                      <w:jc w:val="center"/>
                                      <w:rPr>
                                        <w:rFonts w:eastAsia="Times New Roman"/>
                                      </w:rPr>
                                    </w:pPr>
                                    <w:r>
                                      <w:rPr>
                                        <w:rFonts w:eastAsia="Times New Roman"/>
                                        <w:noProof/>
                                      </w:rPr>
                                      <w:drawing>
                                        <wp:inline distT="0" distB="0" distL="0" distR="0">
                                          <wp:extent cx="5370195" cy="3018155"/>
                                          <wp:effectExtent l="0" t="0" r="1905" b="0"/>
                                          <wp:docPr id="9" name="Picture 9" descr="https://mcusercontent.com/946c58339f273238e3955810c/images/41737a73-de15-03eb-29ba-5c8efe0f6408.png"/>
                                          <wp:cNvGraphicFramePr>
                                            <a:graphicFrameLocks xmlns:a="http://schemas.openxmlformats.org/drawingml/2006/main" noChangeAspect="1"/>
                                          </wp:cNvGraphicFramePr>
                                          <a:graphic xmlns:a="http://schemas.openxmlformats.org/drawingml/2006/main">
                                            <a:graphicData uri="http://schemas.openxmlformats.org/drawingml/2006/picture">
                                              <pic:pic xmlns:pic="http://schemas.openxmlformats.org/drawingml/2006/picture">
                                                <pic:nvPicPr>
                                                  <pic:cNvPr id="0" name="Picture 9" descr="https://mcusercontent.com/946c58339f273238e3955810c/images/41737a73-de15-03eb-29ba-5c8efe0f6408.png"/>
                                                  <pic:cNvPicPr>
                                                    <a:picLocks noChangeAspect="1" noChangeArrowheads="1"/>
                                                  </pic:cNvPicPr>
                                                </pic:nvPicPr>
                                                <pic:blipFill>
                                                  <a:blip r:embed="rId22" cstate="print">
                                                    <a:extLst>
                                                      <a:ext uri="{28A0092B-C50C-407E-A947-70E740481C1C}">
                                                        <a14:useLocalDpi xmlns:a14="http://schemas.microsoft.com/office/drawing/2010/main" val="0"/>
                                                      </a:ext>
                                                    </a:extLst>
                                                  </a:blip>
                                                  <a:srcRect/>
                                                  <a:stretch>
                                                    <a:fillRect/>
                                                  </a:stretch>
                                                </pic:blipFill>
                                                <pic:spPr bwMode="auto">
                                                  <a:xfrm>
                                                    <a:off x="0" y="0"/>
                                                    <a:ext cx="5370195" cy="3018155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noFill/>
                                                  <a:ln>
                                                    <a:noFill/>
                                                  </a:ln>
                                                </pic:spPr>
                                              </pic:pic>
                                            </a:graphicData>
                                          </a:graphic>
                                        </wp:inline>
                                      </w:drawing>
                                    </w:r>
                                  </w:p>
                                </w:tc>
                              </w:tr>
                            </w:tbl>
                            <w:p w:rsidR="003B14C9" w:rsidRDefault="003B14C9">
                              <w:pPr>
                                <w:rPr>
                                  <w:rFonts w:eastAsia="Times New Roman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</w:tr>
                      </w:tbl>
                      <w:p w:rsidR="003B14C9" w:rsidRDefault="003B14C9">
                        <w:pPr>
                          <w:rPr>
                            <w:rFonts w:eastAsia="Times New Roman"/>
                          </w:rPr>
                        </w:pPr>
                      </w:p>
                      <w:tbl>
                        <w:tblPr>
                          <w:tblW w:w="5000" w:type="pct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9000"/>
                        </w:tblGrid>
                        <w:tr w:rsidR="003B14C9">
                          <w:tc>
                            <w:tcPr>
                              <w:tcW w:w="0" w:type="auto"/>
                              <w:tcMar>
                                <w:top w:w="135" w:type="dxa"/>
                                <w:left w:w="135" w:type="dxa"/>
                                <w:bottom w:w="135" w:type="dxa"/>
                                <w:right w:w="135" w:type="dxa"/>
                              </w:tcMar>
                              <w:hideMark/>
                            </w:tcPr>
                            <w:tbl>
                              <w:tblPr>
                                <w:tblpPr w:leftFromText="30" w:rightFromText="30" w:vertAnchor="text"/>
                                <w:tblW w:w="5000" w:type="pct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8730"/>
                              </w:tblGrid>
                              <w:tr w:rsidR="003B14C9">
                                <w:tc>
                                  <w:tcPr>
                                    <w:tcW w:w="0" w:type="auto"/>
                                    <w:tcMar>
                                      <w:top w:w="0" w:type="dxa"/>
                                      <w:left w:w="135" w:type="dxa"/>
                                      <w:bottom w:w="0" w:type="dxa"/>
                                      <w:right w:w="135" w:type="dxa"/>
                                    </w:tcMar>
                                    <w:hideMark/>
                                  </w:tcPr>
                                  <w:p w:rsidR="003B14C9" w:rsidRDefault="003B14C9">
                                    <w:pPr>
                                      <w:jc w:val="center"/>
                                      <w:rPr>
                                        <w:rFonts w:eastAsia="Times New Roman"/>
                                      </w:rPr>
                                    </w:pPr>
                                    <w:r>
                                      <w:rPr>
                                        <w:rFonts w:eastAsia="Times New Roman"/>
                                        <w:noProof/>
                                      </w:rPr>
                                      <w:drawing>
                                        <wp:inline distT="0" distB="0" distL="0" distR="0">
                                          <wp:extent cx="5370195" cy="3018155"/>
                                          <wp:effectExtent l="0" t="0" r="1905" b="0"/>
                                          <wp:docPr id="8" name="Picture 8" descr="https://mcusercontent.com/946c58339f273238e3955810c/images/89f33aed-f84d-867c-feae-32885b78fddf.png"/>
                                          <wp:cNvGraphicFramePr>
                                            <a:graphicFrameLocks xmlns:a="http://schemas.openxmlformats.org/drawingml/2006/main" noChangeAspect="1"/>
                                          </wp:cNvGraphicFramePr>
                                          <a:graphic xmlns:a="http://schemas.openxmlformats.org/drawingml/2006/main">
                                            <a:graphicData uri="http://schemas.openxmlformats.org/drawingml/2006/picture">
                                              <pic:pic xmlns:pic="http://schemas.openxmlformats.org/drawingml/2006/picture">
                                                <pic:nvPicPr>
                                                  <pic:cNvPr id="0" name="Picture 10" descr="https://mcusercontent.com/946c58339f273238e3955810c/images/89f33aed-f84d-867c-feae-32885b78fddf.png"/>
                                                  <pic:cNvPicPr>
                                                    <a:picLocks noChangeAspect="1" noChangeArrowheads="1"/>
                                                  </pic:cNvPicPr>
                                                </pic:nvPicPr>
                                                <pic:blipFill>
                                                  <a:blip r:embed="rId23" cstate="print">
                                                    <a:extLst>
                                                      <a:ext uri="{28A0092B-C50C-407E-A947-70E740481C1C}">
                                                        <a14:useLocalDpi xmlns:a14="http://schemas.microsoft.com/office/drawing/2010/main" val="0"/>
                                                      </a:ext>
                                                    </a:extLst>
                                                  </a:blip>
                                                  <a:srcRect/>
                                                  <a:stretch>
                                                    <a:fillRect/>
                                                  </a:stretch>
                                                </pic:blipFill>
                                                <pic:spPr bwMode="auto">
                                                  <a:xfrm>
                                                    <a:off x="0" y="0"/>
                                                    <a:ext cx="5370195" cy="3018155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noFill/>
                                                  <a:ln>
                                                    <a:noFill/>
                                                  </a:ln>
                                                </pic:spPr>
                                              </pic:pic>
                                            </a:graphicData>
                                          </a:graphic>
                                        </wp:inline>
                                      </w:drawing>
                                    </w:r>
                                  </w:p>
                                </w:tc>
                              </w:tr>
                            </w:tbl>
                            <w:p w:rsidR="003B14C9" w:rsidRDefault="003B14C9">
                              <w:pPr>
                                <w:rPr>
                                  <w:rFonts w:eastAsia="Times New Roman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</w:tr>
                      </w:tbl>
                      <w:p w:rsidR="003B14C9" w:rsidRDefault="003B14C9">
                        <w:pPr>
                          <w:rPr>
                            <w:rFonts w:eastAsia="Times New Roman"/>
                          </w:rPr>
                        </w:pPr>
                      </w:p>
                      <w:tbl>
                        <w:tblPr>
                          <w:tblW w:w="5000" w:type="pct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9000"/>
                        </w:tblGrid>
                        <w:tr w:rsidR="003B14C9">
                          <w:tc>
                            <w:tcPr>
                              <w:tcW w:w="0" w:type="auto"/>
                              <w:tcMar>
                                <w:top w:w="135" w:type="dxa"/>
                                <w:left w:w="135" w:type="dxa"/>
                                <w:bottom w:w="135" w:type="dxa"/>
                                <w:right w:w="135" w:type="dxa"/>
                              </w:tcMar>
                              <w:hideMark/>
                            </w:tcPr>
                            <w:tbl>
                              <w:tblPr>
                                <w:tblpPr w:leftFromText="30" w:rightFromText="30" w:vertAnchor="text"/>
                                <w:tblW w:w="5000" w:type="pct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8730"/>
                              </w:tblGrid>
                              <w:tr w:rsidR="003B14C9">
                                <w:tc>
                                  <w:tcPr>
                                    <w:tcW w:w="0" w:type="auto"/>
                                    <w:tcMar>
                                      <w:top w:w="0" w:type="dxa"/>
                                      <w:left w:w="135" w:type="dxa"/>
                                      <w:bottom w:w="0" w:type="dxa"/>
                                      <w:right w:w="135" w:type="dxa"/>
                                    </w:tcMar>
                                    <w:hideMark/>
                                  </w:tcPr>
                                  <w:p w:rsidR="003B14C9" w:rsidRDefault="003B14C9">
                                    <w:pPr>
                                      <w:jc w:val="center"/>
                                      <w:rPr>
                                        <w:rFonts w:eastAsia="Times New Roman"/>
                                      </w:rPr>
                                    </w:pPr>
                                    <w:r>
                                      <w:rPr>
                                        <w:rFonts w:eastAsia="Times New Roman"/>
                                        <w:noProof/>
                                      </w:rPr>
                                      <w:drawing>
                                        <wp:inline distT="0" distB="0" distL="0" distR="0">
                                          <wp:extent cx="5370195" cy="3018155"/>
                                          <wp:effectExtent l="0" t="0" r="1905" b="0"/>
                                          <wp:docPr id="7" name="Picture 7" descr="https://mcusercontent.com/946c58339f273238e3955810c/images/dc65b0b2-b58a-a030-e12d-80e93c6eeb52.png"/>
                                          <wp:cNvGraphicFramePr>
                                            <a:graphicFrameLocks xmlns:a="http://schemas.openxmlformats.org/drawingml/2006/main" noChangeAspect="1"/>
                                          </wp:cNvGraphicFramePr>
                                          <a:graphic xmlns:a="http://schemas.openxmlformats.org/drawingml/2006/main">
                                            <a:graphicData uri="http://schemas.openxmlformats.org/drawingml/2006/picture">
                                              <pic:pic xmlns:pic="http://schemas.openxmlformats.org/drawingml/2006/picture">
                                                <pic:nvPicPr>
                                                  <pic:cNvPr id="0" name="Picture 11" descr="https://mcusercontent.com/946c58339f273238e3955810c/images/dc65b0b2-b58a-a030-e12d-80e93c6eeb52.png"/>
                                                  <pic:cNvPicPr>
                                                    <a:picLocks noChangeAspect="1" noChangeArrowheads="1"/>
                                                  </pic:cNvPicPr>
                                                </pic:nvPicPr>
                                                <pic:blipFill>
                                                  <a:blip r:embed="rId24" cstate="print">
                                                    <a:extLst>
                                                      <a:ext uri="{28A0092B-C50C-407E-A947-70E740481C1C}">
                                                        <a14:useLocalDpi xmlns:a14="http://schemas.microsoft.com/office/drawing/2010/main" val="0"/>
                                                      </a:ext>
                                                    </a:extLst>
                                                  </a:blip>
                                                  <a:srcRect/>
                                                  <a:stretch>
                                                    <a:fillRect/>
                                                  </a:stretch>
                                                </pic:blipFill>
                                                <pic:spPr bwMode="auto">
                                                  <a:xfrm>
                                                    <a:off x="0" y="0"/>
                                                    <a:ext cx="5370195" cy="3018155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noFill/>
                                                  <a:ln>
                                                    <a:noFill/>
                                                  </a:ln>
                                                </pic:spPr>
                                              </pic:pic>
                                            </a:graphicData>
                                          </a:graphic>
                                        </wp:inline>
                                      </w:drawing>
                                    </w:r>
                                  </w:p>
                                </w:tc>
                              </w:tr>
                            </w:tbl>
                            <w:p w:rsidR="003B14C9" w:rsidRDefault="003B14C9">
                              <w:pPr>
                                <w:rPr>
                                  <w:rFonts w:eastAsia="Times New Roman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</w:tr>
                      </w:tbl>
                      <w:p w:rsidR="003B14C9" w:rsidRDefault="003B14C9">
                        <w:pPr>
                          <w:rPr>
                            <w:rFonts w:eastAsia="Times New Roman"/>
                          </w:rPr>
                        </w:pPr>
                      </w:p>
                      <w:tbl>
                        <w:tblPr>
                          <w:tblW w:w="5000" w:type="pct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9000"/>
                        </w:tblGrid>
                        <w:tr w:rsidR="003B14C9">
                          <w:tc>
                            <w:tcPr>
                              <w:tcW w:w="0" w:type="auto"/>
                              <w:tcMar>
                                <w:top w:w="135" w:type="dxa"/>
                                <w:left w:w="135" w:type="dxa"/>
                                <w:bottom w:w="135" w:type="dxa"/>
                                <w:right w:w="135" w:type="dxa"/>
                              </w:tcMar>
                              <w:hideMark/>
                            </w:tcPr>
                            <w:tbl>
                              <w:tblPr>
                                <w:tblpPr w:leftFromText="30" w:rightFromText="30" w:vertAnchor="text"/>
                                <w:tblW w:w="5000" w:type="pct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8730"/>
                              </w:tblGrid>
                              <w:tr w:rsidR="003B14C9">
                                <w:tc>
                                  <w:tcPr>
                                    <w:tcW w:w="0" w:type="auto"/>
                                    <w:tcMar>
                                      <w:top w:w="0" w:type="dxa"/>
                                      <w:left w:w="135" w:type="dxa"/>
                                      <w:bottom w:w="0" w:type="dxa"/>
                                      <w:right w:w="135" w:type="dxa"/>
                                    </w:tcMar>
                                    <w:hideMark/>
                                  </w:tcPr>
                                  <w:p w:rsidR="003B14C9" w:rsidRDefault="003B14C9">
                                    <w:pPr>
                                      <w:jc w:val="center"/>
                                      <w:rPr>
                                        <w:rFonts w:eastAsia="Times New Roman"/>
                                      </w:rPr>
                                    </w:pPr>
                                    <w:r>
                                      <w:rPr>
                                        <w:rFonts w:eastAsia="Times New Roman"/>
                                        <w:noProof/>
                                      </w:rPr>
                                      <w:drawing>
                                        <wp:inline distT="0" distB="0" distL="0" distR="0">
                                          <wp:extent cx="5370195" cy="3018155"/>
                                          <wp:effectExtent l="0" t="0" r="1905" b="0"/>
                                          <wp:docPr id="6" name="Picture 6" descr="https://mcusercontent.com/946c58339f273238e3955810c/images/595d5348-8239-18c5-d8cb-952d8982c164.png"/>
                                          <wp:cNvGraphicFramePr>
                                            <a:graphicFrameLocks xmlns:a="http://schemas.openxmlformats.org/drawingml/2006/main" noChangeAspect="1"/>
                                          </wp:cNvGraphicFramePr>
                                          <a:graphic xmlns:a="http://schemas.openxmlformats.org/drawingml/2006/main">
                                            <a:graphicData uri="http://schemas.openxmlformats.org/drawingml/2006/picture">
                                              <pic:pic xmlns:pic="http://schemas.openxmlformats.org/drawingml/2006/picture">
                                                <pic:nvPicPr>
                                                  <pic:cNvPr id="0" name="Picture 12" descr="https://mcusercontent.com/946c58339f273238e3955810c/images/595d5348-8239-18c5-d8cb-952d8982c164.png"/>
                                                  <pic:cNvPicPr>
                                                    <a:picLocks noChangeAspect="1" noChangeArrowheads="1"/>
                                                  </pic:cNvPicPr>
                                                </pic:nvPicPr>
                                                <pic:blipFill>
                                                  <a:blip r:embed="rId25" cstate="print">
                                                    <a:extLst>
                                                      <a:ext uri="{28A0092B-C50C-407E-A947-70E740481C1C}">
                                                        <a14:useLocalDpi xmlns:a14="http://schemas.microsoft.com/office/drawing/2010/main" val="0"/>
                                                      </a:ext>
                                                    </a:extLst>
                                                  </a:blip>
                                                  <a:srcRect/>
                                                  <a:stretch>
                                                    <a:fillRect/>
                                                  </a:stretch>
                                                </pic:blipFill>
                                                <pic:spPr bwMode="auto">
                                                  <a:xfrm>
                                                    <a:off x="0" y="0"/>
                                                    <a:ext cx="5370195" cy="3018155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noFill/>
                                                  <a:ln>
                                                    <a:noFill/>
                                                  </a:ln>
                                                </pic:spPr>
                                              </pic:pic>
                                            </a:graphicData>
                                          </a:graphic>
                                        </wp:inline>
                                      </w:drawing>
                                    </w:r>
                                  </w:p>
                                </w:tc>
                              </w:tr>
                            </w:tbl>
                            <w:p w:rsidR="003B14C9" w:rsidRDefault="003B14C9">
                              <w:pPr>
                                <w:rPr>
                                  <w:rFonts w:eastAsia="Times New Roman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</w:tr>
                      </w:tbl>
                      <w:p w:rsidR="003B14C9" w:rsidRDefault="003B14C9">
                        <w:pPr>
                          <w:rPr>
                            <w:rFonts w:eastAsia="Times New Roman"/>
                          </w:rPr>
                        </w:pPr>
                      </w:p>
                      <w:tbl>
                        <w:tblPr>
                          <w:tblW w:w="5000" w:type="pct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9000"/>
                        </w:tblGrid>
                        <w:tr w:rsidR="003B14C9">
                          <w:tc>
                            <w:tcPr>
                              <w:tcW w:w="0" w:type="auto"/>
                              <w:tcMar>
                                <w:top w:w="135" w:type="dxa"/>
                                <w:left w:w="135" w:type="dxa"/>
                                <w:bottom w:w="135" w:type="dxa"/>
                                <w:right w:w="135" w:type="dxa"/>
                              </w:tcMar>
                              <w:hideMark/>
                            </w:tcPr>
                            <w:tbl>
                              <w:tblPr>
                                <w:tblpPr w:leftFromText="30" w:rightFromText="30" w:vertAnchor="text"/>
                                <w:tblW w:w="5000" w:type="pct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8730"/>
                              </w:tblGrid>
                              <w:tr w:rsidR="003B14C9">
                                <w:tc>
                                  <w:tcPr>
                                    <w:tcW w:w="0" w:type="auto"/>
                                    <w:tcMar>
                                      <w:top w:w="0" w:type="dxa"/>
                                      <w:left w:w="135" w:type="dxa"/>
                                      <w:bottom w:w="0" w:type="dxa"/>
                                      <w:right w:w="135" w:type="dxa"/>
                                    </w:tcMar>
                                    <w:hideMark/>
                                  </w:tcPr>
                                  <w:p w:rsidR="003B14C9" w:rsidRDefault="003B14C9">
                                    <w:pPr>
                                      <w:jc w:val="center"/>
                                      <w:rPr>
                                        <w:rFonts w:eastAsia="Times New Roman"/>
                                      </w:rPr>
                                    </w:pPr>
                                    <w:r>
                                      <w:rPr>
                                        <w:rFonts w:eastAsia="Times New Roman"/>
                                        <w:noProof/>
                                      </w:rPr>
                                      <w:drawing>
                                        <wp:inline distT="0" distB="0" distL="0" distR="0">
                                          <wp:extent cx="5370195" cy="3018155"/>
                                          <wp:effectExtent l="0" t="0" r="1905" b="0"/>
                                          <wp:docPr id="5" name="Picture 5" descr="https://mcusercontent.com/946c58339f273238e3955810c/images/b4223ab5-ec83-8c3d-eef8-123dd6b8919d.png"/>
                                          <wp:cNvGraphicFramePr>
                                            <a:graphicFrameLocks xmlns:a="http://schemas.openxmlformats.org/drawingml/2006/main" noChangeAspect="1"/>
                                          </wp:cNvGraphicFramePr>
                                          <a:graphic xmlns:a="http://schemas.openxmlformats.org/drawingml/2006/main">
                                            <a:graphicData uri="http://schemas.openxmlformats.org/drawingml/2006/picture">
                                              <pic:pic xmlns:pic="http://schemas.openxmlformats.org/drawingml/2006/picture">
                                                <pic:nvPicPr>
                                                  <pic:cNvPr id="0" name="Picture 13" descr="https://mcusercontent.com/946c58339f273238e3955810c/images/b4223ab5-ec83-8c3d-eef8-123dd6b8919d.png"/>
                                                  <pic:cNvPicPr>
                                                    <a:picLocks noChangeAspect="1" noChangeArrowheads="1"/>
                                                  </pic:cNvPicPr>
                                                </pic:nvPicPr>
                                                <pic:blipFill>
                                                  <a:blip r:embed="rId26" cstate="print">
                                                    <a:extLst>
                                                      <a:ext uri="{28A0092B-C50C-407E-A947-70E740481C1C}">
                                                        <a14:useLocalDpi xmlns:a14="http://schemas.microsoft.com/office/drawing/2010/main" val="0"/>
                                                      </a:ext>
                                                    </a:extLst>
                                                  </a:blip>
                                                  <a:srcRect/>
                                                  <a:stretch>
                                                    <a:fillRect/>
                                                  </a:stretch>
                                                </pic:blipFill>
                                                <pic:spPr bwMode="auto">
                                                  <a:xfrm>
                                                    <a:off x="0" y="0"/>
                                                    <a:ext cx="5370195" cy="3018155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noFill/>
                                                  <a:ln>
                                                    <a:noFill/>
                                                  </a:ln>
                                                </pic:spPr>
                                              </pic:pic>
                                            </a:graphicData>
                                          </a:graphic>
                                        </wp:inline>
                                      </w:drawing>
                                    </w:r>
                                  </w:p>
                                </w:tc>
                              </w:tr>
                            </w:tbl>
                            <w:p w:rsidR="003B14C9" w:rsidRDefault="003B14C9">
                              <w:pPr>
                                <w:rPr>
                                  <w:rFonts w:eastAsia="Times New Roman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</w:tr>
                      </w:tbl>
                      <w:p w:rsidR="003B14C9" w:rsidRDefault="003B14C9">
                        <w:pPr>
                          <w:rPr>
                            <w:rFonts w:eastAsia="Times New Roman"/>
                          </w:rPr>
                        </w:pPr>
                      </w:p>
                      <w:tbl>
                        <w:tblPr>
                          <w:tblW w:w="5000" w:type="pct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9000"/>
                        </w:tblGrid>
                        <w:tr w:rsidR="003B14C9">
                          <w:tc>
                            <w:tcPr>
                              <w:tcW w:w="0" w:type="auto"/>
                              <w:tcMar>
                                <w:top w:w="135" w:type="dxa"/>
                                <w:left w:w="135" w:type="dxa"/>
                                <w:bottom w:w="135" w:type="dxa"/>
                                <w:right w:w="135" w:type="dxa"/>
                              </w:tcMar>
                              <w:hideMark/>
                            </w:tcPr>
                            <w:tbl>
                              <w:tblPr>
                                <w:tblpPr w:leftFromText="30" w:rightFromText="30" w:vertAnchor="text"/>
                                <w:tblW w:w="5000" w:type="pct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8730"/>
                              </w:tblGrid>
                              <w:tr w:rsidR="003B14C9">
                                <w:tc>
                                  <w:tcPr>
                                    <w:tcW w:w="0" w:type="auto"/>
                                    <w:tcMar>
                                      <w:top w:w="0" w:type="dxa"/>
                                      <w:left w:w="135" w:type="dxa"/>
                                      <w:bottom w:w="0" w:type="dxa"/>
                                      <w:right w:w="135" w:type="dxa"/>
                                    </w:tcMar>
                                    <w:hideMark/>
                                  </w:tcPr>
                                  <w:p w:rsidR="003B14C9" w:rsidRDefault="003B14C9">
                                    <w:pPr>
                                      <w:jc w:val="center"/>
                                      <w:rPr>
                                        <w:rFonts w:eastAsia="Times New Roman"/>
                                      </w:rPr>
                                    </w:pPr>
                                    <w:r>
                                      <w:rPr>
                                        <w:rFonts w:eastAsia="Times New Roman"/>
                                        <w:noProof/>
                                      </w:rPr>
                                      <w:drawing>
                                        <wp:inline distT="0" distB="0" distL="0" distR="0">
                                          <wp:extent cx="5370195" cy="3018155"/>
                                          <wp:effectExtent l="0" t="0" r="1905" b="0"/>
                                          <wp:docPr id="4" name="Picture 4" descr="https://mcusercontent.com/946c58339f273238e3955810c/images/d06cc112-e208-4dfc-018d-a3ff1978bce1.png"/>
                                          <wp:cNvGraphicFramePr>
                                            <a:graphicFrameLocks xmlns:a="http://schemas.openxmlformats.org/drawingml/2006/main" noChangeAspect="1"/>
                                          </wp:cNvGraphicFramePr>
                                          <a:graphic xmlns:a="http://schemas.openxmlformats.org/drawingml/2006/main">
                                            <a:graphicData uri="http://schemas.openxmlformats.org/drawingml/2006/picture">
                                              <pic:pic xmlns:pic="http://schemas.openxmlformats.org/drawingml/2006/picture">
                                                <pic:nvPicPr>
                                                  <pic:cNvPr id="0" name="Picture 14" descr="https://mcusercontent.com/946c58339f273238e3955810c/images/d06cc112-e208-4dfc-018d-a3ff1978bce1.png"/>
                                                  <pic:cNvPicPr>
                                                    <a:picLocks noChangeAspect="1" noChangeArrowheads="1"/>
                                                  </pic:cNvPicPr>
                                                </pic:nvPicPr>
                                                <pic:blipFill>
                                                  <a:blip r:embed="rId27" cstate="print">
                                                    <a:extLst>
                                                      <a:ext uri="{28A0092B-C50C-407E-A947-70E740481C1C}">
                                                        <a14:useLocalDpi xmlns:a14="http://schemas.microsoft.com/office/drawing/2010/main" val="0"/>
                                                      </a:ext>
                                                    </a:extLst>
                                                  </a:blip>
                                                  <a:srcRect/>
                                                  <a:stretch>
                                                    <a:fillRect/>
                                                  </a:stretch>
                                                </pic:blipFill>
                                                <pic:spPr bwMode="auto">
                                                  <a:xfrm>
                                                    <a:off x="0" y="0"/>
                                                    <a:ext cx="5370195" cy="3018155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noFill/>
                                                  <a:ln>
                                                    <a:noFill/>
                                                  </a:ln>
                                                </pic:spPr>
                                              </pic:pic>
                                            </a:graphicData>
                                          </a:graphic>
                                        </wp:inline>
                                      </w:drawing>
                                    </w:r>
                                  </w:p>
                                </w:tc>
                              </w:tr>
                            </w:tbl>
                            <w:p w:rsidR="003B14C9" w:rsidRDefault="003B14C9">
                              <w:pPr>
                                <w:rPr>
                                  <w:rFonts w:eastAsia="Times New Roman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</w:tr>
                      </w:tbl>
                      <w:p w:rsidR="003B14C9" w:rsidRDefault="003B14C9">
                        <w:pPr>
                          <w:rPr>
                            <w:rFonts w:eastAsia="Times New Roman"/>
                          </w:rPr>
                        </w:pPr>
                      </w:p>
                      <w:tbl>
                        <w:tblPr>
                          <w:tblW w:w="5000" w:type="pct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9000"/>
                        </w:tblGrid>
                        <w:tr w:rsidR="003B14C9">
                          <w:tc>
                            <w:tcPr>
                              <w:tcW w:w="0" w:type="auto"/>
                              <w:tcMar>
                                <w:top w:w="135" w:type="dxa"/>
                                <w:left w:w="135" w:type="dxa"/>
                                <w:bottom w:w="135" w:type="dxa"/>
                                <w:right w:w="135" w:type="dxa"/>
                              </w:tcMar>
                              <w:hideMark/>
                            </w:tcPr>
                            <w:tbl>
                              <w:tblPr>
                                <w:tblpPr w:leftFromText="30" w:rightFromText="30" w:vertAnchor="text"/>
                                <w:tblW w:w="5000" w:type="pct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8730"/>
                              </w:tblGrid>
                              <w:tr w:rsidR="003B14C9">
                                <w:tc>
                                  <w:tcPr>
                                    <w:tcW w:w="0" w:type="auto"/>
                                    <w:tcMar>
                                      <w:top w:w="0" w:type="dxa"/>
                                      <w:left w:w="135" w:type="dxa"/>
                                      <w:bottom w:w="0" w:type="dxa"/>
                                      <w:right w:w="135" w:type="dxa"/>
                                    </w:tcMar>
                                    <w:hideMark/>
                                  </w:tcPr>
                                  <w:p w:rsidR="003B14C9" w:rsidRDefault="003B14C9">
                                    <w:pPr>
                                      <w:jc w:val="center"/>
                                      <w:rPr>
                                        <w:rFonts w:eastAsia="Times New Roman"/>
                                      </w:rPr>
                                    </w:pPr>
                                    <w:r>
                                      <w:rPr>
                                        <w:rFonts w:eastAsia="Times New Roman"/>
                                        <w:noProof/>
                                      </w:rPr>
                                      <w:drawing>
                                        <wp:inline distT="0" distB="0" distL="0" distR="0">
                                          <wp:extent cx="5370195" cy="3018155"/>
                                          <wp:effectExtent l="0" t="0" r="1905" b="0"/>
                                          <wp:docPr id="3" name="Picture 3" descr="https://mcusercontent.com/946c58339f273238e3955810c/images/6951e6f8-0a39-3689-4cda-cf98f9a64379.png"/>
                                          <wp:cNvGraphicFramePr>
                                            <a:graphicFrameLocks xmlns:a="http://schemas.openxmlformats.org/drawingml/2006/main" noChangeAspect="1"/>
                                          </wp:cNvGraphicFramePr>
                                          <a:graphic xmlns:a="http://schemas.openxmlformats.org/drawingml/2006/main">
                                            <a:graphicData uri="http://schemas.openxmlformats.org/drawingml/2006/picture">
                                              <pic:pic xmlns:pic="http://schemas.openxmlformats.org/drawingml/2006/picture">
                                                <pic:nvPicPr>
                                                  <pic:cNvPr id="0" name="Picture 15" descr="https://mcusercontent.com/946c58339f273238e3955810c/images/6951e6f8-0a39-3689-4cda-cf98f9a64379.png"/>
                                                  <pic:cNvPicPr>
                                                    <a:picLocks noChangeAspect="1" noChangeArrowheads="1"/>
                                                  </pic:cNvPicPr>
                                                </pic:nvPicPr>
                                                <pic:blipFill>
                                                  <a:blip r:embed="rId28" cstate="print">
                                                    <a:extLst>
                                                      <a:ext uri="{28A0092B-C50C-407E-A947-70E740481C1C}">
                                                        <a14:useLocalDpi xmlns:a14="http://schemas.microsoft.com/office/drawing/2010/main" val="0"/>
                                                      </a:ext>
                                                    </a:extLst>
                                                  </a:blip>
                                                  <a:srcRect/>
                                                  <a:stretch>
                                                    <a:fillRect/>
                                                  </a:stretch>
                                                </pic:blipFill>
                                                <pic:spPr bwMode="auto">
                                                  <a:xfrm>
                                                    <a:off x="0" y="0"/>
                                                    <a:ext cx="5370195" cy="3018155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noFill/>
                                                  <a:ln>
                                                    <a:noFill/>
                                                  </a:ln>
                                                </pic:spPr>
                                              </pic:pic>
                                            </a:graphicData>
                                          </a:graphic>
                                        </wp:inline>
                                      </w:drawing>
                                    </w:r>
                                  </w:p>
                                </w:tc>
                              </w:tr>
                            </w:tbl>
                            <w:p w:rsidR="003B14C9" w:rsidRDefault="003B14C9">
                              <w:pPr>
                                <w:rPr>
                                  <w:rFonts w:eastAsia="Times New Roman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</w:tr>
                      </w:tbl>
                      <w:p w:rsidR="003B14C9" w:rsidRDefault="003B14C9">
                        <w:pPr>
                          <w:rPr>
                            <w:rFonts w:eastAsia="Times New Roman"/>
                            <w:sz w:val="20"/>
                            <w:szCs w:val="20"/>
                          </w:rPr>
                        </w:pPr>
                      </w:p>
                    </w:tc>
                  </w:tr>
                </w:tbl>
                <w:p w:rsidR="003B14C9" w:rsidRDefault="003B14C9">
                  <w:pPr>
                    <w:jc w:val="center"/>
                    <w:rPr>
                      <w:rFonts w:eastAsia="Times New Roman"/>
                      <w:sz w:val="20"/>
                      <w:szCs w:val="20"/>
                    </w:rPr>
                  </w:pPr>
                </w:p>
              </w:tc>
            </w:tr>
          </w:tbl>
          <w:p w:rsidR="003B14C9" w:rsidRDefault="003B14C9">
            <w:pPr>
              <w:jc w:val="center"/>
              <w:rPr>
                <w:rFonts w:eastAsia="Times New Roman"/>
                <w:sz w:val="20"/>
                <w:szCs w:val="20"/>
              </w:rPr>
            </w:pPr>
          </w:p>
        </w:tc>
      </w:tr>
      <w:tr w:rsidR="003B14C9" w:rsidTr="003B14C9">
        <w:trPr>
          <w:jc w:val="center"/>
        </w:trPr>
        <w:tc>
          <w:tcPr>
            <w:tcW w:w="0" w:type="auto"/>
            <w:shd w:val="clear" w:color="auto" w:fill="E8EDEE"/>
            <w:tcMar>
              <w:top w:w="0" w:type="dxa"/>
              <w:left w:w="0" w:type="dxa"/>
              <w:bottom w:w="225" w:type="dxa"/>
              <w:right w:w="0" w:type="dxa"/>
            </w:tcMar>
            <w:hideMark/>
          </w:tcPr>
          <w:tbl>
            <w:tblPr>
              <w:tblW w:w="9000" w:type="dxa"/>
              <w:jc w:val="center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9000"/>
            </w:tblGrid>
            <w:tr w:rsidR="003B14C9">
              <w:trPr>
                <w:jc w:val="center"/>
              </w:trPr>
              <w:tc>
                <w:tcPr>
                  <w:tcW w:w="9000" w:type="dxa"/>
                  <w:hideMark/>
                </w:tcPr>
                <w:tbl>
                  <w:tblPr>
                    <w:tblW w:w="5000" w:type="pct"/>
                    <w:jc w:val="center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9000"/>
                  </w:tblGrid>
                  <w:tr w:rsidR="003B14C9">
                    <w:trPr>
                      <w:jc w:val="center"/>
                    </w:trPr>
                    <w:tc>
                      <w:tcPr>
                        <w:tcW w:w="0" w:type="auto"/>
                      </w:tcPr>
                      <w:tbl>
                        <w:tblPr>
                          <w:tblW w:w="5000" w:type="pct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9000"/>
                        </w:tblGrid>
                        <w:tr w:rsidR="003B14C9">
                          <w:tc>
                            <w:tcPr>
                              <w:tcW w:w="0" w:type="auto"/>
                              <w:tcMar>
                                <w:top w:w="135" w:type="dxa"/>
                                <w:left w:w="135" w:type="dxa"/>
                                <w:bottom w:w="135" w:type="dxa"/>
                                <w:right w:w="135" w:type="dxa"/>
                              </w:tcMar>
                              <w:hideMark/>
                            </w:tcPr>
                            <w:tbl>
                              <w:tblPr>
                                <w:tblpPr w:leftFromText="30" w:rightFromText="30" w:vertAnchor="text"/>
                                <w:tblW w:w="5000" w:type="pct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8730"/>
                              </w:tblGrid>
                              <w:tr w:rsidR="003B14C9">
                                <w:tc>
                                  <w:tcPr>
                                    <w:tcW w:w="0" w:type="auto"/>
                                    <w:tcMar>
                                      <w:top w:w="0" w:type="dxa"/>
                                      <w:left w:w="135" w:type="dxa"/>
                                      <w:bottom w:w="0" w:type="dxa"/>
                                      <w:right w:w="135" w:type="dxa"/>
                                    </w:tcMar>
                                    <w:hideMark/>
                                  </w:tcPr>
                                  <w:p w:rsidR="003B14C9" w:rsidRDefault="003B14C9">
                                    <w:pPr>
                                      <w:jc w:val="center"/>
                                      <w:rPr>
                                        <w:rFonts w:eastAsia="Times New Roman"/>
                                      </w:rPr>
                                    </w:pPr>
                                    <w:r>
                                      <w:rPr>
                                        <w:rFonts w:eastAsia="Times New Roman"/>
                                        <w:noProof/>
                                      </w:rPr>
                                      <w:lastRenderedPageBreak/>
                                      <w:drawing>
                                        <wp:inline distT="0" distB="0" distL="0" distR="0">
                                          <wp:extent cx="5370195" cy="449580"/>
                                          <wp:effectExtent l="0" t="0" r="1905" b="7620"/>
                                          <wp:docPr id="2" name="Picture 2" descr="https://mcusercontent.com/946c58339f273238e3955810c/images/5d011a57-8e50-c6f6-9b03-7704e4d33498.png"/>
                                          <wp:cNvGraphicFramePr>
                                            <a:graphicFrameLocks xmlns:a="http://schemas.openxmlformats.org/drawingml/2006/main" noChangeAspect="1"/>
                                          </wp:cNvGraphicFramePr>
                                          <a:graphic xmlns:a="http://schemas.openxmlformats.org/drawingml/2006/main">
                                            <a:graphicData uri="http://schemas.openxmlformats.org/drawingml/2006/picture">
                                              <pic:pic xmlns:pic="http://schemas.openxmlformats.org/drawingml/2006/picture">
                                                <pic:nvPicPr>
                                                  <pic:cNvPr id="0" name="Picture 16" descr="https://mcusercontent.com/946c58339f273238e3955810c/images/5d011a57-8e50-c6f6-9b03-7704e4d33498.png"/>
                                                  <pic:cNvPicPr>
                                                    <a:picLocks noChangeAspect="1" noChangeArrowheads="1"/>
                                                  </pic:cNvPicPr>
                                                </pic:nvPicPr>
                                                <pic:blipFill>
                                                  <a:blip r:embed="rId29">
                                                    <a:extLst>
                                                      <a:ext uri="{28A0092B-C50C-407E-A947-70E740481C1C}">
                                                        <a14:useLocalDpi xmlns:a14="http://schemas.microsoft.com/office/drawing/2010/main" val="0"/>
                                                      </a:ext>
                                                    </a:extLst>
                                                  </a:blip>
                                                  <a:srcRect/>
                                                  <a:stretch>
                                                    <a:fillRect/>
                                                  </a:stretch>
                                                </pic:blipFill>
                                                <pic:spPr bwMode="auto">
                                                  <a:xfrm>
                                                    <a:off x="0" y="0"/>
                                                    <a:ext cx="5370195" cy="449580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noFill/>
                                                  <a:ln>
                                                    <a:noFill/>
                                                  </a:ln>
                                                </pic:spPr>
                                              </pic:pic>
                                            </a:graphicData>
                                          </a:graphic>
                                        </wp:inline>
                                      </w:drawing>
                                    </w:r>
                                  </w:p>
                                </w:tc>
                              </w:tr>
                            </w:tbl>
                            <w:p w:rsidR="003B14C9" w:rsidRDefault="003B14C9">
                              <w:pPr>
                                <w:rPr>
                                  <w:rFonts w:eastAsia="Times New Roman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</w:tr>
                      </w:tbl>
                      <w:p w:rsidR="003B14C9" w:rsidRDefault="003B14C9">
                        <w:pPr>
                          <w:rPr>
                            <w:rFonts w:eastAsia="Times New Roman"/>
                          </w:rPr>
                        </w:pPr>
                      </w:p>
                      <w:tbl>
                        <w:tblPr>
                          <w:tblW w:w="5000" w:type="pct"/>
                          <w:tblCellMar>
                            <w:left w:w="0" w:type="dxa"/>
                            <w:right w:w="0" w:type="dxa"/>
                          </w:tblCellMar>
                          <w:tblLook w:val="04A0" w:firstRow="1" w:lastRow="0" w:firstColumn="1" w:lastColumn="0" w:noHBand="0" w:noVBand="1"/>
                        </w:tblPr>
                        <w:tblGrid>
                          <w:gridCol w:w="9000"/>
                        </w:tblGrid>
                        <w:tr w:rsidR="003B14C9">
                          <w:tc>
                            <w:tcPr>
                              <w:tcW w:w="0" w:type="auto"/>
                              <w:hideMark/>
                            </w:tcPr>
                            <w:tbl>
                              <w:tblPr>
                                <w:tblpPr w:leftFromText="30" w:rightFromText="30" w:vertAnchor="text"/>
                                <w:tblW w:w="5000" w:type="pct"/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9000"/>
                              </w:tblGrid>
                              <w:tr w:rsidR="003B14C9">
                                <w:tc>
                                  <w:tcPr>
                                    <w:tcW w:w="0" w:type="auto"/>
                                    <w:hideMark/>
                                  </w:tcPr>
                                  <w:p w:rsidR="003B14C9" w:rsidRDefault="003B14C9">
                                    <w:pPr>
                                      <w:jc w:val="center"/>
                                      <w:rPr>
                                        <w:rFonts w:eastAsia="Times New Roman"/>
                                      </w:rPr>
                                    </w:pPr>
                                    <w:r>
                                      <w:rPr>
                                        <w:rFonts w:eastAsia="Times New Roman"/>
                                        <w:noProof/>
                                      </w:rPr>
                                      <w:drawing>
                                        <wp:inline distT="0" distB="0" distL="0" distR="0">
                                          <wp:extent cx="5713730" cy="903605"/>
                                          <wp:effectExtent l="0" t="0" r="1270" b="0"/>
                                          <wp:docPr id="1" name="Picture 1" descr="https://gallery.mailchimp.com/946c58339f273238e3955810c/images/a88af669-fbb4-457b-8db0-0dd70082bb5e.png"/>
                                          <wp:cNvGraphicFramePr>
                                            <a:graphicFrameLocks xmlns:a="http://schemas.openxmlformats.org/drawingml/2006/main" noChangeAspect="1"/>
                                          </wp:cNvGraphicFramePr>
                                          <a:graphic xmlns:a="http://schemas.openxmlformats.org/drawingml/2006/main">
                                            <a:graphicData uri="http://schemas.openxmlformats.org/drawingml/2006/picture">
                                              <pic:pic xmlns:pic="http://schemas.openxmlformats.org/drawingml/2006/picture">
                                                <pic:nvPicPr>
                                                  <pic:cNvPr id="0" name="Picture 17" descr="https://gallery.mailchimp.com/946c58339f273238e3955810c/images/a88af669-fbb4-457b-8db0-0dd70082bb5e.png"/>
                                                  <pic:cNvPicPr>
                                                    <a:picLocks noChangeAspect="1" noChangeArrowheads="1"/>
                                                  </pic:cNvPicPr>
                                                </pic:nvPicPr>
                                                <pic:blipFill>
                                                  <a:blip r:embed="rId30">
                                                    <a:extLst>
                                                      <a:ext uri="{28A0092B-C50C-407E-A947-70E740481C1C}">
                                                        <a14:useLocalDpi xmlns:a14="http://schemas.microsoft.com/office/drawing/2010/main" val="0"/>
                                                      </a:ext>
                                                    </a:extLst>
                                                  </a:blip>
                                                  <a:srcRect/>
                                                  <a:stretch>
                                                    <a:fillRect/>
                                                  </a:stretch>
                                                </pic:blipFill>
                                                <pic:spPr bwMode="auto">
                                                  <a:xfrm>
                                                    <a:off x="0" y="0"/>
                                                    <a:ext cx="5713730" cy="903605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noFill/>
                                                  <a:ln>
                                                    <a:noFill/>
                                                  </a:ln>
                                                </pic:spPr>
                                              </pic:pic>
                                            </a:graphicData>
                                          </a:graphic>
                                        </wp:inline>
                                      </w:drawing>
                                    </w:r>
                                  </w:p>
                                </w:tc>
                              </w:tr>
                            </w:tbl>
                            <w:p w:rsidR="003B14C9" w:rsidRDefault="003B14C9">
                              <w:pPr>
                                <w:rPr>
                                  <w:rFonts w:eastAsia="Times New Roman"/>
                                  <w:sz w:val="20"/>
                                  <w:szCs w:val="20"/>
                                </w:rPr>
                              </w:pPr>
                            </w:p>
                          </w:tc>
                        </w:tr>
                      </w:tbl>
                      <w:p w:rsidR="003B14C9" w:rsidRDefault="003B14C9">
                        <w:pPr>
                          <w:rPr>
                            <w:rFonts w:eastAsia="Times New Roman"/>
                            <w:sz w:val="20"/>
                            <w:szCs w:val="20"/>
                          </w:rPr>
                        </w:pPr>
                      </w:p>
                    </w:tc>
                  </w:tr>
                </w:tbl>
                <w:p w:rsidR="003B14C9" w:rsidRDefault="003B14C9">
                  <w:pPr>
                    <w:jc w:val="center"/>
                    <w:rPr>
                      <w:rFonts w:eastAsia="Times New Roman"/>
                      <w:sz w:val="20"/>
                      <w:szCs w:val="20"/>
                    </w:rPr>
                  </w:pPr>
                </w:p>
              </w:tc>
            </w:tr>
          </w:tbl>
          <w:p w:rsidR="003B14C9" w:rsidRDefault="003B14C9">
            <w:pPr>
              <w:jc w:val="center"/>
              <w:rPr>
                <w:rFonts w:eastAsia="Times New Roman"/>
                <w:sz w:val="20"/>
                <w:szCs w:val="20"/>
              </w:rPr>
            </w:pPr>
          </w:p>
        </w:tc>
      </w:tr>
    </w:tbl>
    <w:p w:rsidR="003133A1" w:rsidRDefault="003133A1"/>
    <w:sectPr w:rsidR="003133A1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B14C9"/>
    <w:rsid w:val="00200F85"/>
    <w:rsid w:val="003133A1"/>
    <w:rsid w:val="003B14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2350EBC6-B781-46BA-A926-06F4E57B67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3B14C9"/>
    <w:pPr>
      <w:spacing w:after="0" w:line="240" w:lineRule="auto"/>
    </w:pPr>
    <w:rPr>
      <w:rFonts w:ascii="Times New Roman" w:hAnsi="Times New Roman" w:cs="Times New Roman"/>
      <w:sz w:val="24"/>
      <w:szCs w:val="24"/>
      <w:lang w:eastAsia="en-GB"/>
    </w:rPr>
  </w:style>
  <w:style w:type="paragraph" w:styleId="Heading4">
    <w:name w:val="heading 4"/>
    <w:basedOn w:val="Normal"/>
    <w:link w:val="Heading4Char"/>
    <w:uiPriority w:val="9"/>
    <w:semiHidden/>
    <w:unhideWhenUsed/>
    <w:qFormat/>
    <w:rsid w:val="003B14C9"/>
    <w:pPr>
      <w:spacing w:line="360" w:lineRule="auto"/>
      <w:outlineLvl w:val="3"/>
    </w:pPr>
    <w:rPr>
      <w:rFonts w:ascii="Helvetica" w:hAnsi="Helvetica" w:cs="Helvetica"/>
      <w:color w:val="2020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4Char">
    <w:name w:val="Heading 4 Char"/>
    <w:basedOn w:val="DefaultParagraphFont"/>
    <w:link w:val="Heading4"/>
    <w:uiPriority w:val="9"/>
    <w:semiHidden/>
    <w:rsid w:val="003B14C9"/>
    <w:rPr>
      <w:rFonts w:ascii="Helvetica" w:hAnsi="Helvetica" w:cs="Helvetica"/>
      <w:color w:val="202020"/>
      <w:sz w:val="24"/>
      <w:szCs w:val="24"/>
      <w:lang w:eastAsia="en-GB"/>
    </w:rPr>
  </w:style>
  <w:style w:type="character" w:styleId="Strong">
    <w:name w:val="Strong"/>
    <w:basedOn w:val="DefaultParagraphFont"/>
    <w:uiPriority w:val="22"/>
    <w:qFormat/>
    <w:rsid w:val="003B14C9"/>
    <w:rPr>
      <w:b/>
      <w:bCs/>
    </w:rPr>
  </w:style>
  <w:style w:type="character" w:styleId="Hyperlink">
    <w:name w:val="Hyperlink"/>
    <w:basedOn w:val="DefaultParagraphFont"/>
    <w:uiPriority w:val="99"/>
    <w:semiHidden/>
    <w:unhideWhenUsed/>
    <w:rsid w:val="003B14C9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729568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royalsurrey.nhs.uk/news/teams-win-award-for-best-technology-solution-in-battle-against-covid-6520" TargetMode="External"/><Relationship Id="rId13" Type="http://schemas.openxmlformats.org/officeDocument/2006/relationships/hyperlink" Target="https://www.royalsurrey.nhs.uk/news/allocate-awards-recognise-maternity-services-big-push-for-culture-change-6499" TargetMode="External"/><Relationship Id="rId18" Type="http://schemas.openxmlformats.org/officeDocument/2006/relationships/image" Target="media/image5.png"/><Relationship Id="rId26" Type="http://schemas.openxmlformats.org/officeDocument/2006/relationships/image" Target="media/image13.png"/><Relationship Id="rId3" Type="http://schemas.openxmlformats.org/officeDocument/2006/relationships/webSettings" Target="webSettings.xml"/><Relationship Id="rId21" Type="http://schemas.openxmlformats.org/officeDocument/2006/relationships/image" Target="media/image8.png"/><Relationship Id="rId7" Type="http://schemas.openxmlformats.org/officeDocument/2006/relationships/hyperlink" Target="https://www.royalsurrey.nhs.uk/news/royal-surrey-receives-top-patient-safety-gong-as-it-celebrates-triple-award-success-6261" TargetMode="External"/><Relationship Id="rId12" Type="http://schemas.openxmlformats.org/officeDocument/2006/relationships/hyperlink" Target="https://www.royalsurrey.nhs.uk/news/allocate-awards-recognise-maternity-services-big-push-for-culture-change-6499" TargetMode="External"/><Relationship Id="rId17" Type="http://schemas.openxmlformats.org/officeDocument/2006/relationships/image" Target="media/image4.png"/><Relationship Id="rId25" Type="http://schemas.openxmlformats.org/officeDocument/2006/relationships/image" Target="media/image12.png"/><Relationship Id="rId2" Type="http://schemas.openxmlformats.org/officeDocument/2006/relationships/settings" Target="settings.xml"/><Relationship Id="rId16" Type="http://schemas.openxmlformats.org/officeDocument/2006/relationships/hyperlink" Target="https://www.royalsurrey.nhs.uk/news/royal-surrey-surgeon-chosen-to-join-the-healthcare-leadership-academy-6498" TargetMode="External"/><Relationship Id="rId20" Type="http://schemas.openxmlformats.org/officeDocument/2006/relationships/image" Target="media/image7.png"/><Relationship Id="rId29" Type="http://schemas.openxmlformats.org/officeDocument/2006/relationships/image" Target="media/image1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hyperlink" Target="https://www.royalsurrey.nhs.uk/news/allocate-awards-recognise-maternity-services-big-push-for-culture-change-6499" TargetMode="External"/><Relationship Id="rId24" Type="http://schemas.openxmlformats.org/officeDocument/2006/relationships/image" Target="media/image11.png"/><Relationship Id="rId32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hyperlink" Target="https://www.royalsurrey.nhs.uk/news/royal-surrey-becomes-one-of-just-nine-centres-of-excellence-for-brain-tumour-treatment-6069" TargetMode="External"/><Relationship Id="rId23" Type="http://schemas.openxmlformats.org/officeDocument/2006/relationships/image" Target="media/image10.png"/><Relationship Id="rId28" Type="http://schemas.openxmlformats.org/officeDocument/2006/relationships/image" Target="media/image15.png"/><Relationship Id="rId10" Type="http://schemas.openxmlformats.org/officeDocument/2006/relationships/hyperlink" Target="https://www.royalsurrey.nhs.uk/news/teams-win-award-for-best-technology-solution-in-battle-against-covid-6520" TargetMode="External"/><Relationship Id="rId19" Type="http://schemas.openxmlformats.org/officeDocument/2006/relationships/image" Target="media/image6.png"/><Relationship Id="rId31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hyperlink" Target="https://www.royalsurrey.nhs.uk/news/teams-win-award-for-best-technology-solution-in-battle-against-covid-6520" TargetMode="External"/><Relationship Id="rId14" Type="http://schemas.openxmlformats.org/officeDocument/2006/relationships/hyperlink" Target="https://mcusercontent.com/946c58339f273238e3955810c/files/b13f185b-3831-3626-04f0-49b9152ce457/ST_Luke_s_leads_the_UK_for_supportive_care_in_cancer.pdf" TargetMode="External"/><Relationship Id="rId22" Type="http://schemas.openxmlformats.org/officeDocument/2006/relationships/image" Target="media/image9.png"/><Relationship Id="rId27" Type="http://schemas.openxmlformats.org/officeDocument/2006/relationships/image" Target="media/image14.png"/><Relationship Id="rId30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</Pages>
  <Words>352</Words>
  <Characters>2012</Characters>
  <Application>Microsoft Office Word</Application>
  <DocSecurity>0</DocSecurity>
  <Lines>16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Royal Surrey County Hospital NHS Foundation Trust</Company>
  <LinksUpToDate>false</LinksUpToDate>
  <CharactersWithSpaces>2360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Loretta Potgieter</dc:creator>
  <cp:keywords/>
  <dc:description/>
  <cp:lastModifiedBy>Loretta Potgieter</cp:lastModifiedBy>
  <cp:revision>1</cp:revision>
  <dcterms:created xsi:type="dcterms:W3CDTF">2022-01-06T09:17:00Z</dcterms:created>
  <dcterms:modified xsi:type="dcterms:W3CDTF">2022-01-06T09:18:00Z</dcterms:modified>
</cp:coreProperties>
</file>