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59" w:rsidRDefault="00362159" w:rsidP="00147782">
      <w:pPr>
        <w:spacing w:after="360"/>
        <w:ind w:left="-993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9769043" wp14:editId="64894017">
            <wp:extent cx="5270500" cy="1968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CE" w:rsidRDefault="009E650A" w:rsidP="00CA5BCE">
      <w:pPr>
        <w:ind w:left="-851" w:right="-914"/>
        <w:rPr>
          <w:rFonts w:ascii="Arial" w:hAnsi="Arial" w:cs="Calibri"/>
          <w:b/>
          <w:sz w:val="38"/>
          <w:szCs w:val="30"/>
          <w:lang w:val="en-US"/>
        </w:rPr>
      </w:pPr>
      <w:r>
        <w:rPr>
          <w:rFonts w:ascii="Arial" w:hAnsi="Arial" w:cs="Calibri"/>
          <w:b/>
          <w:i/>
          <w:color w:val="5CAC34"/>
          <w:sz w:val="38"/>
          <w:szCs w:val="30"/>
          <w:lang w:val="en-US"/>
        </w:rPr>
        <w:t xml:space="preserve">WORK WITH US. </w:t>
      </w:r>
      <w:r>
        <w:rPr>
          <w:rFonts w:ascii="Arial" w:hAnsi="Arial" w:cs="Calibri"/>
          <w:b/>
          <w:sz w:val="38"/>
          <w:szCs w:val="30"/>
          <w:lang w:val="en-US"/>
        </w:rPr>
        <w:t>We</w:t>
      </w:r>
      <w:r w:rsidR="003E12BE" w:rsidRPr="00E161F8">
        <w:rPr>
          <w:rFonts w:ascii="Arial" w:hAnsi="Arial" w:cs="Calibri"/>
          <w:b/>
          <w:sz w:val="38"/>
          <w:szCs w:val="30"/>
          <w:lang w:val="en-US"/>
        </w:rPr>
        <w:t xml:space="preserve"> want to hear </w:t>
      </w:r>
      <w:r w:rsidR="00E161F8" w:rsidRPr="00E161F8">
        <w:rPr>
          <w:rFonts w:ascii="Arial" w:hAnsi="Arial" w:cs="Calibri"/>
          <w:b/>
          <w:i/>
          <w:color w:val="5CAC34"/>
          <w:sz w:val="38"/>
          <w:szCs w:val="30"/>
          <w:lang w:val="en-US"/>
        </w:rPr>
        <w:t>YOUR</w:t>
      </w:r>
      <w:r w:rsidR="003E12BE" w:rsidRPr="00E161F8">
        <w:rPr>
          <w:rFonts w:ascii="Arial" w:hAnsi="Arial" w:cs="Calibri"/>
          <w:b/>
          <w:sz w:val="38"/>
          <w:szCs w:val="30"/>
          <w:lang w:val="en-US"/>
        </w:rPr>
        <w:t xml:space="preserve"> </w:t>
      </w:r>
      <w:r>
        <w:rPr>
          <w:rFonts w:ascii="Arial" w:hAnsi="Arial" w:cs="Calibri"/>
          <w:b/>
          <w:i/>
          <w:color w:val="5CAC34"/>
          <w:sz w:val="38"/>
          <w:szCs w:val="30"/>
          <w:lang w:val="en-US"/>
        </w:rPr>
        <w:t>VIEWS</w:t>
      </w:r>
      <w:r w:rsidR="003E12BE" w:rsidRPr="00E161F8">
        <w:rPr>
          <w:rFonts w:ascii="Arial" w:hAnsi="Arial" w:cs="Calibri"/>
          <w:b/>
          <w:sz w:val="38"/>
          <w:szCs w:val="30"/>
          <w:lang w:val="en-US"/>
        </w:rPr>
        <w:t xml:space="preserve"> </w:t>
      </w:r>
    </w:p>
    <w:p w:rsidR="00CA5BCE" w:rsidRPr="00CA5BCE" w:rsidRDefault="00CA5BCE" w:rsidP="00CA5BCE">
      <w:pPr>
        <w:ind w:left="-851"/>
        <w:rPr>
          <w:rFonts w:ascii="Arial" w:hAnsi="Arial" w:cs="Arial"/>
          <w:sz w:val="22"/>
          <w:szCs w:val="22"/>
        </w:rPr>
      </w:pPr>
      <w:r w:rsidRPr="00CA5BCE">
        <w:rPr>
          <w:rFonts w:ascii="Arial" w:hAnsi="Arial" w:cs="Arial"/>
          <w:sz w:val="22"/>
          <w:szCs w:val="22"/>
        </w:rPr>
        <w:t xml:space="preserve">Working together in partnership, North West Surrey Clinical Commissioning Group (CCG), East Surrey, Guildford and Waverley and Surrey Downs </w:t>
      </w:r>
      <w:r>
        <w:rPr>
          <w:rFonts w:ascii="Arial" w:hAnsi="Arial" w:cs="Arial"/>
          <w:sz w:val="22"/>
          <w:szCs w:val="22"/>
        </w:rPr>
        <w:t>CCGs, are procuring a n</w:t>
      </w:r>
      <w:r w:rsidRPr="00CA5BCE">
        <w:rPr>
          <w:rFonts w:ascii="Arial" w:hAnsi="Arial" w:cs="Arial"/>
          <w:sz w:val="22"/>
          <w:szCs w:val="22"/>
        </w:rPr>
        <w:t>ew, combined NHS 111 and GP Out-of-Hours service.</w:t>
      </w:r>
    </w:p>
    <w:p w:rsidR="0032506E" w:rsidRDefault="00B87AEE" w:rsidP="00CA5BCE">
      <w:pPr>
        <w:ind w:left="-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P</w:t>
      </w:r>
      <w:r w:rsidR="004D1E9B">
        <w:rPr>
          <w:rFonts w:ascii="Arial" w:hAnsi="Arial" w:cs="Arial"/>
          <w:sz w:val="22"/>
          <w:szCs w:val="22"/>
        </w:rPr>
        <w:t>lans</w:t>
      </w:r>
      <w:r>
        <w:rPr>
          <w:rFonts w:ascii="Arial" w:hAnsi="Arial" w:cs="Arial"/>
          <w:sz w:val="22"/>
          <w:szCs w:val="22"/>
        </w:rPr>
        <w:t xml:space="preserve"> are in place</w:t>
      </w:r>
      <w:r w:rsidR="004D1E9B">
        <w:rPr>
          <w:rFonts w:ascii="Arial" w:hAnsi="Arial" w:cs="Arial"/>
          <w:sz w:val="22"/>
          <w:szCs w:val="22"/>
        </w:rPr>
        <w:t xml:space="preserve"> to </w:t>
      </w:r>
      <w:r w:rsidR="00CA5BCE">
        <w:rPr>
          <w:rFonts w:ascii="Arial" w:hAnsi="Arial" w:cs="Arial"/>
          <w:sz w:val="22"/>
          <w:szCs w:val="22"/>
        </w:rPr>
        <w:t>improve both NHS 111 and GP Out-of-</w:t>
      </w:r>
      <w:r w:rsidR="004D1E9B">
        <w:rPr>
          <w:rFonts w:ascii="Arial" w:hAnsi="Arial" w:cs="Arial"/>
          <w:sz w:val="22"/>
          <w:szCs w:val="22"/>
        </w:rPr>
        <w:t xml:space="preserve">Hours to ensure we provide the best care for the public. </w:t>
      </w:r>
      <w:r w:rsidR="0032506E">
        <w:rPr>
          <w:rFonts w:ascii="Arial" w:hAnsi="Arial" w:cs="Arial"/>
          <w:sz w:val="22"/>
          <w:szCs w:val="22"/>
        </w:rPr>
        <w:t xml:space="preserve">Your feedback is </w:t>
      </w:r>
      <w:r w:rsidR="0032506E" w:rsidRPr="0049256B">
        <w:rPr>
          <w:rFonts w:ascii="Arial" w:hAnsi="Arial" w:cs="Arial"/>
          <w:sz w:val="22"/>
          <w:szCs w:val="22"/>
        </w:rPr>
        <w:t xml:space="preserve">very important </w:t>
      </w:r>
      <w:r w:rsidR="0032506E">
        <w:rPr>
          <w:rFonts w:ascii="Arial" w:hAnsi="Arial" w:cs="Arial"/>
          <w:sz w:val="22"/>
          <w:szCs w:val="22"/>
        </w:rPr>
        <w:t xml:space="preserve">in shaping the revised </w:t>
      </w:r>
      <w:r w:rsidR="004D1E9B">
        <w:rPr>
          <w:rFonts w:ascii="Arial" w:hAnsi="Arial" w:cs="Arial"/>
          <w:sz w:val="22"/>
          <w:szCs w:val="22"/>
        </w:rPr>
        <w:t xml:space="preserve">combined </w:t>
      </w:r>
      <w:r w:rsidR="0032506E">
        <w:rPr>
          <w:rFonts w:ascii="Arial" w:hAnsi="Arial" w:cs="Arial"/>
          <w:sz w:val="22"/>
          <w:szCs w:val="22"/>
        </w:rPr>
        <w:t>service</w:t>
      </w:r>
      <w:r w:rsidR="004D1E9B">
        <w:rPr>
          <w:rFonts w:ascii="Arial" w:hAnsi="Arial" w:cs="Arial"/>
          <w:sz w:val="22"/>
          <w:szCs w:val="22"/>
        </w:rPr>
        <w:t>s and we would like to encourage you</w:t>
      </w:r>
      <w:r w:rsidR="00CA5BC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2506E">
        <w:rPr>
          <w:rFonts w:ascii="Arial" w:eastAsia="Times New Roman" w:hAnsi="Arial" w:cs="Arial"/>
          <w:sz w:val="22"/>
          <w:szCs w:val="22"/>
          <w:lang w:eastAsia="en-GB"/>
        </w:rPr>
        <w:t xml:space="preserve">to give your views and experience </w:t>
      </w:r>
      <w:r w:rsidR="0032506E" w:rsidRPr="0049256B">
        <w:rPr>
          <w:rFonts w:ascii="Arial" w:eastAsia="Times New Roman" w:hAnsi="Arial" w:cs="Arial"/>
          <w:sz w:val="22"/>
          <w:szCs w:val="22"/>
          <w:lang w:eastAsia="en-GB"/>
        </w:rPr>
        <w:t xml:space="preserve">of the current </w:t>
      </w:r>
      <w:r w:rsidR="0032506E">
        <w:rPr>
          <w:rFonts w:ascii="Arial" w:eastAsia="Times New Roman" w:hAnsi="Arial" w:cs="Arial"/>
          <w:sz w:val="22"/>
          <w:szCs w:val="22"/>
          <w:lang w:eastAsia="en-GB"/>
        </w:rPr>
        <w:t xml:space="preserve">and proposed new </w:t>
      </w:r>
      <w:r w:rsidR="0032506E" w:rsidRPr="0049256B">
        <w:rPr>
          <w:rFonts w:ascii="Arial" w:eastAsia="Times New Roman" w:hAnsi="Arial" w:cs="Arial"/>
          <w:sz w:val="22"/>
          <w:szCs w:val="22"/>
          <w:lang w:eastAsia="en-GB"/>
        </w:rPr>
        <w:t>service</w:t>
      </w:r>
      <w:r w:rsidR="0032506E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32506E" w:rsidRDefault="0032506E" w:rsidP="00CA5BCE">
      <w:pPr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Pr="0049256B">
        <w:rPr>
          <w:rFonts w:ascii="Arial" w:hAnsi="Arial" w:cs="Arial"/>
          <w:sz w:val="22"/>
          <w:szCs w:val="22"/>
        </w:rPr>
        <w:t xml:space="preserve"> engagement campaign</w:t>
      </w:r>
      <w:r w:rsidR="00B87AEE">
        <w:rPr>
          <w:rFonts w:ascii="Arial" w:hAnsi="Arial" w:cs="Arial"/>
          <w:sz w:val="22"/>
          <w:szCs w:val="22"/>
        </w:rPr>
        <w:t xml:space="preserve"> has been launched</w:t>
      </w:r>
      <w:r w:rsidRPr="0049256B">
        <w:rPr>
          <w:rFonts w:ascii="Arial" w:hAnsi="Arial" w:cs="Arial"/>
          <w:sz w:val="22"/>
          <w:szCs w:val="22"/>
        </w:rPr>
        <w:t xml:space="preserve"> to obtain feedback from the public</w:t>
      </w:r>
      <w:r>
        <w:rPr>
          <w:rFonts w:ascii="Arial" w:hAnsi="Arial" w:cs="Arial"/>
          <w:sz w:val="22"/>
          <w:szCs w:val="22"/>
        </w:rPr>
        <w:t xml:space="preserve"> and stakeholders, </w:t>
      </w:r>
      <w:r w:rsidRPr="0049256B">
        <w:rPr>
          <w:rFonts w:ascii="Arial" w:hAnsi="Arial" w:cs="Arial"/>
          <w:sz w:val="22"/>
          <w:szCs w:val="22"/>
        </w:rPr>
        <w:t>specifically looking at how people are currently u</w:t>
      </w:r>
      <w:r>
        <w:rPr>
          <w:rFonts w:ascii="Arial" w:hAnsi="Arial" w:cs="Arial"/>
          <w:sz w:val="22"/>
          <w:szCs w:val="22"/>
        </w:rPr>
        <w:t xml:space="preserve">sing the service </w:t>
      </w:r>
      <w:r w:rsidRPr="0049256B">
        <w:rPr>
          <w:rFonts w:ascii="Arial" w:hAnsi="Arial" w:cs="Arial"/>
          <w:sz w:val="22"/>
          <w:szCs w:val="22"/>
        </w:rPr>
        <w:t>and what changes they w</w:t>
      </w:r>
      <w:r>
        <w:rPr>
          <w:rFonts w:ascii="Arial" w:hAnsi="Arial" w:cs="Arial"/>
          <w:sz w:val="22"/>
          <w:szCs w:val="22"/>
        </w:rPr>
        <w:t>ould make if they were able to.</w:t>
      </w:r>
    </w:p>
    <w:p w:rsidR="0049256B" w:rsidRPr="00CA5BCE" w:rsidRDefault="0032506E" w:rsidP="00CA5BCE">
      <w:pPr>
        <w:ind w:left="-851"/>
        <w:rPr>
          <w:rFonts w:ascii="Arial" w:eastAsia="Times New Roman" w:hAnsi="Arial" w:cs="Arial"/>
          <w:sz w:val="22"/>
          <w:szCs w:val="22"/>
          <w:lang w:eastAsia="en-GB"/>
        </w:rPr>
      </w:pPr>
      <w:r w:rsidRPr="00362159">
        <w:rPr>
          <w:rFonts w:ascii="Arial" w:eastAsia="Times New Roman" w:hAnsi="Arial" w:cs="Arial"/>
          <w:sz w:val="22"/>
          <w:szCs w:val="22"/>
          <w:lang w:eastAsia="en-GB"/>
        </w:rPr>
        <w:t>There are a number of public engagement events taking place across Surrey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the coming weeks</w:t>
      </w:r>
      <w:r w:rsidRPr="00362159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8A6A94">
        <w:rPr>
          <w:rFonts w:ascii="Arial" w:eastAsia="Times New Roman" w:hAnsi="Arial" w:cs="Arial"/>
          <w:sz w:val="22"/>
          <w:szCs w:val="22"/>
          <w:lang w:eastAsia="en-GB"/>
        </w:rPr>
        <w:t>p</w:t>
      </w:r>
      <w:r w:rsidRPr="00362159">
        <w:rPr>
          <w:rFonts w:ascii="Arial" w:eastAsia="Times New Roman" w:hAnsi="Arial" w:cs="Arial"/>
          <w:sz w:val="22"/>
          <w:szCs w:val="22"/>
          <w:lang w:eastAsia="en-GB"/>
        </w:rPr>
        <w:t xml:space="preserve">lease </w:t>
      </w:r>
      <w:r>
        <w:rPr>
          <w:rFonts w:ascii="Arial" w:eastAsia="Times New Roman" w:hAnsi="Arial" w:cs="Arial"/>
          <w:sz w:val="22"/>
          <w:szCs w:val="22"/>
          <w:lang w:eastAsia="en-GB"/>
        </w:rPr>
        <w:t>come along and talk to us!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2127"/>
      </w:tblGrid>
      <w:tr w:rsidR="00947913" w:rsidRPr="005E275A" w:rsidTr="00947913">
        <w:tc>
          <w:tcPr>
            <w:tcW w:w="2943" w:type="dxa"/>
            <w:shd w:val="clear" w:color="auto" w:fill="C2D69B" w:themeFill="accent3" w:themeFillTint="99"/>
          </w:tcPr>
          <w:p w:rsidR="00947913" w:rsidRPr="005E275A" w:rsidRDefault="00947913" w:rsidP="00E21A28">
            <w:pPr>
              <w:rPr>
                <w:rFonts w:cs="Arial"/>
                <w:b/>
              </w:rPr>
            </w:pPr>
            <w:r w:rsidRPr="005E275A">
              <w:rPr>
                <w:rFonts w:cs="Arial"/>
                <w:b/>
              </w:rPr>
              <w:t>Date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947913" w:rsidRPr="005E275A" w:rsidRDefault="00947913" w:rsidP="00E21A28">
            <w:pPr>
              <w:rPr>
                <w:rFonts w:cs="Arial"/>
                <w:b/>
              </w:rPr>
            </w:pPr>
            <w:r w:rsidRPr="005E275A">
              <w:rPr>
                <w:rFonts w:cs="Arial"/>
                <w:b/>
              </w:rPr>
              <w:t>Location</w:t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947913" w:rsidRPr="005E275A" w:rsidRDefault="00947913" w:rsidP="00E21A28">
            <w:pPr>
              <w:rPr>
                <w:rFonts w:cs="Arial"/>
                <w:b/>
              </w:rPr>
            </w:pPr>
            <w:r w:rsidRPr="005E275A">
              <w:rPr>
                <w:rFonts w:cs="Arial"/>
                <w:b/>
              </w:rPr>
              <w:t>Time</w:t>
            </w:r>
          </w:p>
        </w:tc>
      </w:tr>
      <w:tr w:rsidR="00947913" w:rsidRPr="005E275A" w:rsidTr="00947913">
        <w:tc>
          <w:tcPr>
            <w:tcW w:w="2943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Monday 10</w:t>
            </w:r>
            <w:r w:rsidRPr="005E275A">
              <w:rPr>
                <w:rFonts w:cs="Arial"/>
                <w:vertAlign w:val="superscript"/>
              </w:rPr>
              <w:t>th</w:t>
            </w:r>
            <w:r w:rsidRPr="005E275A">
              <w:rPr>
                <w:rFonts w:cs="Arial"/>
              </w:rPr>
              <w:t xml:space="preserve"> July 2017</w:t>
            </w:r>
          </w:p>
        </w:tc>
        <w:tc>
          <w:tcPr>
            <w:tcW w:w="3402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Ashley Shopping Centre</w:t>
            </w:r>
          </w:p>
          <w:p w:rsidR="00947913" w:rsidRPr="005E275A" w:rsidRDefault="002456D4" w:rsidP="00947913">
            <w:pPr>
              <w:rPr>
                <w:rFonts w:cs="Arial"/>
              </w:rPr>
            </w:pPr>
            <w:r>
              <w:rPr>
                <w:rFonts w:cs="Arial"/>
              </w:rPr>
              <w:t>Ashley Road, Epsom</w:t>
            </w:r>
            <w:r w:rsidR="00947913" w:rsidRPr="005E275A">
              <w:rPr>
                <w:rFonts w:cs="Arial"/>
              </w:rPr>
              <w:t xml:space="preserve"> </w:t>
            </w:r>
            <w:r w:rsidR="00947913" w:rsidRPr="005E275A">
              <w:rPr>
                <w:rFonts w:cs="Arial"/>
                <w:color w:val="222222"/>
                <w:shd w:val="clear" w:color="auto" w:fill="FFFFFF"/>
              </w:rPr>
              <w:t>KT18 5AB</w:t>
            </w:r>
          </w:p>
        </w:tc>
        <w:tc>
          <w:tcPr>
            <w:tcW w:w="2127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10am-3pm</w:t>
            </w:r>
          </w:p>
        </w:tc>
      </w:tr>
      <w:tr w:rsidR="00947913" w:rsidRPr="005E275A" w:rsidTr="00947913">
        <w:tc>
          <w:tcPr>
            <w:tcW w:w="2943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Tuesday 11</w:t>
            </w:r>
            <w:r w:rsidRPr="005E275A">
              <w:rPr>
                <w:rFonts w:cs="Arial"/>
                <w:vertAlign w:val="superscript"/>
              </w:rPr>
              <w:t>th</w:t>
            </w:r>
            <w:r w:rsidRPr="005E275A">
              <w:rPr>
                <w:rFonts w:cs="Arial"/>
              </w:rPr>
              <w:t xml:space="preserve"> July 2017</w:t>
            </w:r>
          </w:p>
        </w:tc>
        <w:tc>
          <w:tcPr>
            <w:tcW w:w="3402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The Friary Shopping Centre</w:t>
            </w:r>
          </w:p>
          <w:p w:rsidR="00947913" w:rsidRPr="005E275A" w:rsidRDefault="00947913" w:rsidP="00947913">
            <w:pPr>
              <w:rPr>
                <w:rFonts w:cs="Arial"/>
                <w:u w:val="single"/>
              </w:rPr>
            </w:pPr>
            <w:r w:rsidRPr="005E275A">
              <w:rPr>
                <w:rFonts w:cs="Arial"/>
              </w:rPr>
              <w:t>North Street, Guildford GU1 4YT</w:t>
            </w:r>
          </w:p>
        </w:tc>
        <w:tc>
          <w:tcPr>
            <w:tcW w:w="2127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9am-5pm</w:t>
            </w:r>
          </w:p>
        </w:tc>
      </w:tr>
      <w:tr w:rsidR="00947913" w:rsidRPr="005E275A" w:rsidTr="00947913">
        <w:tc>
          <w:tcPr>
            <w:tcW w:w="2943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Thursday 13</w:t>
            </w:r>
            <w:r w:rsidRPr="005E275A">
              <w:rPr>
                <w:rFonts w:cs="Arial"/>
                <w:vertAlign w:val="superscript"/>
              </w:rPr>
              <w:t>th</w:t>
            </w:r>
            <w:r w:rsidRPr="005E275A">
              <w:rPr>
                <w:rFonts w:cs="Arial"/>
              </w:rPr>
              <w:t xml:space="preserve"> July 2017</w:t>
            </w:r>
          </w:p>
        </w:tc>
        <w:tc>
          <w:tcPr>
            <w:tcW w:w="3402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Belfry Shopping Centre</w:t>
            </w:r>
          </w:p>
          <w:p w:rsidR="00947913" w:rsidRPr="005E275A" w:rsidRDefault="00947913" w:rsidP="00947913">
            <w:pPr>
              <w:rPr>
                <w:rFonts w:cs="Arial"/>
              </w:rPr>
            </w:pPr>
            <w:proofErr w:type="spellStart"/>
            <w:r w:rsidRPr="005E275A">
              <w:rPr>
                <w:rFonts w:cs="Arial"/>
              </w:rPr>
              <w:t>Redhill</w:t>
            </w:r>
            <w:proofErr w:type="spellEnd"/>
            <w:r>
              <w:rPr>
                <w:rFonts w:cs="Arial"/>
              </w:rPr>
              <w:t xml:space="preserve">, </w:t>
            </w:r>
            <w:r w:rsidRPr="005E275A">
              <w:rPr>
                <w:rFonts w:cs="Arial"/>
              </w:rPr>
              <w:t>Surrey</w:t>
            </w:r>
            <w:r>
              <w:rPr>
                <w:rFonts w:cs="Arial"/>
              </w:rPr>
              <w:t xml:space="preserve"> </w:t>
            </w:r>
            <w:r w:rsidRPr="005E275A">
              <w:rPr>
                <w:rFonts w:cs="Arial"/>
              </w:rPr>
              <w:t>RH1 1ST</w:t>
            </w:r>
          </w:p>
        </w:tc>
        <w:tc>
          <w:tcPr>
            <w:tcW w:w="2127" w:type="dxa"/>
          </w:tcPr>
          <w:p w:rsidR="00947913" w:rsidRPr="005E275A" w:rsidRDefault="00947913" w:rsidP="00E21A28">
            <w:pPr>
              <w:rPr>
                <w:rFonts w:cs="Arial"/>
              </w:rPr>
            </w:pPr>
            <w:r w:rsidRPr="005E275A">
              <w:rPr>
                <w:rFonts w:cs="Arial"/>
              </w:rPr>
              <w:t>9am-5pm</w:t>
            </w:r>
          </w:p>
        </w:tc>
      </w:tr>
      <w:tr w:rsidR="00947913" w:rsidRPr="005E275A" w:rsidTr="00947913">
        <w:tc>
          <w:tcPr>
            <w:tcW w:w="2943" w:type="dxa"/>
          </w:tcPr>
          <w:p w:rsidR="00947913" w:rsidRPr="005E275A" w:rsidRDefault="007E7AB3" w:rsidP="007E7AB3">
            <w:pPr>
              <w:rPr>
                <w:rFonts w:cs="Arial"/>
              </w:rPr>
            </w:pPr>
            <w:r>
              <w:rPr>
                <w:rFonts w:cs="Arial"/>
              </w:rPr>
              <w:t>Wednesday 19</w:t>
            </w:r>
            <w:r w:rsidRPr="007E7AB3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July 2017</w:t>
            </w:r>
          </w:p>
        </w:tc>
        <w:tc>
          <w:tcPr>
            <w:tcW w:w="3402" w:type="dxa"/>
          </w:tcPr>
          <w:p w:rsidR="00947913" w:rsidRDefault="00947913" w:rsidP="00E21A28">
            <w:pPr>
              <w:rPr>
                <w:rFonts w:cs="Arial"/>
              </w:rPr>
            </w:pPr>
            <w:proofErr w:type="spellStart"/>
            <w:r w:rsidRPr="005E275A">
              <w:rPr>
                <w:rFonts w:cs="Arial"/>
              </w:rPr>
              <w:t>Cranleigh</w:t>
            </w:r>
            <w:proofErr w:type="spellEnd"/>
            <w:r w:rsidR="007E7AB3">
              <w:rPr>
                <w:rFonts w:cs="Arial"/>
              </w:rPr>
              <w:t xml:space="preserve"> Medical Centre</w:t>
            </w:r>
          </w:p>
          <w:p w:rsidR="002456D4" w:rsidRPr="005E275A" w:rsidRDefault="002456D4" w:rsidP="002456D4">
            <w:pPr>
              <w:rPr>
                <w:rFonts w:cs="Arial"/>
              </w:rPr>
            </w:pPr>
            <w:r>
              <w:rPr>
                <w:rFonts w:cs="Arial"/>
              </w:rPr>
              <w:t>18 High Street, Surrey GU6 8AE</w:t>
            </w:r>
          </w:p>
        </w:tc>
        <w:tc>
          <w:tcPr>
            <w:tcW w:w="2127" w:type="dxa"/>
          </w:tcPr>
          <w:p w:rsidR="00947913" w:rsidRDefault="002456D4" w:rsidP="00E21A28">
            <w:pPr>
              <w:rPr>
                <w:rFonts w:cs="Arial"/>
              </w:rPr>
            </w:pPr>
            <w:r>
              <w:rPr>
                <w:rFonts w:cs="Arial"/>
              </w:rPr>
              <w:t>2pm-</w:t>
            </w:r>
            <w:r w:rsidR="00841EEE">
              <w:rPr>
                <w:rFonts w:cs="Arial"/>
              </w:rPr>
              <w:t>4pm</w:t>
            </w:r>
          </w:p>
          <w:p w:rsidR="00947913" w:rsidRPr="005E275A" w:rsidRDefault="00947913" w:rsidP="00E21A28">
            <w:pPr>
              <w:rPr>
                <w:rFonts w:cs="Arial"/>
              </w:rPr>
            </w:pPr>
          </w:p>
        </w:tc>
      </w:tr>
      <w:tr w:rsidR="007E7AB3" w:rsidRPr="005E275A" w:rsidTr="00947913">
        <w:tc>
          <w:tcPr>
            <w:tcW w:w="2943" w:type="dxa"/>
          </w:tcPr>
          <w:p w:rsidR="007E7AB3" w:rsidRDefault="00AD27A3" w:rsidP="00E21A28">
            <w:pPr>
              <w:rPr>
                <w:rFonts w:cs="Arial"/>
              </w:rPr>
            </w:pPr>
            <w:r>
              <w:rPr>
                <w:rFonts w:cs="Arial"/>
              </w:rPr>
              <w:t>Thursday 20</w:t>
            </w:r>
            <w:r w:rsidRPr="00AD27A3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July 2017</w:t>
            </w:r>
          </w:p>
        </w:tc>
        <w:tc>
          <w:tcPr>
            <w:tcW w:w="3402" w:type="dxa"/>
          </w:tcPr>
          <w:p w:rsidR="007E7AB3" w:rsidRPr="005E275A" w:rsidRDefault="007E7AB3" w:rsidP="00E21A28">
            <w:pPr>
              <w:rPr>
                <w:rFonts w:cs="Arial"/>
              </w:rPr>
            </w:pPr>
            <w:r>
              <w:rPr>
                <w:rFonts w:cs="Arial"/>
              </w:rPr>
              <w:t>Surrey &amp; Sussex Hospital Trust</w:t>
            </w:r>
          </w:p>
        </w:tc>
        <w:tc>
          <w:tcPr>
            <w:tcW w:w="2127" w:type="dxa"/>
          </w:tcPr>
          <w:p w:rsidR="007E7AB3" w:rsidRDefault="00AD27A3" w:rsidP="00E21A28">
            <w:pPr>
              <w:rPr>
                <w:rFonts w:cs="Arial"/>
              </w:rPr>
            </w:pPr>
            <w:r>
              <w:rPr>
                <w:rFonts w:cs="Arial"/>
              </w:rPr>
              <w:t xml:space="preserve">10am-4pm </w:t>
            </w:r>
          </w:p>
          <w:p w:rsidR="007E7AB3" w:rsidRDefault="007E7AB3" w:rsidP="00E21A28">
            <w:pPr>
              <w:rPr>
                <w:rFonts w:cs="Arial"/>
              </w:rPr>
            </w:pPr>
          </w:p>
        </w:tc>
      </w:tr>
    </w:tbl>
    <w:p w:rsidR="00362159" w:rsidRDefault="00362159" w:rsidP="00EE1382">
      <w:pPr>
        <w:shd w:val="clear" w:color="auto" w:fill="FFFFFF"/>
        <w:spacing w:after="0"/>
        <w:rPr>
          <w:rFonts w:ascii="Arial" w:eastAsia="Times New Roman" w:hAnsi="Arial" w:cs="Arial"/>
          <w:color w:val="666A73"/>
          <w:spacing w:val="8"/>
          <w:sz w:val="22"/>
          <w:szCs w:val="22"/>
          <w:lang w:eastAsia="en-GB"/>
        </w:rPr>
      </w:pPr>
    </w:p>
    <w:p w:rsidR="001A535D" w:rsidRDefault="00F51D43" w:rsidP="001A535D">
      <w:pPr>
        <w:ind w:left="-851"/>
        <w:rPr>
          <w:rFonts w:ascii="Arial" w:hAnsi="Arial" w:cs="Calibri"/>
          <w:b/>
          <w:color w:val="5CAC34"/>
          <w:lang w:val="en-US"/>
        </w:rPr>
      </w:pPr>
      <w:r>
        <w:rPr>
          <w:rFonts w:ascii="Arial" w:hAnsi="Arial" w:cs="Calibri"/>
          <w:b/>
          <w:color w:val="5CAC34"/>
          <w:lang w:val="en-US"/>
        </w:rPr>
        <w:t>Take the survey</w:t>
      </w:r>
    </w:p>
    <w:p w:rsidR="001A535D" w:rsidRDefault="006A4C44" w:rsidP="001A535D">
      <w:pPr>
        <w:ind w:left="-851"/>
        <w:rPr>
          <w:rFonts w:ascii="Arial" w:hAnsi="Arial" w:cs="Arial"/>
          <w:sz w:val="22"/>
          <w:szCs w:val="22"/>
        </w:rPr>
      </w:pPr>
      <w:r w:rsidRPr="006A4C44">
        <w:rPr>
          <w:rFonts w:ascii="Arial" w:eastAsia="Times New Roman" w:hAnsi="Arial" w:cs="Arial"/>
          <w:sz w:val="22"/>
          <w:szCs w:val="22"/>
          <w:lang w:eastAsia="en-GB"/>
        </w:rPr>
        <w:t xml:space="preserve">Please feel free to take part in </w:t>
      </w:r>
      <w:r w:rsidR="007E7AB3">
        <w:rPr>
          <w:rFonts w:ascii="Arial" w:eastAsia="Times New Roman" w:hAnsi="Arial" w:cs="Arial"/>
          <w:sz w:val="22"/>
          <w:szCs w:val="22"/>
          <w:lang w:eastAsia="en-GB"/>
        </w:rPr>
        <w:t xml:space="preserve">our survey </w:t>
      </w:r>
      <w:r w:rsidR="00CA5BCE" w:rsidRPr="006A4C44">
        <w:rPr>
          <w:rFonts w:ascii="Arial" w:eastAsia="Times New Roman" w:hAnsi="Arial" w:cs="Arial"/>
          <w:sz w:val="22"/>
          <w:szCs w:val="22"/>
          <w:lang w:eastAsia="en-GB"/>
        </w:rPr>
        <w:t xml:space="preserve">to share your experiences of the NHS 111 and GP </w:t>
      </w:r>
      <w:r w:rsidR="00CA5BCE">
        <w:rPr>
          <w:rFonts w:ascii="Arial" w:hAnsi="Arial" w:cs="Arial"/>
          <w:sz w:val="22"/>
          <w:szCs w:val="22"/>
        </w:rPr>
        <w:t>Out-of-Hours services</w:t>
      </w:r>
      <w:r w:rsidR="001A535D">
        <w:rPr>
          <w:rFonts w:ascii="Arial" w:hAnsi="Arial" w:cs="Arial"/>
          <w:sz w:val="22"/>
          <w:szCs w:val="22"/>
        </w:rPr>
        <w:t xml:space="preserve">…. </w:t>
      </w:r>
    </w:p>
    <w:p w:rsidR="00CA5BCE" w:rsidRDefault="004800F0" w:rsidP="001A535D">
      <w:pPr>
        <w:ind w:left="-851"/>
        <w:rPr>
          <w:rFonts w:ascii="Arial" w:hAnsi="Arial" w:cs="Arial"/>
          <w:sz w:val="22"/>
          <w:szCs w:val="22"/>
        </w:rPr>
      </w:pPr>
      <w:hyperlink r:id="rId10" w:history="1">
        <w:r w:rsidR="00CA5BCE" w:rsidRPr="00CA5BCE">
          <w:rPr>
            <w:rFonts w:ascii="Arial" w:hAnsi="Arial" w:cs="Arial"/>
            <w:sz w:val="22"/>
            <w:szCs w:val="22"/>
          </w:rPr>
          <w:t>http://</w:t>
        </w:r>
      </w:hyperlink>
      <w:hyperlink r:id="rId11" w:history="1">
        <w:r w:rsidR="00CA5BCE" w:rsidRPr="00CA5BCE">
          <w:rPr>
            <w:rFonts w:ascii="Arial" w:hAnsi="Arial" w:cs="Arial"/>
            <w:sz w:val="22"/>
            <w:szCs w:val="22"/>
          </w:rPr>
          <w:t>www.nwsurreyccg.nhs.uk/Get-involved/Pages/111.aspx</w:t>
        </w:r>
      </w:hyperlink>
    </w:p>
    <w:p w:rsidR="00CA5BCE" w:rsidRPr="00F51D43" w:rsidRDefault="00CA5BCE" w:rsidP="005316B0">
      <w:pPr>
        <w:ind w:left="-851"/>
        <w:rPr>
          <w:rFonts w:ascii="Arial" w:eastAsia="Times New Roman" w:hAnsi="Arial" w:cs="Arial"/>
          <w:sz w:val="22"/>
          <w:szCs w:val="22"/>
          <w:lang w:eastAsia="en-GB"/>
        </w:rPr>
      </w:pPr>
      <w:r w:rsidRPr="00CA5BCE">
        <w:rPr>
          <w:rFonts w:ascii="Arial" w:eastAsia="Times New Roman" w:hAnsi="Arial" w:cs="Arial"/>
          <w:sz w:val="22"/>
          <w:szCs w:val="22"/>
          <w:lang w:eastAsia="en-GB"/>
        </w:rPr>
        <w:t>If you require this information in an alternative format, please contact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CA5BCE">
        <w:rPr>
          <w:rFonts w:ascii="Arial" w:eastAsia="Times New Roman" w:hAnsi="Arial" w:cs="Arial"/>
          <w:sz w:val="22"/>
          <w:szCs w:val="22"/>
          <w:lang w:eastAsia="en-GB"/>
        </w:rPr>
        <w:t>us on</w:t>
      </w:r>
      <w:r w:rsidR="001A535D">
        <w:rPr>
          <w:rFonts w:ascii="Arial" w:eastAsia="Times New Roman" w:hAnsi="Arial" w:cs="Arial"/>
          <w:sz w:val="22"/>
          <w:szCs w:val="22"/>
          <w:lang w:eastAsia="en-GB"/>
        </w:rPr>
        <w:t xml:space="preserve"> Tel: </w:t>
      </w:r>
      <w:r w:rsidRPr="00CA5BCE">
        <w:rPr>
          <w:rFonts w:ascii="Arial" w:eastAsia="Times New Roman" w:hAnsi="Arial" w:cs="Arial"/>
          <w:sz w:val="22"/>
          <w:szCs w:val="22"/>
          <w:lang w:eastAsia="en-GB"/>
        </w:rPr>
        <w:t xml:space="preserve">01372 232400 or text phone on 07880 091328 </w:t>
      </w:r>
      <w:r w:rsidR="001A535D">
        <w:rPr>
          <w:rFonts w:ascii="Arial" w:eastAsia="Times New Roman" w:hAnsi="Arial" w:cs="Arial"/>
          <w:sz w:val="22"/>
          <w:szCs w:val="22"/>
          <w:lang w:eastAsia="en-GB"/>
        </w:rPr>
        <w:t xml:space="preserve">or email:  </w:t>
      </w:r>
      <w:r w:rsidR="001A535D" w:rsidRPr="001A535D">
        <w:rPr>
          <w:rFonts w:ascii="Arial" w:eastAsia="Times New Roman" w:hAnsi="Arial" w:cs="Arial"/>
          <w:sz w:val="22"/>
          <w:szCs w:val="22"/>
          <w:lang w:eastAsia="en-GB"/>
        </w:rPr>
        <w:t>comms@nwsurreyccg.nhs.uk</w:t>
      </w:r>
    </w:p>
    <w:sectPr w:rsidR="00CA5BCE" w:rsidRPr="00F51D43" w:rsidSect="00F51D43">
      <w:headerReference w:type="default" r:id="rId12"/>
      <w:footerReference w:type="default" r:id="rId13"/>
      <w:pgSz w:w="11900" w:h="16840"/>
      <w:pgMar w:top="1985" w:right="1800" w:bottom="1440" w:left="1800" w:header="426" w:footer="1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F0" w:rsidRDefault="004800F0">
      <w:pPr>
        <w:spacing w:after="0"/>
      </w:pPr>
      <w:r>
        <w:separator/>
      </w:r>
    </w:p>
  </w:endnote>
  <w:endnote w:type="continuationSeparator" w:id="0">
    <w:p w:rsidR="004800F0" w:rsidRDefault="0048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82" w:rsidRPr="004A1591" w:rsidRDefault="00147782" w:rsidP="00FA5E2A">
    <w:pPr>
      <w:pStyle w:val="Footer"/>
      <w:ind w:left="-1134"/>
      <w:rPr>
        <w:rFonts w:ascii="Arial" w:hAnsi="Arial"/>
        <w:b/>
      </w:rPr>
    </w:pPr>
    <w:r>
      <w:rPr>
        <w:rFonts w:ascii="Arial" w:hAnsi="Arial"/>
        <w:b/>
        <w:noProof/>
        <w:lang w:eastAsia="en-GB"/>
      </w:rPr>
      <w:drawing>
        <wp:inline distT="0" distB="0" distL="0" distR="0">
          <wp:extent cx="6731000" cy="858000"/>
          <wp:effectExtent l="25400" t="0" r="0" b="0"/>
          <wp:docPr id="21" name="Picture 21" descr="NHS111_INVITE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111_INVITE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55387" cy="861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F0" w:rsidRDefault="004800F0">
      <w:pPr>
        <w:spacing w:after="0"/>
      </w:pPr>
      <w:r>
        <w:separator/>
      </w:r>
    </w:p>
  </w:footnote>
  <w:footnote w:type="continuationSeparator" w:id="0">
    <w:p w:rsidR="004800F0" w:rsidRDefault="0048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82" w:rsidRDefault="00147782" w:rsidP="005316B0">
    <w:pPr>
      <w:pStyle w:val="Header"/>
      <w:ind w:hanging="993"/>
    </w:pPr>
    <w:r>
      <w:rPr>
        <w:noProof/>
        <w:lang w:eastAsia="en-GB"/>
      </w:rPr>
      <w:drawing>
        <wp:inline distT="0" distB="0" distL="0" distR="0">
          <wp:extent cx="6553200" cy="799806"/>
          <wp:effectExtent l="25400" t="0" r="0" b="0"/>
          <wp:docPr id="20" name="Picture 20" descr="NHS111_INVITE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111_INVITE_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0" cy="799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9E0"/>
    <w:multiLevelType w:val="hybridMultilevel"/>
    <w:tmpl w:val="9D9AC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078F4"/>
    <w:multiLevelType w:val="hybridMultilevel"/>
    <w:tmpl w:val="ED22B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EB18CD"/>
    <w:multiLevelType w:val="multilevel"/>
    <w:tmpl w:val="5EDE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4539D"/>
    <w:multiLevelType w:val="hybridMultilevel"/>
    <w:tmpl w:val="BEECE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76207E"/>
    <w:multiLevelType w:val="hybridMultilevel"/>
    <w:tmpl w:val="A1E6A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7623C2"/>
    <w:multiLevelType w:val="multilevel"/>
    <w:tmpl w:val="03D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7F2052"/>
    <w:multiLevelType w:val="hybridMultilevel"/>
    <w:tmpl w:val="C488317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48B059B0"/>
    <w:multiLevelType w:val="multilevel"/>
    <w:tmpl w:val="E5F6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692085"/>
    <w:multiLevelType w:val="hybridMultilevel"/>
    <w:tmpl w:val="A5705DA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1515A39"/>
    <w:multiLevelType w:val="multilevel"/>
    <w:tmpl w:val="28FC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27D88"/>
    <w:multiLevelType w:val="multilevel"/>
    <w:tmpl w:val="2748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6D"/>
    <w:rsid w:val="00147782"/>
    <w:rsid w:val="001A535D"/>
    <w:rsid w:val="001B0880"/>
    <w:rsid w:val="001B5651"/>
    <w:rsid w:val="001F127D"/>
    <w:rsid w:val="002009E4"/>
    <w:rsid w:val="00234437"/>
    <w:rsid w:val="002456D4"/>
    <w:rsid w:val="002F20B6"/>
    <w:rsid w:val="0032506E"/>
    <w:rsid w:val="00362159"/>
    <w:rsid w:val="003E12BE"/>
    <w:rsid w:val="004173CC"/>
    <w:rsid w:val="004800F0"/>
    <w:rsid w:val="0049256B"/>
    <w:rsid w:val="00495F27"/>
    <w:rsid w:val="004A1591"/>
    <w:rsid w:val="004D1E9B"/>
    <w:rsid w:val="00513E11"/>
    <w:rsid w:val="005316B0"/>
    <w:rsid w:val="00611818"/>
    <w:rsid w:val="00636CFE"/>
    <w:rsid w:val="006A4C44"/>
    <w:rsid w:val="00771633"/>
    <w:rsid w:val="007859C9"/>
    <w:rsid w:val="007E7AB3"/>
    <w:rsid w:val="00800D6E"/>
    <w:rsid w:val="00841EEE"/>
    <w:rsid w:val="008A6A94"/>
    <w:rsid w:val="008D3466"/>
    <w:rsid w:val="00947913"/>
    <w:rsid w:val="009E650A"/>
    <w:rsid w:val="009F1E0B"/>
    <w:rsid w:val="00AD21A3"/>
    <w:rsid w:val="00AD27A3"/>
    <w:rsid w:val="00B77F6D"/>
    <w:rsid w:val="00B87AEE"/>
    <w:rsid w:val="00C27EB6"/>
    <w:rsid w:val="00C70D54"/>
    <w:rsid w:val="00CA5BCE"/>
    <w:rsid w:val="00CD7069"/>
    <w:rsid w:val="00D040F6"/>
    <w:rsid w:val="00E161F8"/>
    <w:rsid w:val="00E54139"/>
    <w:rsid w:val="00EA29A8"/>
    <w:rsid w:val="00EC0949"/>
    <w:rsid w:val="00EE1382"/>
    <w:rsid w:val="00F51D43"/>
    <w:rsid w:val="00F9366C"/>
    <w:rsid w:val="00FA5E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5086A"/>
  </w:style>
  <w:style w:type="paragraph" w:styleId="Heading2">
    <w:name w:val="heading 2"/>
    <w:basedOn w:val="Normal"/>
    <w:link w:val="Heading2Char"/>
    <w:uiPriority w:val="9"/>
    <w:qFormat/>
    <w:rsid w:val="006A4C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A4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F6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7F6D"/>
  </w:style>
  <w:style w:type="paragraph" w:styleId="Footer">
    <w:name w:val="footer"/>
    <w:basedOn w:val="Normal"/>
    <w:link w:val="FooterChar"/>
    <w:uiPriority w:val="99"/>
    <w:unhideWhenUsed/>
    <w:rsid w:val="00B77F6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7F6D"/>
  </w:style>
  <w:style w:type="paragraph" w:styleId="BalloonText">
    <w:name w:val="Balloon Text"/>
    <w:basedOn w:val="Normal"/>
    <w:link w:val="BalloonTextChar"/>
    <w:rsid w:val="004925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25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25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rsid w:val="001B5651"/>
    <w:pPr>
      <w:ind w:left="720"/>
      <w:contextualSpacing/>
    </w:pPr>
  </w:style>
  <w:style w:type="character" w:styleId="Hyperlink">
    <w:name w:val="Hyperlink"/>
    <w:basedOn w:val="DefaultParagraphFont"/>
    <w:rsid w:val="001B56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4C4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A4C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6A4C44"/>
  </w:style>
  <w:style w:type="character" w:styleId="Strong">
    <w:name w:val="Strong"/>
    <w:basedOn w:val="DefaultParagraphFont"/>
    <w:uiPriority w:val="22"/>
    <w:qFormat/>
    <w:rsid w:val="006A4C44"/>
    <w:rPr>
      <w:b/>
      <w:bCs/>
    </w:rPr>
  </w:style>
  <w:style w:type="character" w:customStyle="1" w:styleId="xbe">
    <w:name w:val="xbe"/>
    <w:basedOn w:val="DefaultParagraphFont"/>
    <w:rsid w:val="006A4C44"/>
  </w:style>
  <w:style w:type="table" w:styleId="TableGrid">
    <w:name w:val="Table Grid"/>
    <w:basedOn w:val="TableNormal"/>
    <w:uiPriority w:val="59"/>
    <w:rsid w:val="00947913"/>
    <w:pPr>
      <w:spacing w:after="0"/>
    </w:pPr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unhideWhenUsed/>
    <w:rsid w:val="009479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5086A"/>
  </w:style>
  <w:style w:type="paragraph" w:styleId="Heading2">
    <w:name w:val="heading 2"/>
    <w:basedOn w:val="Normal"/>
    <w:link w:val="Heading2Char"/>
    <w:uiPriority w:val="9"/>
    <w:qFormat/>
    <w:rsid w:val="006A4C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A4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F6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7F6D"/>
  </w:style>
  <w:style w:type="paragraph" w:styleId="Footer">
    <w:name w:val="footer"/>
    <w:basedOn w:val="Normal"/>
    <w:link w:val="FooterChar"/>
    <w:uiPriority w:val="99"/>
    <w:unhideWhenUsed/>
    <w:rsid w:val="00B77F6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7F6D"/>
  </w:style>
  <w:style w:type="paragraph" w:styleId="BalloonText">
    <w:name w:val="Balloon Text"/>
    <w:basedOn w:val="Normal"/>
    <w:link w:val="BalloonTextChar"/>
    <w:rsid w:val="004925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25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25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rsid w:val="001B5651"/>
    <w:pPr>
      <w:ind w:left="720"/>
      <w:contextualSpacing/>
    </w:pPr>
  </w:style>
  <w:style w:type="character" w:styleId="Hyperlink">
    <w:name w:val="Hyperlink"/>
    <w:basedOn w:val="DefaultParagraphFont"/>
    <w:rsid w:val="001B56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4C4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A4C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6A4C44"/>
  </w:style>
  <w:style w:type="character" w:styleId="Strong">
    <w:name w:val="Strong"/>
    <w:basedOn w:val="DefaultParagraphFont"/>
    <w:uiPriority w:val="22"/>
    <w:qFormat/>
    <w:rsid w:val="006A4C44"/>
    <w:rPr>
      <w:b/>
      <w:bCs/>
    </w:rPr>
  </w:style>
  <w:style w:type="character" w:customStyle="1" w:styleId="xbe">
    <w:name w:val="xbe"/>
    <w:basedOn w:val="DefaultParagraphFont"/>
    <w:rsid w:val="006A4C44"/>
  </w:style>
  <w:style w:type="table" w:styleId="TableGrid">
    <w:name w:val="Table Grid"/>
    <w:basedOn w:val="TableNormal"/>
    <w:uiPriority w:val="59"/>
    <w:rsid w:val="00947913"/>
    <w:pPr>
      <w:spacing w:after="0"/>
    </w:pPr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unhideWhenUsed/>
    <w:rsid w:val="00947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5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wsurreyccg.nhs.uk/Get-involved/Pages/111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wsurreyccg.nhs.uk/Get-involved/Pages/111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2F79-0187-48E7-AACD-05324F71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DESIGN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Henderson</dc:creator>
  <cp:lastModifiedBy>Reynolds Lyn</cp:lastModifiedBy>
  <cp:revision>2</cp:revision>
  <cp:lastPrinted>2017-05-24T14:03:00Z</cp:lastPrinted>
  <dcterms:created xsi:type="dcterms:W3CDTF">2017-07-04T13:46:00Z</dcterms:created>
  <dcterms:modified xsi:type="dcterms:W3CDTF">2017-07-04T13:46:00Z</dcterms:modified>
</cp:coreProperties>
</file>