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BE2B" w14:textId="1DE8EA4E" w:rsidR="00C30627" w:rsidRPr="00AE2267" w:rsidRDefault="00EC3AF0" w:rsidP="00295E28">
      <w:pPr>
        <w:pBdr>
          <w:bottom w:val="dotted" w:sz="24" w:space="1" w:color="auto"/>
        </w:pBdr>
        <w:jc w:val="center"/>
        <w:rPr>
          <w:rFonts w:ascii="Trebuchet MS" w:hAnsi="Trebuchet MS"/>
          <w:b/>
          <w:sz w:val="36"/>
          <w:szCs w:val="36"/>
        </w:rPr>
      </w:pPr>
      <w:r w:rsidRPr="00AE2267">
        <w:rPr>
          <w:rFonts w:ascii="Trebuchet MS" w:hAnsi="Trebuchet MS"/>
          <w:b/>
          <w:sz w:val="36"/>
          <w:szCs w:val="36"/>
        </w:rPr>
        <w:t>Healthwatch Surrey</w:t>
      </w:r>
      <w:r w:rsidR="00295E28" w:rsidRPr="00AE2267">
        <w:rPr>
          <w:rFonts w:ascii="Trebuchet MS" w:hAnsi="Trebuchet MS"/>
          <w:b/>
          <w:sz w:val="36"/>
          <w:szCs w:val="36"/>
        </w:rPr>
        <w:t xml:space="preserve"> Q4 REPORT</w:t>
      </w:r>
    </w:p>
    <w:p w14:paraId="0B716B6F" w14:textId="48E77D71" w:rsidR="00EC3AF0" w:rsidRPr="00AE2267" w:rsidRDefault="00B92AFD" w:rsidP="00295E28">
      <w:pPr>
        <w:pBdr>
          <w:bottom w:val="dotted" w:sz="24" w:space="1" w:color="auto"/>
        </w:pBdr>
        <w:jc w:val="center"/>
        <w:rPr>
          <w:rFonts w:ascii="Trebuchet MS" w:hAnsi="Trebuchet MS"/>
          <w:b/>
          <w:sz w:val="36"/>
          <w:szCs w:val="36"/>
        </w:rPr>
      </w:pPr>
      <w:r w:rsidRPr="00AE2267">
        <w:rPr>
          <w:rFonts w:ascii="Trebuchet MS" w:hAnsi="Trebuchet MS"/>
          <w:b/>
          <w:sz w:val="36"/>
          <w:szCs w:val="36"/>
        </w:rPr>
        <w:t>PLAIN TEXT WORD VERSION</w:t>
      </w:r>
    </w:p>
    <w:p w14:paraId="5CC01B83" w14:textId="77777777" w:rsidR="00295E28" w:rsidRPr="00864564" w:rsidRDefault="00295E28">
      <w:pPr>
        <w:pBdr>
          <w:bottom w:val="dotted" w:sz="24" w:space="1" w:color="auto"/>
        </w:pBdr>
        <w:rPr>
          <w:rFonts w:ascii="Trebuchet MS" w:hAnsi="Trebuchet MS"/>
          <w:sz w:val="32"/>
          <w:szCs w:val="32"/>
        </w:rPr>
      </w:pPr>
    </w:p>
    <w:p w14:paraId="724D3E2F" w14:textId="73C4333C" w:rsidR="005D3D2D" w:rsidRPr="00864564" w:rsidRDefault="00C30627">
      <w:pPr>
        <w:rPr>
          <w:rFonts w:ascii="Trebuchet MS" w:hAnsi="Trebuchet MS"/>
          <w:color w:val="FF0000"/>
          <w:sz w:val="32"/>
          <w:szCs w:val="32"/>
        </w:rPr>
      </w:pPr>
      <w:r w:rsidRPr="00864564">
        <w:rPr>
          <w:rFonts w:ascii="Trebuchet MS" w:hAnsi="Trebuchet MS"/>
          <w:b/>
          <w:sz w:val="32"/>
          <w:szCs w:val="32"/>
        </w:rPr>
        <w:t>News Highlights</w:t>
      </w:r>
      <w:r w:rsidRPr="00864564">
        <w:rPr>
          <w:rFonts w:ascii="Trebuchet MS" w:hAnsi="Trebuchet MS"/>
          <w:sz w:val="32"/>
          <w:szCs w:val="32"/>
        </w:rPr>
        <w:t xml:space="preserve"> </w:t>
      </w:r>
    </w:p>
    <w:p w14:paraId="4FA48EC5" w14:textId="7A681B6D" w:rsidR="006637CF" w:rsidRPr="00864564" w:rsidRDefault="008C285D">
      <w:pPr>
        <w:rPr>
          <w:rFonts w:ascii="Trebuchet MS" w:hAnsi="Trebuchet MS"/>
          <w:b/>
          <w:sz w:val="28"/>
          <w:szCs w:val="24"/>
        </w:rPr>
      </w:pPr>
      <w:r w:rsidRPr="00864564">
        <w:rPr>
          <w:rFonts w:ascii="Trebuchet MS" w:hAnsi="Trebuchet MS"/>
          <w:b/>
          <w:sz w:val="28"/>
          <w:szCs w:val="24"/>
        </w:rPr>
        <w:t>Discharge Report Published</w:t>
      </w:r>
    </w:p>
    <w:p w14:paraId="06F11FA2" w14:textId="0763DDF8" w:rsidR="00982216" w:rsidRPr="00A94388" w:rsidRDefault="00982216" w:rsidP="00982216">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January saw the publication of ‘It’s difficult to know what to ask - Communicating information throughout the hospital discharge journey’. The report emphasised that some older patients in Surrey feel they would have benefitted from better planning and more information in preparation for being discharged from hospital. </w:t>
      </w:r>
      <w:r w:rsidR="00352C94" w:rsidRPr="00A94388">
        <w:rPr>
          <w:rFonts w:ascii="Trebuchet MS" w:eastAsia="Times New Roman" w:hAnsi="Trebuchet MS" w:cs="Times New Roman"/>
          <w:color w:val="000000"/>
          <w:sz w:val="24"/>
          <w:szCs w:val="24"/>
          <w:lang w:eastAsia="en-GB"/>
        </w:rPr>
        <w:t>H</w:t>
      </w:r>
      <w:r w:rsidRPr="00A94388">
        <w:rPr>
          <w:rFonts w:ascii="Trebuchet MS" w:eastAsia="Times New Roman" w:hAnsi="Trebuchet MS" w:cs="Times New Roman"/>
          <w:color w:val="000000"/>
          <w:sz w:val="24"/>
          <w:szCs w:val="24"/>
          <w:lang w:eastAsia="en-GB"/>
        </w:rPr>
        <w:t xml:space="preserve">ealthwatch Surrey </w:t>
      </w:r>
      <w:r w:rsidR="00352C94" w:rsidRPr="00A94388">
        <w:rPr>
          <w:rFonts w:ascii="Trebuchet MS" w:eastAsia="Times New Roman" w:hAnsi="Trebuchet MS" w:cs="Times New Roman"/>
          <w:color w:val="000000"/>
          <w:sz w:val="24"/>
          <w:szCs w:val="24"/>
          <w:lang w:eastAsia="en-GB"/>
        </w:rPr>
        <w:t xml:space="preserve">took the findings and </w:t>
      </w:r>
      <w:r w:rsidRPr="00A94388">
        <w:rPr>
          <w:rFonts w:ascii="Trebuchet MS" w:eastAsia="Times New Roman" w:hAnsi="Trebuchet MS" w:cs="Times New Roman"/>
          <w:color w:val="000000"/>
          <w:sz w:val="24"/>
          <w:szCs w:val="24"/>
          <w:lang w:eastAsia="en-GB"/>
        </w:rPr>
        <w:t>worked closely with hospitals, patients and other organisations to design a checklist of key questions raised by patients as being important to consider before leaving hospital. The checklist, ‘Leaving hospital – What do I need to know?’ was made available in print and online in February and is currently being trialled at Royal Surrey County Hospital</w:t>
      </w:r>
    </w:p>
    <w:p w14:paraId="1A63B4BA" w14:textId="1D472646" w:rsidR="008C285D" w:rsidRPr="00864564" w:rsidRDefault="008C285D">
      <w:pPr>
        <w:rPr>
          <w:rFonts w:ascii="Trebuchet MS" w:hAnsi="Trebuchet MS"/>
          <w:b/>
          <w:sz w:val="28"/>
          <w:szCs w:val="24"/>
        </w:rPr>
      </w:pPr>
      <w:r w:rsidRPr="00864564">
        <w:rPr>
          <w:rFonts w:ascii="Trebuchet MS" w:hAnsi="Trebuchet MS"/>
          <w:b/>
          <w:sz w:val="28"/>
          <w:szCs w:val="24"/>
        </w:rPr>
        <w:t>Eagle Winter Campaign</w:t>
      </w:r>
    </w:p>
    <w:p w14:paraId="5A59CFAC" w14:textId="77777777" w:rsidR="00C54BD0" w:rsidRPr="00A94388" w:rsidRDefault="00C54BD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We ran a second radio campaign during Jan – March. A new radio creative ran in rotation with the original advert with 847 adverts airing across the Eagle radio stations in this period. The aim was to raise awareness of Healthwatch Surrey to a wider Surrey audience. An online campaign ran alongside the radio for the month of March. The snow days in March meant an uplift more visitors to their website which resulted in more people seeing our advert than predicted. The banner advert was viewed 72,000 times with 134 individuals clicking for more information during the 4-week period.</w:t>
      </w:r>
    </w:p>
    <w:p w14:paraId="427754DB" w14:textId="00265A10" w:rsidR="008C285D" w:rsidRPr="00864564" w:rsidRDefault="00E652C3">
      <w:pPr>
        <w:rPr>
          <w:rFonts w:ascii="Trebuchet MS" w:hAnsi="Trebuchet MS"/>
          <w:b/>
          <w:sz w:val="28"/>
          <w:szCs w:val="24"/>
        </w:rPr>
      </w:pPr>
      <w:r w:rsidRPr="00864564">
        <w:rPr>
          <w:rFonts w:ascii="Trebuchet MS" w:hAnsi="Trebuchet MS"/>
          <w:b/>
          <w:sz w:val="28"/>
          <w:szCs w:val="24"/>
        </w:rPr>
        <w:t xml:space="preserve">The </w:t>
      </w:r>
      <w:r w:rsidR="008C285D" w:rsidRPr="00864564">
        <w:rPr>
          <w:rFonts w:ascii="Trebuchet MS" w:hAnsi="Trebuchet MS"/>
          <w:b/>
          <w:sz w:val="28"/>
          <w:szCs w:val="24"/>
        </w:rPr>
        <w:t>Big Chat</w:t>
      </w:r>
    </w:p>
    <w:p w14:paraId="37DF3F6F" w14:textId="2D07C95F" w:rsidR="00E652C3" w:rsidRPr="00A94388" w:rsidRDefault="00E652C3" w:rsidP="00E652C3">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In January we supported a workshop for professionals working with children and young people in Surrey, in collaboration with Surrey Youth Focus. Attendees discussed current challenges to young people’s emotional health and mental wellbeing (EHMW) and shared creative suggestions for supporting this age group to look after their own and others’ EHMW. The workshop was attended by over 70 professionals from organisations including schools, Surrey County Council, Surrey and Boarders Partnership, and voluntary organisations. Feedback from the workshop will be available in Spring 2018. </w:t>
      </w:r>
    </w:p>
    <w:p w14:paraId="7D877A8B" w14:textId="7C5A7412" w:rsidR="00E652C3" w:rsidRPr="00864564" w:rsidRDefault="00E652C3" w:rsidP="00E652C3">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Over 60 people share their experiences of adult mental health services</w:t>
      </w:r>
    </w:p>
    <w:p w14:paraId="65F2E933" w14:textId="645DA0BF" w:rsidR="00E652C3" w:rsidRPr="00A94388" w:rsidRDefault="00D23344" w:rsidP="00E652C3">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Volunteers and staff</w:t>
      </w:r>
      <w:r w:rsidR="00E652C3" w:rsidRPr="00A94388">
        <w:rPr>
          <w:rFonts w:ascii="Trebuchet MS" w:eastAsia="Times New Roman" w:hAnsi="Trebuchet MS" w:cs="Times New Roman"/>
          <w:color w:val="000000"/>
          <w:sz w:val="24"/>
          <w:szCs w:val="24"/>
          <w:lang w:eastAsia="en-GB"/>
        </w:rPr>
        <w:t xml:space="preserve"> ran five drop-in sessions coupled with an online survey to find out more about people’s experiences of adult mental health services. Over 60 </w:t>
      </w:r>
      <w:r w:rsidR="00E652C3" w:rsidRPr="00A94388">
        <w:rPr>
          <w:rFonts w:ascii="Trebuchet MS" w:eastAsia="Times New Roman" w:hAnsi="Trebuchet MS" w:cs="Times New Roman"/>
          <w:color w:val="000000"/>
          <w:sz w:val="24"/>
          <w:szCs w:val="24"/>
          <w:lang w:eastAsia="en-GB"/>
        </w:rPr>
        <w:lastRenderedPageBreak/>
        <w:t>people took part and gave honest and in-depth feedback which will be collated to produce a full report later this year.</w:t>
      </w:r>
    </w:p>
    <w:p w14:paraId="17864210" w14:textId="77777777" w:rsidR="00295E28" w:rsidRPr="00A94388" w:rsidRDefault="00295E28">
      <w:pPr>
        <w:pBdr>
          <w:bottom w:val="dotted" w:sz="24" w:space="1" w:color="auto"/>
        </w:pBdr>
        <w:rPr>
          <w:rFonts w:ascii="Trebuchet MS" w:hAnsi="Trebuchet MS"/>
          <w:color w:val="00B050"/>
          <w:sz w:val="24"/>
          <w:szCs w:val="24"/>
        </w:rPr>
      </w:pPr>
    </w:p>
    <w:p w14:paraId="0EC03095" w14:textId="0EAEA98F" w:rsidR="00B41520" w:rsidRPr="00864564" w:rsidRDefault="00C30627" w:rsidP="00B41520">
      <w:pPr>
        <w:ind w:right="-472"/>
        <w:rPr>
          <w:rFonts w:ascii="Trebuchet MS" w:hAnsi="Trebuchet MS"/>
          <w:b/>
          <w:color w:val="FF0000"/>
          <w:sz w:val="32"/>
          <w:szCs w:val="24"/>
        </w:rPr>
      </w:pPr>
      <w:r w:rsidRPr="00864564">
        <w:rPr>
          <w:rFonts w:ascii="Trebuchet MS" w:hAnsi="Trebuchet MS"/>
          <w:b/>
          <w:sz w:val="32"/>
          <w:szCs w:val="24"/>
        </w:rPr>
        <w:t>Key dates and Plans for the next 3 months</w:t>
      </w:r>
      <w:r w:rsidRPr="00864564">
        <w:rPr>
          <w:rFonts w:ascii="Trebuchet MS" w:hAnsi="Trebuchet MS"/>
          <w:sz w:val="32"/>
          <w:szCs w:val="24"/>
        </w:rPr>
        <w:t xml:space="preserve"> </w:t>
      </w:r>
    </w:p>
    <w:p w14:paraId="0700FB19" w14:textId="7983AF40" w:rsidR="00C30627" w:rsidRPr="00864564" w:rsidRDefault="00014292" w:rsidP="00B41520">
      <w:pPr>
        <w:ind w:right="-472"/>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Healthwatch Surrey Board Meeting in Public</w:t>
      </w:r>
    </w:p>
    <w:p w14:paraId="4BE71459" w14:textId="6287863D" w:rsidR="00014292" w:rsidRPr="00A94388" w:rsidRDefault="00014292" w:rsidP="00014292">
      <w:pPr>
        <w:spacing w:after="0"/>
        <w:ind w:right="-472"/>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Tuesday 24th July 2018</w:t>
      </w:r>
    </w:p>
    <w:p w14:paraId="0435CE2C" w14:textId="3022B71C" w:rsidR="00014292" w:rsidRPr="00A94388" w:rsidRDefault="00014292" w:rsidP="00014292">
      <w:pPr>
        <w:spacing w:after="0"/>
        <w:ind w:right="-472"/>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Blue Room, High Cross Church, Camberley, GU15 3SY</w:t>
      </w:r>
    </w:p>
    <w:p w14:paraId="0840BFB5" w14:textId="6EAB0667" w:rsidR="00014292" w:rsidRPr="00A94388" w:rsidRDefault="00014292" w:rsidP="00014292">
      <w:pPr>
        <w:spacing w:after="0"/>
        <w:ind w:right="-472"/>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2.00-4.00pm</w:t>
      </w:r>
    </w:p>
    <w:p w14:paraId="322189C4" w14:textId="36F9A4AB" w:rsidR="00014292" w:rsidRPr="00A94388" w:rsidRDefault="00014292" w:rsidP="00014292">
      <w:pPr>
        <w:spacing w:after="0"/>
        <w:ind w:right="-472"/>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All welcome</w:t>
      </w:r>
    </w:p>
    <w:p w14:paraId="222EFFA7" w14:textId="77777777" w:rsidR="00014292" w:rsidRPr="00A94388" w:rsidRDefault="00014292" w:rsidP="00014292">
      <w:pPr>
        <w:spacing w:after="0"/>
        <w:ind w:right="-472"/>
        <w:rPr>
          <w:rFonts w:ascii="Trebuchet MS" w:hAnsi="Trebuchet MS"/>
          <w:sz w:val="24"/>
          <w:szCs w:val="24"/>
        </w:rPr>
      </w:pPr>
    </w:p>
    <w:p w14:paraId="2A1F0388" w14:textId="11AE9197" w:rsidR="00C30627" w:rsidRPr="00864564" w:rsidRDefault="00C30627" w:rsidP="00C30627">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 xml:space="preserve">Publications – </w:t>
      </w:r>
    </w:p>
    <w:p w14:paraId="7113FB2F" w14:textId="1F7E14F7" w:rsidR="00014292" w:rsidRPr="00A94388" w:rsidRDefault="00014292" w:rsidP="00C3062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The following reports relating to our key priority areas will be produced in Q1.</w:t>
      </w:r>
    </w:p>
    <w:p w14:paraId="614159BF" w14:textId="626FCFBB" w:rsidR="00117545" w:rsidRPr="00A94388" w:rsidRDefault="00117545" w:rsidP="00117545">
      <w:pPr>
        <w:pStyle w:val="ListParagraph"/>
        <w:numPr>
          <w:ilvl w:val="0"/>
          <w:numId w:val="4"/>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Care Homes </w:t>
      </w:r>
      <w:r w:rsidR="00014292" w:rsidRPr="00A94388">
        <w:rPr>
          <w:rFonts w:ascii="Trebuchet MS" w:eastAsia="Times New Roman" w:hAnsi="Trebuchet MS" w:cs="Times New Roman"/>
          <w:color w:val="000000"/>
          <w:sz w:val="24"/>
          <w:szCs w:val="24"/>
          <w:lang w:eastAsia="en-GB"/>
        </w:rPr>
        <w:t>r</w:t>
      </w:r>
      <w:r w:rsidRPr="00A94388">
        <w:rPr>
          <w:rFonts w:ascii="Trebuchet MS" w:eastAsia="Times New Roman" w:hAnsi="Trebuchet MS" w:cs="Times New Roman"/>
          <w:color w:val="000000"/>
          <w:sz w:val="24"/>
          <w:szCs w:val="24"/>
          <w:lang w:eastAsia="en-GB"/>
        </w:rPr>
        <w:t xml:space="preserve">eport </w:t>
      </w:r>
      <w:r w:rsidR="00014292" w:rsidRPr="00A94388">
        <w:rPr>
          <w:rFonts w:ascii="Trebuchet MS" w:eastAsia="Times New Roman" w:hAnsi="Trebuchet MS" w:cs="Times New Roman"/>
          <w:color w:val="000000"/>
          <w:sz w:val="24"/>
          <w:szCs w:val="24"/>
          <w:lang w:eastAsia="en-GB"/>
        </w:rPr>
        <w:t>&amp; impact report</w:t>
      </w:r>
      <w:r w:rsidR="006637CF" w:rsidRPr="00A94388">
        <w:rPr>
          <w:rFonts w:ascii="Trebuchet MS" w:eastAsia="Times New Roman" w:hAnsi="Trebuchet MS" w:cs="Times New Roman"/>
          <w:color w:val="000000"/>
          <w:sz w:val="24"/>
          <w:szCs w:val="24"/>
          <w:lang w:eastAsia="en-GB"/>
        </w:rPr>
        <w:t xml:space="preserve"> (April)</w:t>
      </w:r>
    </w:p>
    <w:p w14:paraId="157BD51D" w14:textId="097C9BF1" w:rsidR="00117545" w:rsidRPr="00A94388" w:rsidRDefault="00117545" w:rsidP="00117545">
      <w:pPr>
        <w:pStyle w:val="ListParagraph"/>
        <w:numPr>
          <w:ilvl w:val="0"/>
          <w:numId w:val="4"/>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Mental Health </w:t>
      </w:r>
      <w:r w:rsidR="00014292" w:rsidRPr="00A94388">
        <w:rPr>
          <w:rFonts w:ascii="Trebuchet MS" w:eastAsia="Times New Roman" w:hAnsi="Trebuchet MS" w:cs="Times New Roman"/>
          <w:color w:val="000000"/>
          <w:sz w:val="24"/>
          <w:szCs w:val="24"/>
          <w:lang w:eastAsia="en-GB"/>
        </w:rPr>
        <w:t>r</w:t>
      </w:r>
      <w:r w:rsidRPr="00A94388">
        <w:rPr>
          <w:rFonts w:ascii="Trebuchet MS" w:eastAsia="Times New Roman" w:hAnsi="Trebuchet MS" w:cs="Times New Roman"/>
          <w:color w:val="000000"/>
          <w:sz w:val="24"/>
          <w:szCs w:val="24"/>
          <w:lang w:eastAsia="en-GB"/>
        </w:rPr>
        <w:t>eport</w:t>
      </w:r>
      <w:r w:rsidR="006637CF" w:rsidRPr="00A94388">
        <w:rPr>
          <w:rFonts w:ascii="Trebuchet MS" w:eastAsia="Times New Roman" w:hAnsi="Trebuchet MS" w:cs="Times New Roman"/>
          <w:color w:val="000000"/>
          <w:sz w:val="24"/>
          <w:szCs w:val="24"/>
          <w:lang w:eastAsia="en-GB"/>
        </w:rPr>
        <w:t xml:space="preserve"> (May)</w:t>
      </w:r>
    </w:p>
    <w:p w14:paraId="1D555FBB" w14:textId="77777777" w:rsidR="00117545" w:rsidRPr="00A94388" w:rsidRDefault="00117545" w:rsidP="00014292">
      <w:pPr>
        <w:pStyle w:val="ListParagraph"/>
        <w:rPr>
          <w:rFonts w:ascii="Trebuchet MS" w:hAnsi="Trebuchet MS"/>
          <w:sz w:val="24"/>
          <w:szCs w:val="24"/>
        </w:rPr>
      </w:pPr>
    </w:p>
    <w:p w14:paraId="76FEE800" w14:textId="4CA9298C" w:rsidR="00B41520" w:rsidRPr="00864564" w:rsidRDefault="00014292" w:rsidP="00B41520">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E</w:t>
      </w:r>
      <w:r w:rsidR="00B41520" w:rsidRPr="00864564">
        <w:rPr>
          <w:rFonts w:ascii="Trebuchet MS" w:eastAsia="Times New Roman" w:hAnsi="Trebuchet MS" w:cs="Times New Roman"/>
          <w:b/>
          <w:color w:val="000000"/>
          <w:sz w:val="28"/>
          <w:szCs w:val="24"/>
          <w:lang w:eastAsia="en-GB"/>
        </w:rPr>
        <w:t xml:space="preserve">ngagement events </w:t>
      </w:r>
      <w:r w:rsidRPr="00864564">
        <w:rPr>
          <w:rFonts w:ascii="Trebuchet MS" w:eastAsia="Times New Roman" w:hAnsi="Trebuchet MS" w:cs="Times New Roman"/>
          <w:b/>
          <w:color w:val="000000"/>
          <w:sz w:val="28"/>
          <w:szCs w:val="24"/>
          <w:lang w:eastAsia="en-GB"/>
        </w:rPr>
        <w:t>in Q1</w:t>
      </w:r>
    </w:p>
    <w:p w14:paraId="117C6432" w14:textId="77777777"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During the next three months, our engagement team will be busy visiting community events across Surrey to hear about your experiences of health and social care.</w:t>
      </w:r>
    </w:p>
    <w:p w14:paraId="6C1C9440" w14:textId="77777777"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ab/>
        <w:t>Royal Surrey County Hospital- 4th April 10- 12</w:t>
      </w:r>
    </w:p>
    <w:p w14:paraId="1F703D09" w14:textId="77777777"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ab/>
        <w:t>Oxted Therapy Unit- 2nd May 10- 12</w:t>
      </w:r>
    </w:p>
    <w:p w14:paraId="2FE23765" w14:textId="77777777"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ab/>
        <w:t>East Surrey Hospital- 23rd May 10- 12</w:t>
      </w:r>
    </w:p>
    <w:p w14:paraId="1473EF37" w14:textId="77777777"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ab/>
        <w:t>Molesey Community Hospital- 24th May 10-12</w:t>
      </w:r>
    </w:p>
    <w:p w14:paraId="3EACDC6F" w14:textId="77777777"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ab/>
        <w:t xml:space="preserve">Frimley Park Hospital- 14th June 10- 12 </w:t>
      </w:r>
    </w:p>
    <w:p w14:paraId="0F64D6CC" w14:textId="5A174AD8" w:rsidR="00B41520" w:rsidRPr="00A94388" w:rsidRDefault="00B41520" w:rsidP="00B41520">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For further details of these and other events, please visit our website at: </w:t>
      </w:r>
      <w:hyperlink r:id="rId5" w:history="1">
        <w:r w:rsidRPr="00A94388">
          <w:rPr>
            <w:rFonts w:ascii="Trebuchet MS" w:eastAsia="Times New Roman" w:hAnsi="Trebuchet MS" w:cs="Times New Roman"/>
            <w:color w:val="000000"/>
            <w:sz w:val="24"/>
            <w:szCs w:val="24"/>
            <w:lang w:eastAsia="en-GB"/>
          </w:rPr>
          <w:t>www.healthwatchsurrey.co.uk</w:t>
        </w:r>
      </w:hyperlink>
    </w:p>
    <w:p w14:paraId="296AE42B" w14:textId="4BD89E0D" w:rsidR="006637CF" w:rsidRPr="00864564" w:rsidRDefault="006637CF" w:rsidP="00B41520">
      <w:pPr>
        <w:rPr>
          <w:rFonts w:ascii="Trebuchet MS" w:hAnsi="Trebuchet MS"/>
          <w:b/>
          <w:sz w:val="28"/>
          <w:szCs w:val="24"/>
        </w:rPr>
      </w:pPr>
      <w:r w:rsidRPr="00864564">
        <w:rPr>
          <w:rFonts w:ascii="Trebuchet MS" w:eastAsia="Times New Roman" w:hAnsi="Trebuchet MS" w:cs="Times New Roman"/>
          <w:b/>
          <w:color w:val="000000"/>
          <w:sz w:val="28"/>
          <w:szCs w:val="24"/>
          <w:lang w:eastAsia="en-GB"/>
        </w:rPr>
        <w:t xml:space="preserve">Care Homes </w:t>
      </w:r>
      <w:r w:rsidR="008C285D" w:rsidRPr="00864564">
        <w:rPr>
          <w:rFonts w:ascii="Trebuchet MS" w:eastAsia="Times New Roman" w:hAnsi="Trebuchet MS" w:cs="Times New Roman"/>
          <w:b/>
          <w:color w:val="000000"/>
          <w:sz w:val="28"/>
          <w:szCs w:val="24"/>
          <w:lang w:eastAsia="en-GB"/>
        </w:rPr>
        <w:t>r</w:t>
      </w:r>
      <w:r w:rsidRPr="00864564">
        <w:rPr>
          <w:rFonts w:ascii="Trebuchet MS" w:eastAsia="Times New Roman" w:hAnsi="Trebuchet MS" w:cs="Times New Roman"/>
          <w:b/>
          <w:color w:val="000000"/>
          <w:sz w:val="28"/>
          <w:szCs w:val="24"/>
          <w:lang w:eastAsia="en-GB"/>
        </w:rPr>
        <w:t xml:space="preserve">eport to be </w:t>
      </w:r>
      <w:r w:rsidR="008C285D" w:rsidRPr="00864564">
        <w:rPr>
          <w:rFonts w:ascii="Trebuchet MS" w:eastAsia="Times New Roman" w:hAnsi="Trebuchet MS" w:cs="Times New Roman"/>
          <w:b/>
          <w:color w:val="000000"/>
          <w:sz w:val="28"/>
          <w:szCs w:val="24"/>
          <w:lang w:eastAsia="en-GB"/>
        </w:rPr>
        <w:t>p</w:t>
      </w:r>
      <w:r w:rsidRPr="00864564">
        <w:rPr>
          <w:rFonts w:ascii="Trebuchet MS" w:eastAsia="Times New Roman" w:hAnsi="Trebuchet MS" w:cs="Times New Roman"/>
          <w:b/>
          <w:color w:val="000000"/>
          <w:sz w:val="28"/>
          <w:szCs w:val="24"/>
          <w:lang w:eastAsia="en-GB"/>
        </w:rPr>
        <w:t xml:space="preserve">ublished </w:t>
      </w:r>
    </w:p>
    <w:p w14:paraId="5B78F5C1" w14:textId="1A6A86FA" w:rsidR="006637CF" w:rsidRPr="00A94388" w:rsidRDefault="006637CF" w:rsidP="00B41520">
      <w:pPr>
        <w:rPr>
          <w:rFonts w:ascii="Trebuchet MS" w:hAnsi="Trebuchet MS"/>
          <w:sz w:val="24"/>
          <w:szCs w:val="24"/>
        </w:rPr>
      </w:pPr>
      <w:r w:rsidRPr="00A94388">
        <w:rPr>
          <w:rFonts w:ascii="Trebuchet MS" w:hAnsi="Trebuchet MS"/>
          <w:sz w:val="24"/>
          <w:szCs w:val="24"/>
        </w:rPr>
        <w:t>Volunteers and staff completed 20 Care Home visits looking at resident’s experiences of mealtimes. The</w:t>
      </w:r>
      <w:r w:rsidR="00C54BD0" w:rsidRPr="00A94388">
        <w:rPr>
          <w:rFonts w:ascii="Trebuchet MS" w:hAnsi="Trebuchet MS"/>
          <w:sz w:val="24"/>
          <w:szCs w:val="24"/>
        </w:rPr>
        <w:t xml:space="preserve"> 20</w:t>
      </w:r>
      <w:r w:rsidRPr="00A94388">
        <w:rPr>
          <w:rFonts w:ascii="Trebuchet MS" w:hAnsi="Trebuchet MS"/>
          <w:sz w:val="24"/>
          <w:szCs w:val="24"/>
        </w:rPr>
        <w:t xml:space="preserve"> individual Care Home reports are now available on our website and the summary report will be published in April.</w:t>
      </w:r>
    </w:p>
    <w:p w14:paraId="7E28050E" w14:textId="3865065E" w:rsidR="006637CF" w:rsidRPr="00864564" w:rsidRDefault="007C0C16" w:rsidP="00B41520">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Working with our Partners</w:t>
      </w:r>
    </w:p>
    <w:p w14:paraId="2A2E190B" w14:textId="594375E0" w:rsidR="007C0C16" w:rsidRPr="00A94388" w:rsidRDefault="007C0C16" w:rsidP="00B41520">
      <w:pPr>
        <w:rPr>
          <w:rFonts w:ascii="Trebuchet MS" w:hAnsi="Trebuchet MS"/>
          <w:sz w:val="24"/>
          <w:szCs w:val="24"/>
        </w:rPr>
      </w:pPr>
      <w:r w:rsidRPr="00A94388">
        <w:rPr>
          <w:rFonts w:ascii="Trebuchet MS" w:hAnsi="Trebuchet MS"/>
          <w:sz w:val="24"/>
          <w:szCs w:val="24"/>
        </w:rPr>
        <w:t>We are pleased to have renewed our arrangements with our Citizen Advice Bureaus (Woking, Camberley, Waverley, Reigate &amp; Banstead and Runnymede and Spelthorne</w:t>
      </w:r>
      <w:r w:rsidR="004552C0" w:rsidRPr="00A94388">
        <w:rPr>
          <w:rFonts w:ascii="Trebuchet MS" w:hAnsi="Trebuchet MS"/>
          <w:sz w:val="24"/>
          <w:szCs w:val="24"/>
        </w:rPr>
        <w:t>)</w:t>
      </w:r>
      <w:r w:rsidRPr="00A94388">
        <w:rPr>
          <w:rFonts w:ascii="Trebuchet MS" w:hAnsi="Trebuchet MS"/>
          <w:sz w:val="24"/>
          <w:szCs w:val="24"/>
        </w:rPr>
        <w:t xml:space="preserve"> all of which have dedicated Healthwatch Champions waiting to hear your Health &amp; Social Care experiences.</w:t>
      </w:r>
    </w:p>
    <w:p w14:paraId="6FC1965C" w14:textId="77777777" w:rsidR="00C54BD0" w:rsidRPr="00A94388" w:rsidRDefault="007C0C16" w:rsidP="00B41520">
      <w:pPr>
        <w:rPr>
          <w:rFonts w:ascii="Trebuchet MS" w:hAnsi="Trebuchet MS"/>
          <w:sz w:val="24"/>
          <w:szCs w:val="24"/>
        </w:rPr>
      </w:pPr>
      <w:r w:rsidRPr="00A94388">
        <w:rPr>
          <w:rFonts w:ascii="Trebuchet MS" w:hAnsi="Trebuchet MS"/>
          <w:sz w:val="24"/>
          <w:szCs w:val="24"/>
        </w:rPr>
        <w:t>Please note from 1</w:t>
      </w:r>
      <w:r w:rsidRPr="00A94388">
        <w:rPr>
          <w:rFonts w:ascii="Trebuchet MS" w:hAnsi="Trebuchet MS"/>
          <w:sz w:val="24"/>
          <w:szCs w:val="24"/>
          <w:vertAlign w:val="superscript"/>
        </w:rPr>
        <w:t>st</w:t>
      </w:r>
      <w:r w:rsidRPr="00A94388">
        <w:rPr>
          <w:rFonts w:ascii="Trebuchet MS" w:hAnsi="Trebuchet MS"/>
          <w:sz w:val="24"/>
          <w:szCs w:val="24"/>
        </w:rPr>
        <w:t xml:space="preserve"> April 2018 our NHS Advocacy service has new contact details </w:t>
      </w:r>
    </w:p>
    <w:p w14:paraId="00562F30" w14:textId="77777777" w:rsidR="00C54BD0" w:rsidRPr="00A94388" w:rsidRDefault="007C0C16" w:rsidP="00B41520">
      <w:pPr>
        <w:rPr>
          <w:rFonts w:ascii="Trebuchet MS" w:hAnsi="Trebuchet MS"/>
          <w:sz w:val="24"/>
          <w:szCs w:val="24"/>
        </w:rPr>
      </w:pPr>
      <w:proofErr w:type="spellStart"/>
      <w:r w:rsidRPr="00A94388">
        <w:rPr>
          <w:rFonts w:ascii="Trebuchet MS" w:hAnsi="Trebuchet MS"/>
          <w:sz w:val="24"/>
          <w:szCs w:val="24"/>
        </w:rPr>
        <w:t>tel</w:t>
      </w:r>
      <w:proofErr w:type="spellEnd"/>
      <w:r w:rsidRPr="00A94388">
        <w:rPr>
          <w:rFonts w:ascii="Trebuchet MS" w:hAnsi="Trebuchet MS"/>
          <w:sz w:val="24"/>
          <w:szCs w:val="24"/>
        </w:rPr>
        <w:t xml:space="preserve">: 01483 310500 </w:t>
      </w:r>
    </w:p>
    <w:p w14:paraId="217F1945" w14:textId="77777777" w:rsidR="00264EBC" w:rsidRPr="00A94388" w:rsidRDefault="007C0C16" w:rsidP="00B41520">
      <w:pPr>
        <w:rPr>
          <w:rFonts w:ascii="Trebuchet MS" w:hAnsi="Trebuchet MS"/>
          <w:sz w:val="24"/>
          <w:szCs w:val="24"/>
        </w:rPr>
      </w:pPr>
      <w:r w:rsidRPr="00A94388">
        <w:rPr>
          <w:rFonts w:ascii="Trebuchet MS" w:hAnsi="Trebuchet MS"/>
          <w:sz w:val="24"/>
          <w:szCs w:val="24"/>
        </w:rPr>
        <w:t xml:space="preserve">text: 07704 265377 </w:t>
      </w:r>
    </w:p>
    <w:p w14:paraId="5DE47D45" w14:textId="497B7D34" w:rsidR="007C0C16" w:rsidRPr="00A94388" w:rsidRDefault="007C0C16" w:rsidP="00B41520">
      <w:pPr>
        <w:rPr>
          <w:rFonts w:ascii="Trebuchet MS" w:hAnsi="Trebuchet MS"/>
          <w:sz w:val="24"/>
          <w:szCs w:val="24"/>
        </w:rPr>
      </w:pPr>
      <w:r w:rsidRPr="00A94388">
        <w:rPr>
          <w:rFonts w:ascii="Trebuchet MS" w:hAnsi="Trebuchet MS"/>
          <w:sz w:val="24"/>
          <w:szCs w:val="24"/>
        </w:rPr>
        <w:t xml:space="preserve">email: </w:t>
      </w:r>
      <w:hyperlink r:id="rId6" w:history="1">
        <w:r w:rsidRPr="00A94388">
          <w:rPr>
            <w:rStyle w:val="Hyperlink"/>
            <w:rFonts w:ascii="Trebuchet MS" w:hAnsi="Trebuchet MS"/>
            <w:sz w:val="24"/>
            <w:szCs w:val="24"/>
          </w:rPr>
          <w:t>nhsadvocacy@surreyilc.org.uk</w:t>
        </w:r>
      </w:hyperlink>
      <w:r w:rsidRPr="00A94388">
        <w:rPr>
          <w:rFonts w:ascii="Trebuchet MS" w:hAnsi="Trebuchet MS"/>
          <w:sz w:val="24"/>
          <w:szCs w:val="24"/>
        </w:rPr>
        <w:t xml:space="preserve"> </w:t>
      </w:r>
    </w:p>
    <w:p w14:paraId="6A3CAF0D" w14:textId="4D8B9159" w:rsidR="007C0C16" w:rsidRPr="00A94388" w:rsidRDefault="007C0C16" w:rsidP="00B41520">
      <w:pPr>
        <w:rPr>
          <w:rFonts w:ascii="Trebuchet MS" w:hAnsi="Trebuchet MS"/>
          <w:sz w:val="24"/>
          <w:szCs w:val="24"/>
        </w:rPr>
      </w:pPr>
      <w:r w:rsidRPr="00A94388">
        <w:rPr>
          <w:rFonts w:ascii="Trebuchet MS" w:hAnsi="Trebuchet MS"/>
          <w:sz w:val="24"/>
          <w:szCs w:val="24"/>
        </w:rPr>
        <w:t xml:space="preserve">Our </w:t>
      </w:r>
      <w:r w:rsidR="00C54BD0" w:rsidRPr="00A94388">
        <w:rPr>
          <w:rFonts w:ascii="Trebuchet MS" w:hAnsi="Trebuchet MS"/>
          <w:sz w:val="24"/>
          <w:szCs w:val="24"/>
        </w:rPr>
        <w:t>H</w:t>
      </w:r>
      <w:r w:rsidRPr="00A94388">
        <w:rPr>
          <w:rFonts w:ascii="Trebuchet MS" w:hAnsi="Trebuchet MS"/>
          <w:sz w:val="24"/>
          <w:szCs w:val="24"/>
        </w:rPr>
        <w:t>elpdesk number for enquiries remains the same 0303 303 00 23</w:t>
      </w:r>
      <w:r w:rsidR="0071231D" w:rsidRPr="00A94388">
        <w:rPr>
          <w:rFonts w:ascii="Trebuchet MS" w:hAnsi="Trebuchet MS"/>
          <w:sz w:val="24"/>
          <w:szCs w:val="24"/>
        </w:rPr>
        <w:t>.</w:t>
      </w:r>
    </w:p>
    <w:p w14:paraId="2603AF66" w14:textId="77777777" w:rsidR="00295E28" w:rsidRPr="00A94388" w:rsidRDefault="00295E28" w:rsidP="00C30627">
      <w:pPr>
        <w:pBdr>
          <w:bottom w:val="dotted" w:sz="24" w:space="1" w:color="auto"/>
        </w:pBdr>
        <w:rPr>
          <w:rFonts w:ascii="Trebuchet MS" w:hAnsi="Trebuchet MS"/>
          <w:sz w:val="24"/>
          <w:szCs w:val="24"/>
        </w:rPr>
      </w:pPr>
    </w:p>
    <w:p w14:paraId="2D9BA63C" w14:textId="468708E7" w:rsidR="00C30627" w:rsidRPr="00864564" w:rsidRDefault="00C30627">
      <w:pPr>
        <w:rPr>
          <w:rFonts w:ascii="Trebuchet MS" w:hAnsi="Trebuchet MS"/>
          <w:b/>
          <w:sz w:val="32"/>
          <w:szCs w:val="24"/>
        </w:rPr>
      </w:pPr>
      <w:r w:rsidRPr="00864564">
        <w:rPr>
          <w:rFonts w:ascii="Trebuchet MS" w:hAnsi="Trebuchet MS"/>
          <w:b/>
          <w:sz w:val="32"/>
          <w:szCs w:val="24"/>
        </w:rPr>
        <w:t xml:space="preserve">Getting out &amp; about </w:t>
      </w:r>
    </w:p>
    <w:p w14:paraId="660C01D9" w14:textId="77777777" w:rsidR="00B41520" w:rsidRPr="00864564" w:rsidRDefault="00B41520" w:rsidP="00B41520">
      <w:pPr>
        <w:rPr>
          <w:rFonts w:ascii="Trebuchet MS" w:hAnsi="Trebuchet MS"/>
          <w:b/>
          <w:sz w:val="28"/>
          <w:szCs w:val="24"/>
        </w:rPr>
      </w:pPr>
      <w:r w:rsidRPr="00864564">
        <w:rPr>
          <w:rFonts w:ascii="Trebuchet MS" w:hAnsi="Trebuchet MS"/>
          <w:b/>
          <w:sz w:val="28"/>
          <w:szCs w:val="24"/>
        </w:rPr>
        <w:t xml:space="preserve">Listening Events </w:t>
      </w:r>
    </w:p>
    <w:p w14:paraId="75AFDFC9" w14:textId="77777777" w:rsidR="00B41520" w:rsidRPr="00A94388" w:rsidRDefault="00B41520" w:rsidP="00B41520">
      <w:pPr>
        <w:rPr>
          <w:rFonts w:ascii="Trebuchet MS" w:hAnsi="Trebuchet MS"/>
          <w:b/>
          <w:sz w:val="24"/>
          <w:szCs w:val="24"/>
        </w:rPr>
      </w:pPr>
      <w:r w:rsidRPr="00A94388">
        <w:rPr>
          <w:rFonts w:ascii="Trebuchet MS" w:hAnsi="Trebuchet MS"/>
          <w:sz w:val="24"/>
          <w:szCs w:val="24"/>
        </w:rPr>
        <w:t xml:space="preserve">We have enjoyed holding events </w:t>
      </w:r>
      <w:proofErr w:type="gramStart"/>
      <w:r w:rsidRPr="00A94388">
        <w:rPr>
          <w:rFonts w:ascii="Trebuchet MS" w:hAnsi="Trebuchet MS"/>
          <w:sz w:val="24"/>
          <w:szCs w:val="24"/>
        </w:rPr>
        <w:t>all across</w:t>
      </w:r>
      <w:proofErr w:type="gramEnd"/>
      <w:r w:rsidRPr="00A94388">
        <w:rPr>
          <w:rFonts w:ascii="Trebuchet MS" w:hAnsi="Trebuchet MS"/>
          <w:sz w:val="24"/>
          <w:szCs w:val="24"/>
        </w:rPr>
        <w:t xml:space="preserve"> Surrey throughout Q4 to hear your experiences and views. We heard from people at shopping centres, high streets, GPs, district hospitals and sexual health services.</w:t>
      </w:r>
    </w:p>
    <w:p w14:paraId="556D3870" w14:textId="77777777" w:rsidR="00B41520" w:rsidRPr="00864564" w:rsidRDefault="00B41520" w:rsidP="00B41520">
      <w:pPr>
        <w:rPr>
          <w:rFonts w:ascii="Trebuchet MS" w:hAnsi="Trebuchet MS"/>
          <w:b/>
          <w:sz w:val="28"/>
          <w:szCs w:val="24"/>
        </w:rPr>
      </w:pPr>
      <w:r w:rsidRPr="00864564">
        <w:rPr>
          <w:rFonts w:ascii="Trebuchet MS" w:hAnsi="Trebuchet MS"/>
          <w:b/>
          <w:sz w:val="28"/>
          <w:szCs w:val="24"/>
        </w:rPr>
        <w:t>Awareness Raising</w:t>
      </w:r>
    </w:p>
    <w:p w14:paraId="5A1B046A" w14:textId="77777777" w:rsidR="00B41520" w:rsidRPr="00A94388" w:rsidRDefault="00B41520" w:rsidP="00B41520">
      <w:pPr>
        <w:rPr>
          <w:rFonts w:ascii="Trebuchet MS" w:hAnsi="Trebuchet MS"/>
          <w:sz w:val="24"/>
          <w:szCs w:val="24"/>
        </w:rPr>
      </w:pPr>
      <w:r w:rsidRPr="00A94388">
        <w:rPr>
          <w:rFonts w:ascii="Trebuchet MS" w:hAnsi="Trebuchet MS"/>
          <w:sz w:val="24"/>
          <w:szCs w:val="24"/>
        </w:rPr>
        <w:t>We attended 4 Valuing People’s Groups to raise awareness of our findings from ‘My GP Journey’ as well as hear experiences of people with learning disabilities. We plan to do more engagement with people with learning disabilities next quarter.</w:t>
      </w:r>
    </w:p>
    <w:p w14:paraId="59854DA4" w14:textId="77777777" w:rsidR="00B41520" w:rsidRPr="00864564" w:rsidRDefault="00B41520" w:rsidP="00B41520">
      <w:pPr>
        <w:rPr>
          <w:rFonts w:ascii="Trebuchet MS" w:hAnsi="Trebuchet MS"/>
          <w:b/>
          <w:sz w:val="28"/>
          <w:szCs w:val="24"/>
        </w:rPr>
      </w:pPr>
      <w:r w:rsidRPr="00864564">
        <w:rPr>
          <w:rFonts w:ascii="Trebuchet MS" w:hAnsi="Trebuchet MS"/>
          <w:b/>
          <w:sz w:val="28"/>
          <w:szCs w:val="24"/>
        </w:rPr>
        <w:t>Outreach work</w:t>
      </w:r>
    </w:p>
    <w:p w14:paraId="6A00856F" w14:textId="77777777" w:rsidR="00B41520" w:rsidRPr="00A94388" w:rsidRDefault="00B41520" w:rsidP="00B41520">
      <w:pPr>
        <w:rPr>
          <w:rFonts w:ascii="Trebuchet MS" w:hAnsi="Trebuchet MS"/>
          <w:sz w:val="24"/>
          <w:szCs w:val="24"/>
        </w:rPr>
      </w:pPr>
      <w:r w:rsidRPr="00A94388">
        <w:rPr>
          <w:rFonts w:ascii="Trebuchet MS" w:hAnsi="Trebuchet MS"/>
          <w:sz w:val="24"/>
          <w:szCs w:val="24"/>
        </w:rPr>
        <w:t>We visited a support group for parents of children with special education needs and heard about the different challenges navigating services can bring to a family supporting a child through school and therapies.</w:t>
      </w:r>
    </w:p>
    <w:p w14:paraId="7BCD87A2" w14:textId="77777777" w:rsidR="00B41520" w:rsidRPr="00864564" w:rsidRDefault="00B41520" w:rsidP="00B41520">
      <w:pPr>
        <w:rPr>
          <w:rFonts w:ascii="Trebuchet MS" w:hAnsi="Trebuchet MS"/>
          <w:b/>
          <w:sz w:val="28"/>
          <w:szCs w:val="24"/>
        </w:rPr>
      </w:pPr>
      <w:r w:rsidRPr="00864564">
        <w:rPr>
          <w:rFonts w:ascii="Trebuchet MS" w:hAnsi="Trebuchet MS"/>
          <w:b/>
          <w:sz w:val="28"/>
          <w:szCs w:val="24"/>
        </w:rPr>
        <w:t>Hospitals and GPs</w:t>
      </w:r>
    </w:p>
    <w:p w14:paraId="16D943D2" w14:textId="20768E3C" w:rsidR="00B41520" w:rsidRPr="00A94388" w:rsidRDefault="00B41520" w:rsidP="00B41520">
      <w:pPr>
        <w:rPr>
          <w:rFonts w:ascii="Trebuchet MS" w:hAnsi="Trebuchet MS"/>
          <w:sz w:val="24"/>
          <w:szCs w:val="24"/>
        </w:rPr>
      </w:pPr>
      <w:r w:rsidRPr="00A94388">
        <w:rPr>
          <w:rFonts w:ascii="Trebuchet MS" w:hAnsi="Trebuchet MS"/>
          <w:sz w:val="24"/>
          <w:szCs w:val="24"/>
        </w:rPr>
        <w:t xml:space="preserve">We visited </w:t>
      </w:r>
      <w:proofErr w:type="gramStart"/>
      <w:r w:rsidRPr="00A94388">
        <w:rPr>
          <w:rFonts w:ascii="Trebuchet MS" w:hAnsi="Trebuchet MS"/>
          <w:sz w:val="24"/>
          <w:szCs w:val="24"/>
        </w:rPr>
        <w:t>a number of</w:t>
      </w:r>
      <w:proofErr w:type="gramEnd"/>
      <w:r w:rsidRPr="00A94388">
        <w:rPr>
          <w:rFonts w:ascii="Trebuchet MS" w:hAnsi="Trebuchet MS"/>
          <w:sz w:val="24"/>
          <w:szCs w:val="24"/>
        </w:rPr>
        <w:t xml:space="preserve"> services in Q4 including: Hartley Corner Surgery, Autism &amp; ADHD Event </w:t>
      </w:r>
      <w:r w:rsidR="00264EBC" w:rsidRPr="00A94388">
        <w:rPr>
          <w:rFonts w:ascii="Trebuchet MS" w:hAnsi="Trebuchet MS"/>
          <w:sz w:val="24"/>
          <w:szCs w:val="24"/>
        </w:rPr>
        <w:t>(</w:t>
      </w:r>
      <w:r w:rsidRPr="00A94388">
        <w:rPr>
          <w:rFonts w:ascii="Trebuchet MS" w:hAnsi="Trebuchet MS"/>
          <w:sz w:val="24"/>
          <w:szCs w:val="24"/>
        </w:rPr>
        <w:t xml:space="preserve">Surrey and Borders Partnership), Epsom Hospital, Farnham Dene Medical Practice, Royal Surrey County Hospital (A&amp;E), Ashford Hospital and </w:t>
      </w:r>
      <w:proofErr w:type="spellStart"/>
      <w:r w:rsidRPr="00A94388">
        <w:rPr>
          <w:rFonts w:ascii="Trebuchet MS" w:hAnsi="Trebuchet MS"/>
          <w:sz w:val="24"/>
          <w:szCs w:val="24"/>
        </w:rPr>
        <w:t>Buryfields</w:t>
      </w:r>
      <w:proofErr w:type="spellEnd"/>
      <w:r w:rsidRPr="00A94388">
        <w:rPr>
          <w:rFonts w:ascii="Trebuchet MS" w:hAnsi="Trebuchet MS"/>
          <w:sz w:val="24"/>
          <w:szCs w:val="24"/>
        </w:rPr>
        <w:t xml:space="preserve"> Sexual Health Centre.</w:t>
      </w:r>
    </w:p>
    <w:p w14:paraId="280B8D68" w14:textId="77777777" w:rsidR="00B41520" w:rsidRPr="00864564" w:rsidRDefault="00B41520" w:rsidP="00B41520">
      <w:pPr>
        <w:rPr>
          <w:rFonts w:ascii="Trebuchet MS" w:hAnsi="Trebuchet MS"/>
          <w:b/>
          <w:sz w:val="28"/>
          <w:szCs w:val="24"/>
        </w:rPr>
      </w:pPr>
      <w:r w:rsidRPr="00864564">
        <w:rPr>
          <w:rFonts w:ascii="Trebuchet MS" w:hAnsi="Trebuchet MS"/>
          <w:b/>
          <w:sz w:val="28"/>
          <w:szCs w:val="24"/>
        </w:rPr>
        <w:t>Surrey Heath Volunteers</w:t>
      </w:r>
    </w:p>
    <w:p w14:paraId="2545FF43" w14:textId="77777777" w:rsidR="00264EBC" w:rsidRPr="00A94388" w:rsidRDefault="00B41520" w:rsidP="00B41520">
      <w:pPr>
        <w:rPr>
          <w:rFonts w:ascii="Trebuchet MS" w:hAnsi="Trebuchet MS"/>
          <w:sz w:val="24"/>
          <w:szCs w:val="24"/>
        </w:rPr>
      </w:pPr>
      <w:r w:rsidRPr="00A94388">
        <w:rPr>
          <w:rFonts w:ascii="Trebuchet MS" w:hAnsi="Trebuchet MS"/>
          <w:sz w:val="24"/>
          <w:szCs w:val="24"/>
        </w:rPr>
        <w:t>Look out for our volunteer team in Surrey Heath as they will be holding engagement events independently and using their local knowledge to seek out the most seldom- heard voices in the local community.</w:t>
      </w:r>
    </w:p>
    <w:p w14:paraId="5E3C9882" w14:textId="7F3B695D" w:rsidR="00B41520" w:rsidRPr="00A94388" w:rsidRDefault="00B41520" w:rsidP="00B41520">
      <w:pPr>
        <w:rPr>
          <w:rFonts w:ascii="Trebuchet MS" w:hAnsi="Trebuchet MS"/>
          <w:sz w:val="24"/>
          <w:szCs w:val="24"/>
        </w:rPr>
      </w:pPr>
      <w:r w:rsidRPr="00A94388">
        <w:rPr>
          <w:rFonts w:ascii="Trebuchet MS" w:hAnsi="Trebuchet MS"/>
          <w:sz w:val="24"/>
          <w:szCs w:val="24"/>
        </w:rPr>
        <w:br/>
        <w:t xml:space="preserve">The Surrey Heath volunteer group are a dedicated and compassionate group who would love to come and visit local support groups to hold outreach events. To find out more please contact </w:t>
      </w:r>
      <w:hyperlink r:id="rId7" w:history="1">
        <w:r w:rsidRPr="00A94388">
          <w:rPr>
            <w:rStyle w:val="Hyperlink"/>
            <w:rFonts w:ascii="Trebuchet MS" w:hAnsi="Trebuchet MS"/>
            <w:sz w:val="24"/>
            <w:szCs w:val="24"/>
          </w:rPr>
          <w:t>engagement@healthwatchsurrey.co.uk</w:t>
        </w:r>
      </w:hyperlink>
      <w:r w:rsidRPr="00A94388">
        <w:rPr>
          <w:rFonts w:ascii="Trebuchet MS" w:hAnsi="Trebuchet MS"/>
          <w:sz w:val="24"/>
          <w:szCs w:val="24"/>
        </w:rPr>
        <w:t xml:space="preserve"> </w:t>
      </w:r>
    </w:p>
    <w:p w14:paraId="5ED0426C" w14:textId="77777777" w:rsidR="00295E28" w:rsidRPr="00A94388" w:rsidRDefault="00295E28">
      <w:pPr>
        <w:pBdr>
          <w:bottom w:val="dotted" w:sz="24" w:space="1" w:color="auto"/>
        </w:pBdr>
        <w:rPr>
          <w:rFonts w:ascii="Trebuchet MS" w:hAnsi="Trebuchet MS"/>
          <w:sz w:val="24"/>
          <w:szCs w:val="24"/>
        </w:rPr>
      </w:pPr>
    </w:p>
    <w:p w14:paraId="30A0F14B" w14:textId="77777777" w:rsidR="00864564" w:rsidRDefault="00864564">
      <w:pPr>
        <w:rPr>
          <w:rFonts w:ascii="Trebuchet MS" w:hAnsi="Trebuchet MS"/>
          <w:b/>
          <w:sz w:val="32"/>
          <w:szCs w:val="24"/>
        </w:rPr>
      </w:pPr>
    </w:p>
    <w:p w14:paraId="5CB5B633" w14:textId="39313A93" w:rsidR="00295E28" w:rsidRPr="00864564" w:rsidRDefault="00295E28">
      <w:pPr>
        <w:rPr>
          <w:rFonts w:ascii="Trebuchet MS" w:hAnsi="Trebuchet MS"/>
          <w:color w:val="FF0000"/>
          <w:sz w:val="32"/>
          <w:szCs w:val="24"/>
        </w:rPr>
      </w:pPr>
      <w:r w:rsidRPr="00864564">
        <w:rPr>
          <w:rFonts w:ascii="Trebuchet MS" w:hAnsi="Trebuchet MS"/>
          <w:b/>
          <w:sz w:val="32"/>
          <w:szCs w:val="24"/>
        </w:rPr>
        <w:t>What we have heard in the last 12 months</w:t>
      </w:r>
      <w:r w:rsidRPr="00864564">
        <w:rPr>
          <w:rFonts w:ascii="Trebuchet MS" w:hAnsi="Trebuchet MS"/>
          <w:sz w:val="32"/>
          <w:szCs w:val="24"/>
        </w:rPr>
        <w:t xml:space="preserve"> </w:t>
      </w:r>
    </w:p>
    <w:p w14:paraId="5AF0110F" w14:textId="77777777"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Total number of individual experiences: 3824</w:t>
      </w:r>
    </w:p>
    <w:p w14:paraId="5D0475D6" w14:textId="77777777"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Most frequently mentioned services &amp; topics: </w:t>
      </w:r>
    </w:p>
    <w:p w14:paraId="46CB61A3" w14:textId="3C7B309B"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General Practice (1055), Mental Health (Adult) (228), Inpatient care (226).</w:t>
      </w:r>
    </w:p>
    <w:p w14:paraId="036D875B" w14:textId="0E044056"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Pos</w:t>
      </w:r>
      <w:r w:rsidR="00264EBC" w:rsidRPr="00A94388">
        <w:rPr>
          <w:rFonts w:ascii="Trebuchet MS" w:eastAsia="Times New Roman" w:hAnsi="Trebuchet MS" w:cs="Times New Roman"/>
          <w:color w:val="000000"/>
          <w:sz w:val="24"/>
          <w:szCs w:val="24"/>
          <w:lang w:eastAsia="en-GB"/>
        </w:rPr>
        <w:t>itive</w:t>
      </w:r>
      <w:r w:rsidRPr="00A94388">
        <w:rPr>
          <w:rFonts w:ascii="Trebuchet MS" w:eastAsia="Times New Roman" w:hAnsi="Trebuchet MS" w:cs="Times New Roman"/>
          <w:color w:val="000000"/>
          <w:sz w:val="24"/>
          <w:szCs w:val="24"/>
          <w:lang w:eastAsia="en-GB"/>
        </w:rPr>
        <w:t>/Neg</w:t>
      </w:r>
      <w:r w:rsidR="00264EBC" w:rsidRPr="00A94388">
        <w:rPr>
          <w:rFonts w:ascii="Trebuchet MS" w:eastAsia="Times New Roman" w:hAnsi="Trebuchet MS" w:cs="Times New Roman"/>
          <w:color w:val="000000"/>
          <w:sz w:val="24"/>
          <w:szCs w:val="24"/>
          <w:lang w:eastAsia="en-GB"/>
        </w:rPr>
        <w:t>ative</w:t>
      </w:r>
      <w:r w:rsidRPr="00A94388">
        <w:rPr>
          <w:rFonts w:ascii="Trebuchet MS" w:eastAsia="Times New Roman" w:hAnsi="Trebuchet MS" w:cs="Times New Roman"/>
          <w:color w:val="000000"/>
          <w:sz w:val="24"/>
          <w:szCs w:val="24"/>
          <w:lang w:eastAsia="en-GB"/>
        </w:rPr>
        <w:t>/Neutral and the breakdown within them: Pos</w:t>
      </w:r>
      <w:r w:rsidR="00264EBC" w:rsidRPr="00A94388">
        <w:rPr>
          <w:rFonts w:ascii="Trebuchet MS" w:eastAsia="Times New Roman" w:hAnsi="Trebuchet MS" w:cs="Times New Roman"/>
          <w:color w:val="000000"/>
          <w:sz w:val="24"/>
          <w:szCs w:val="24"/>
          <w:lang w:eastAsia="en-GB"/>
        </w:rPr>
        <w:t>itive</w:t>
      </w:r>
      <w:r w:rsidRPr="00A94388">
        <w:rPr>
          <w:rFonts w:ascii="Trebuchet MS" w:eastAsia="Times New Roman" w:hAnsi="Trebuchet MS" w:cs="Times New Roman"/>
          <w:color w:val="000000"/>
          <w:sz w:val="24"/>
          <w:szCs w:val="24"/>
          <w:lang w:eastAsia="en-GB"/>
        </w:rPr>
        <w:t>: 30%, Neg</w:t>
      </w:r>
      <w:r w:rsidR="005641C4" w:rsidRPr="00A94388">
        <w:rPr>
          <w:rFonts w:ascii="Trebuchet MS" w:eastAsia="Times New Roman" w:hAnsi="Trebuchet MS" w:cs="Times New Roman"/>
          <w:color w:val="000000"/>
          <w:sz w:val="24"/>
          <w:szCs w:val="24"/>
          <w:lang w:eastAsia="en-GB"/>
        </w:rPr>
        <w:t xml:space="preserve">ative </w:t>
      </w:r>
      <w:r w:rsidRPr="00A94388">
        <w:rPr>
          <w:rFonts w:ascii="Trebuchet MS" w:eastAsia="Times New Roman" w:hAnsi="Trebuchet MS" w:cs="Times New Roman"/>
          <w:color w:val="000000"/>
          <w:sz w:val="24"/>
          <w:szCs w:val="24"/>
          <w:lang w:eastAsia="en-GB"/>
        </w:rPr>
        <w:t>67%, Neu</w:t>
      </w:r>
      <w:r w:rsidR="005641C4" w:rsidRPr="00A94388">
        <w:rPr>
          <w:rFonts w:ascii="Trebuchet MS" w:eastAsia="Times New Roman" w:hAnsi="Trebuchet MS" w:cs="Times New Roman"/>
          <w:color w:val="000000"/>
          <w:sz w:val="24"/>
          <w:szCs w:val="24"/>
          <w:lang w:eastAsia="en-GB"/>
        </w:rPr>
        <w:t>tral</w:t>
      </w:r>
      <w:r w:rsidRPr="00A94388">
        <w:rPr>
          <w:rFonts w:ascii="Trebuchet MS" w:eastAsia="Times New Roman" w:hAnsi="Trebuchet MS" w:cs="Times New Roman"/>
          <w:color w:val="000000"/>
          <w:sz w:val="24"/>
          <w:szCs w:val="24"/>
          <w:lang w:eastAsia="en-GB"/>
        </w:rPr>
        <w:t xml:space="preserve"> 3%</w:t>
      </w:r>
    </w:p>
    <w:p w14:paraId="1BEE5912" w14:textId="5583393A"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Highest proportion of pos</w:t>
      </w:r>
      <w:r w:rsidR="005641C4" w:rsidRPr="00A94388">
        <w:rPr>
          <w:rFonts w:ascii="Trebuchet MS" w:eastAsia="Times New Roman" w:hAnsi="Trebuchet MS" w:cs="Times New Roman"/>
          <w:color w:val="000000"/>
          <w:sz w:val="24"/>
          <w:szCs w:val="24"/>
          <w:lang w:eastAsia="en-GB"/>
        </w:rPr>
        <w:t>itive</w:t>
      </w:r>
      <w:r w:rsidRPr="00A94388">
        <w:rPr>
          <w:rFonts w:ascii="Trebuchet MS" w:eastAsia="Times New Roman" w:hAnsi="Trebuchet MS" w:cs="Times New Roman"/>
          <w:color w:val="000000"/>
          <w:sz w:val="24"/>
          <w:szCs w:val="24"/>
          <w:lang w:eastAsia="en-GB"/>
        </w:rPr>
        <w:t>: Physiotherapy (71%), Urology (67%), 111 &amp; Out of Hours (60%)</w:t>
      </w:r>
    </w:p>
    <w:p w14:paraId="21DBC50F" w14:textId="129A56DA"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Highest proportion of neg</w:t>
      </w:r>
      <w:r w:rsidR="005641C4" w:rsidRPr="00A94388">
        <w:rPr>
          <w:rFonts w:ascii="Trebuchet MS" w:eastAsia="Times New Roman" w:hAnsi="Trebuchet MS" w:cs="Times New Roman"/>
          <w:color w:val="000000"/>
          <w:sz w:val="24"/>
          <w:szCs w:val="24"/>
          <w:lang w:eastAsia="en-GB"/>
        </w:rPr>
        <w:t>ative</w:t>
      </w:r>
      <w:r w:rsidRPr="00A94388">
        <w:rPr>
          <w:rFonts w:ascii="Trebuchet MS" w:eastAsia="Times New Roman" w:hAnsi="Trebuchet MS" w:cs="Times New Roman"/>
          <w:color w:val="000000"/>
          <w:sz w:val="24"/>
          <w:szCs w:val="24"/>
          <w:lang w:eastAsia="en-GB"/>
        </w:rPr>
        <w:t xml:space="preserve">: Community nursing (100%), Autism/ADHD </w:t>
      </w:r>
      <w:r w:rsidR="005641C4"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98%</w:t>
      </w:r>
      <w:r w:rsidR="005641C4"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 Neurology (97%)</w:t>
      </w:r>
    </w:p>
    <w:p w14:paraId="5C14AFED" w14:textId="20AE046C" w:rsidR="00295E28" w:rsidRPr="00864564" w:rsidRDefault="00295E28">
      <w:pPr>
        <w:pBdr>
          <w:bottom w:val="dotted" w:sz="24" w:space="1" w:color="auto"/>
        </w:pBdr>
        <w:rPr>
          <w:rFonts w:ascii="Trebuchet MS" w:hAnsi="Trebuchet MS"/>
          <w:sz w:val="32"/>
          <w:szCs w:val="24"/>
        </w:rPr>
      </w:pPr>
    </w:p>
    <w:p w14:paraId="5C601A77" w14:textId="46029301" w:rsidR="00295E28" w:rsidRPr="00864564" w:rsidRDefault="00295E28">
      <w:pPr>
        <w:rPr>
          <w:rFonts w:ascii="Trebuchet MS" w:hAnsi="Trebuchet MS"/>
          <w:b/>
          <w:color w:val="FF0000"/>
          <w:sz w:val="32"/>
          <w:szCs w:val="24"/>
        </w:rPr>
      </w:pPr>
      <w:r w:rsidRPr="00864564">
        <w:rPr>
          <w:rFonts w:ascii="Trebuchet MS" w:hAnsi="Trebuchet MS"/>
          <w:b/>
          <w:sz w:val="32"/>
          <w:szCs w:val="24"/>
        </w:rPr>
        <w:t xml:space="preserve">Influencing change and improvements </w:t>
      </w:r>
    </w:p>
    <w:p w14:paraId="71AD27DA" w14:textId="481443ED" w:rsidR="00864AD8" w:rsidRPr="00864564" w:rsidRDefault="00864AD8" w:rsidP="008129D7">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Escalations</w:t>
      </w:r>
    </w:p>
    <w:p w14:paraId="17EECC3F" w14:textId="47610FEF" w:rsidR="008129D7" w:rsidRPr="00A94388" w:rsidRDefault="008129D7" w:rsidP="008129D7">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30 experiences were escalated to the Care Quality Commission, 13 escalations were made to providers, 13 to Commissioners, 12 to NHS England, and 4 to the Multi-Agency Safeguarding Hub (MASH).</w:t>
      </w:r>
    </w:p>
    <w:p w14:paraId="11C5D5FF" w14:textId="3D82B8A9" w:rsidR="00864AD8" w:rsidRPr="00A94388" w:rsidRDefault="00864AD8">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Take the voice of local people and share it in local decision-making forums.</w:t>
      </w:r>
    </w:p>
    <w:p w14:paraId="7A68579E" w14:textId="77777777" w:rsidR="00864AD8"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Health &amp; Wellbeing Board, </w:t>
      </w:r>
    </w:p>
    <w:p w14:paraId="72BFB68E" w14:textId="77777777" w:rsidR="00864AD8"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Adults &amp; Health Select Committee (including Surrey Heartlands and Sexual Health Services sub-groups), </w:t>
      </w:r>
    </w:p>
    <w:p w14:paraId="79B66092" w14:textId="77777777" w:rsidR="00864AD8"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NHS England Quality Surveillance Group,</w:t>
      </w:r>
    </w:p>
    <w:p w14:paraId="2746B188" w14:textId="77777777" w:rsidR="00864AD8"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Children’s &amp; Young People Partnership Board, </w:t>
      </w:r>
    </w:p>
    <w:p w14:paraId="09F2E486" w14:textId="77777777" w:rsidR="005641C4"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Safeguarding Adults Board, </w:t>
      </w:r>
    </w:p>
    <w:p w14:paraId="7889480B" w14:textId="46F040CD" w:rsidR="00864AD8"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Surrey Priorities Committee, </w:t>
      </w:r>
    </w:p>
    <w:p w14:paraId="4EFFAEAD" w14:textId="77777777" w:rsidR="00864AD8"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North West Primary Care Co-Commissioning Board, </w:t>
      </w:r>
    </w:p>
    <w:p w14:paraId="53CCD776" w14:textId="459DBA44" w:rsidR="008129D7" w:rsidRPr="00A94388" w:rsidRDefault="008129D7" w:rsidP="00864AD8">
      <w:pPr>
        <w:pStyle w:val="ListParagraph"/>
        <w:numPr>
          <w:ilvl w:val="0"/>
          <w:numId w:val="3"/>
        </w:num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Surrey Quality Assurance Group (Adult Social Care).</w:t>
      </w:r>
    </w:p>
    <w:p w14:paraId="0015F84B" w14:textId="610CEB7B" w:rsidR="00366BD4" w:rsidRPr="00A94388" w:rsidRDefault="00366BD4" w:rsidP="00366BD4">
      <w:pPr>
        <w:rPr>
          <w:rFonts w:ascii="Trebuchet MS" w:eastAsia="Times New Roman" w:hAnsi="Trebuchet MS" w:cs="Times New Roman"/>
          <w:sz w:val="24"/>
          <w:szCs w:val="24"/>
          <w:lang w:eastAsia="en-GB"/>
        </w:rPr>
      </w:pPr>
      <w:r w:rsidRPr="00A94388">
        <w:rPr>
          <w:rFonts w:ascii="Trebuchet MS" w:eastAsia="Times New Roman" w:hAnsi="Trebuchet MS" w:cs="Times New Roman"/>
          <w:sz w:val="24"/>
          <w:szCs w:val="24"/>
          <w:lang w:eastAsia="en-GB"/>
        </w:rPr>
        <w:t xml:space="preserve">We have an identified role and specific objectives for each, which are reviewed quarterly. </w:t>
      </w:r>
    </w:p>
    <w:p w14:paraId="4442E0B4" w14:textId="44E77FF4" w:rsidR="00014292" w:rsidRPr="00864564" w:rsidRDefault="005641C4" w:rsidP="00922F90">
      <w:pPr>
        <w:pBdr>
          <w:bottom w:val="dotted" w:sz="24" w:space="2" w:color="auto"/>
        </w:pBd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 xml:space="preserve"> </w:t>
      </w:r>
      <w:r w:rsidR="00014292" w:rsidRPr="00864564">
        <w:rPr>
          <w:rFonts w:ascii="Trebuchet MS" w:eastAsia="Times New Roman" w:hAnsi="Trebuchet MS" w:cs="Times New Roman"/>
          <w:b/>
          <w:color w:val="000000"/>
          <w:sz w:val="28"/>
          <w:szCs w:val="24"/>
          <w:lang w:eastAsia="en-GB"/>
        </w:rPr>
        <w:t xml:space="preserve">‘Leaving Hospital – What do I need to know?’ </w:t>
      </w:r>
    </w:p>
    <w:p w14:paraId="4BAE4412" w14:textId="1076D9DC" w:rsidR="00366BD4" w:rsidRPr="00A94388" w:rsidRDefault="00366BD4" w:rsidP="00922F90">
      <w:pPr>
        <w:pBdr>
          <w:bottom w:val="dotted" w:sz="24" w:space="2" w:color="auto"/>
        </w:pBd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Following the release of ‘It’s difficult to know what to ask’ we worked with local hospitals to develop an information tool to support the process of leaving hospital. A discharge checklist ‘Leaving Hospital – What do I need to know?’ (March 2018)</w:t>
      </w:r>
      <w:r w:rsidR="00014292" w:rsidRPr="00A94388">
        <w:rPr>
          <w:rFonts w:ascii="Trebuchet MS" w:eastAsia="Times New Roman" w:hAnsi="Trebuchet MS" w:cs="Times New Roman"/>
          <w:color w:val="000000"/>
          <w:sz w:val="24"/>
          <w:szCs w:val="24"/>
          <w:lang w:eastAsia="en-GB"/>
        </w:rPr>
        <w:t xml:space="preserve">. </w:t>
      </w:r>
      <w:r w:rsidRPr="00A94388">
        <w:rPr>
          <w:rFonts w:ascii="Trebuchet MS" w:eastAsia="Times New Roman" w:hAnsi="Trebuchet MS" w:cs="Times New Roman"/>
          <w:color w:val="000000"/>
          <w:sz w:val="24"/>
          <w:szCs w:val="24"/>
          <w:lang w:eastAsia="en-GB"/>
        </w:rPr>
        <w:t>The checklist has been designed with patients and is being piloted at the Royal Surrey County Hospital</w:t>
      </w:r>
      <w:r w:rsidR="00014292" w:rsidRPr="00A94388">
        <w:rPr>
          <w:rFonts w:ascii="Trebuchet MS" w:eastAsia="Times New Roman" w:hAnsi="Trebuchet MS" w:cs="Times New Roman"/>
          <w:color w:val="000000"/>
          <w:sz w:val="24"/>
          <w:szCs w:val="24"/>
          <w:lang w:eastAsia="en-GB"/>
        </w:rPr>
        <w:t>, with the aim of helping people 65+ to prepare for leaving hospital.</w:t>
      </w:r>
    </w:p>
    <w:p w14:paraId="7AE42631" w14:textId="03C4DE5B" w:rsidR="00366BD4" w:rsidRPr="00A94388" w:rsidRDefault="00366BD4" w:rsidP="00922F90">
      <w:pPr>
        <w:pBdr>
          <w:bottom w:val="dotted" w:sz="24" w:space="2" w:color="auto"/>
        </w:pBd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Six recommendations were made within the report directed at Hospital staff, Hospital Discharge teams, Social Care Teams and providers of Residential Care. Responses from the organisations involved have been received and documented within an Impact Report.</w:t>
      </w:r>
    </w:p>
    <w:p w14:paraId="73818055" w14:textId="77777777" w:rsidR="00922F90" w:rsidRPr="00A94388" w:rsidRDefault="00366BD4" w:rsidP="00922F90">
      <w:pPr>
        <w:pBdr>
          <w:bottom w:val="dotted" w:sz="24" w:space="2" w:color="auto"/>
        </w:pBd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We have successfully raised awareness of the experience of leaving hospital in the county on BBC Surrey. CEO Kate Scribbins was able to highlight some of the common barriers people faced and the availability of the new checklist which aims to support patients and their trusted contacts.</w:t>
      </w:r>
    </w:p>
    <w:p w14:paraId="1D8015FD" w14:textId="77777777" w:rsidR="0060467B" w:rsidRPr="00A94388" w:rsidRDefault="00922F90" w:rsidP="00922F90">
      <w:pPr>
        <w:pBdr>
          <w:bottom w:val="dotted" w:sz="24" w:space="2" w:color="auto"/>
        </w:pBd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It’s difficult to know what to ask: ‘Communicating information throughout the hospital discharge journey’ (January 2018) – what 59 in depth conversations told us about expectations, needs and experiences throughout the process of leaving hospital.</w:t>
      </w:r>
    </w:p>
    <w:p w14:paraId="6F3E30C0" w14:textId="38F72949" w:rsidR="00922F90" w:rsidRPr="00A94388" w:rsidRDefault="00922F90" w:rsidP="00922F90">
      <w:pPr>
        <w:pBdr>
          <w:bottom w:val="dotted" w:sz="24" w:space="2" w:color="auto"/>
        </w:pBd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Healthwatch Surrey Impact Report: ‘It’s difficult to know what to ask’ (March 2018) – documenting the impact of our report </w:t>
      </w:r>
      <w:r w:rsidR="0060467B"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It’s difficult to know what to ask</w:t>
      </w:r>
      <w:r w:rsidR="0060467B" w:rsidRPr="00A94388">
        <w:rPr>
          <w:rFonts w:ascii="Trebuchet MS" w:eastAsia="Times New Roman" w:hAnsi="Trebuchet MS" w:cs="Times New Roman"/>
          <w:color w:val="000000"/>
          <w:sz w:val="24"/>
          <w:szCs w:val="24"/>
          <w:lang w:eastAsia="en-GB"/>
        </w:rPr>
        <w:t>’</w:t>
      </w:r>
      <w:r w:rsidRPr="00A94388">
        <w:rPr>
          <w:rFonts w:ascii="Trebuchet MS" w:eastAsia="Times New Roman" w:hAnsi="Trebuchet MS" w:cs="Times New Roman"/>
          <w:color w:val="000000"/>
          <w:sz w:val="24"/>
          <w:szCs w:val="24"/>
          <w:lang w:eastAsia="en-GB"/>
        </w:rPr>
        <w:t xml:space="preserve"> (January 2018).</w:t>
      </w:r>
    </w:p>
    <w:p w14:paraId="0C4DD046" w14:textId="77777777" w:rsidR="00A47FA9" w:rsidRPr="00A94388" w:rsidRDefault="00A47FA9" w:rsidP="00922F90">
      <w:pPr>
        <w:pBdr>
          <w:bottom w:val="dotted" w:sz="24" w:space="2" w:color="auto"/>
        </w:pBdr>
        <w:rPr>
          <w:rFonts w:ascii="Trebuchet MS" w:eastAsia="Times New Roman" w:hAnsi="Trebuchet MS" w:cs="Times New Roman"/>
          <w:color w:val="000000"/>
          <w:sz w:val="24"/>
          <w:szCs w:val="24"/>
          <w:lang w:eastAsia="en-GB"/>
        </w:rPr>
      </w:pPr>
    </w:p>
    <w:p w14:paraId="7E09D153" w14:textId="6D207212" w:rsidR="00864AD8" w:rsidRPr="00A94388" w:rsidRDefault="00864AD8" w:rsidP="00864AD8">
      <w:pPr>
        <w:spacing w:line="252" w:lineRule="auto"/>
        <w:contextualSpacing/>
        <w:rPr>
          <w:rFonts w:ascii="Trebuchet MS" w:eastAsia="Times New Roman" w:hAnsi="Trebuchet MS" w:cs="Times New Roman"/>
          <w:color w:val="000000"/>
          <w:sz w:val="24"/>
          <w:szCs w:val="24"/>
          <w:lang w:eastAsia="en-GB"/>
        </w:rPr>
      </w:pPr>
    </w:p>
    <w:p w14:paraId="35BA4574" w14:textId="25010BA9" w:rsidR="00295E28" w:rsidRPr="00864564" w:rsidRDefault="00295E28">
      <w:pPr>
        <w:rPr>
          <w:rFonts w:ascii="Trebuchet MS" w:hAnsi="Trebuchet MS"/>
          <w:b/>
          <w:color w:val="FF0000"/>
          <w:sz w:val="32"/>
          <w:szCs w:val="24"/>
        </w:rPr>
      </w:pPr>
      <w:r w:rsidRPr="00864564">
        <w:rPr>
          <w:rFonts w:ascii="Trebuchet MS" w:hAnsi="Trebuchet MS"/>
          <w:b/>
          <w:sz w:val="32"/>
          <w:szCs w:val="24"/>
        </w:rPr>
        <w:t xml:space="preserve">Information, Signposting and advice </w:t>
      </w:r>
    </w:p>
    <w:p w14:paraId="5C1C423B" w14:textId="103F5A94" w:rsidR="00295E28" w:rsidRPr="00A94388" w:rsidRDefault="007F25DD">
      <w:pPr>
        <w:rPr>
          <w:rFonts w:ascii="Trebuchet MS" w:eastAsia="Times New Roman" w:hAnsi="Trebuchet MS" w:cs="Times New Roman"/>
          <w:color w:val="000000"/>
          <w:sz w:val="24"/>
          <w:szCs w:val="24"/>
          <w:lang w:eastAsia="en-GB"/>
        </w:rPr>
      </w:pPr>
      <w:r w:rsidRPr="00864564">
        <w:rPr>
          <w:rFonts w:ascii="Trebuchet MS" w:eastAsia="Times New Roman" w:hAnsi="Trebuchet MS" w:cs="Times New Roman"/>
          <w:b/>
          <w:color w:val="000000"/>
          <w:sz w:val="28"/>
          <w:szCs w:val="24"/>
          <w:lang w:eastAsia="en-GB"/>
        </w:rPr>
        <w:t>Enquiries via Healthwatch Champions</w:t>
      </w:r>
      <w:r w:rsidRPr="00864564">
        <w:rPr>
          <w:rFonts w:ascii="Trebuchet MS" w:eastAsia="Times New Roman" w:hAnsi="Trebuchet MS" w:cs="Times New Roman"/>
          <w:color w:val="000000"/>
          <w:sz w:val="28"/>
          <w:szCs w:val="24"/>
          <w:lang w:eastAsia="en-GB"/>
        </w:rPr>
        <w:t xml:space="preserve"> </w:t>
      </w:r>
      <w:r w:rsidRPr="00A94388">
        <w:rPr>
          <w:rFonts w:ascii="Trebuchet MS" w:eastAsia="Times New Roman" w:hAnsi="Trebuchet MS" w:cs="Times New Roman"/>
          <w:color w:val="000000"/>
          <w:sz w:val="24"/>
          <w:szCs w:val="24"/>
          <w:lang w:eastAsia="en-GB"/>
        </w:rPr>
        <w:t>- 749</w:t>
      </w:r>
    </w:p>
    <w:p w14:paraId="3D231AC2" w14:textId="711C80E1" w:rsidR="00295E28" w:rsidRPr="00A94388" w:rsidRDefault="00295E28">
      <w:pPr>
        <w:rPr>
          <w:rFonts w:ascii="Trebuchet MS" w:eastAsia="Times New Roman" w:hAnsi="Trebuchet MS" w:cs="Times New Roman"/>
          <w:color w:val="000000"/>
          <w:sz w:val="24"/>
          <w:szCs w:val="24"/>
          <w:lang w:eastAsia="en-GB"/>
        </w:rPr>
      </w:pPr>
      <w:r w:rsidRPr="00864564">
        <w:rPr>
          <w:rFonts w:ascii="Trebuchet MS" w:eastAsia="Times New Roman" w:hAnsi="Trebuchet MS" w:cs="Times New Roman"/>
          <w:b/>
          <w:color w:val="000000"/>
          <w:sz w:val="28"/>
          <w:szCs w:val="24"/>
          <w:lang w:eastAsia="en-GB"/>
        </w:rPr>
        <w:t xml:space="preserve">Number of </w:t>
      </w:r>
      <w:r w:rsidR="00C54BD0" w:rsidRPr="00864564">
        <w:rPr>
          <w:rFonts w:ascii="Trebuchet MS" w:eastAsia="Times New Roman" w:hAnsi="Trebuchet MS" w:cs="Times New Roman"/>
          <w:b/>
          <w:color w:val="000000"/>
          <w:sz w:val="28"/>
          <w:szCs w:val="24"/>
          <w:lang w:eastAsia="en-GB"/>
        </w:rPr>
        <w:t>H</w:t>
      </w:r>
      <w:r w:rsidRPr="00864564">
        <w:rPr>
          <w:rFonts w:ascii="Trebuchet MS" w:eastAsia="Times New Roman" w:hAnsi="Trebuchet MS" w:cs="Times New Roman"/>
          <w:b/>
          <w:color w:val="000000"/>
          <w:sz w:val="28"/>
          <w:szCs w:val="24"/>
          <w:lang w:eastAsia="en-GB"/>
        </w:rPr>
        <w:t>elpdesk calls</w:t>
      </w:r>
      <w:r w:rsidR="007F25DD" w:rsidRPr="00864564">
        <w:rPr>
          <w:rFonts w:ascii="Trebuchet MS" w:eastAsia="Times New Roman" w:hAnsi="Trebuchet MS" w:cs="Times New Roman"/>
          <w:color w:val="000000"/>
          <w:sz w:val="28"/>
          <w:szCs w:val="24"/>
          <w:lang w:eastAsia="en-GB"/>
        </w:rPr>
        <w:t xml:space="preserve"> </w:t>
      </w:r>
      <w:r w:rsidR="00567FC6" w:rsidRPr="00A94388">
        <w:rPr>
          <w:rFonts w:ascii="Trebuchet MS" w:eastAsia="Times New Roman" w:hAnsi="Trebuchet MS" w:cs="Times New Roman"/>
          <w:color w:val="000000"/>
          <w:sz w:val="24"/>
          <w:szCs w:val="24"/>
          <w:lang w:eastAsia="en-GB"/>
        </w:rPr>
        <w:t>–</w:t>
      </w:r>
      <w:r w:rsidR="007F25DD" w:rsidRPr="00A94388">
        <w:rPr>
          <w:rFonts w:ascii="Trebuchet MS" w:eastAsia="Times New Roman" w:hAnsi="Trebuchet MS" w:cs="Times New Roman"/>
          <w:color w:val="000000"/>
          <w:sz w:val="24"/>
          <w:szCs w:val="24"/>
          <w:lang w:eastAsia="en-GB"/>
        </w:rPr>
        <w:t xml:space="preserve"> 151</w:t>
      </w:r>
    </w:p>
    <w:p w14:paraId="75121894" w14:textId="6A88490D" w:rsidR="00567FC6" w:rsidRPr="00864564" w:rsidRDefault="00567FC6">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Help with concerns over care provision</w:t>
      </w:r>
    </w:p>
    <w:p w14:paraId="02F2DB4E" w14:textId="4D56116E" w:rsidR="00567FC6" w:rsidRPr="00A94388" w:rsidRDefault="00516AB5" w:rsidP="00567FC6">
      <w:pPr>
        <w:rPr>
          <w:rFonts w:ascii="Trebuchet MS" w:eastAsia="Times New Roman" w:hAnsi="Trebuchet MS" w:cs="Open Sans"/>
          <w:sz w:val="24"/>
          <w:szCs w:val="24"/>
          <w:lang w:eastAsia="en-GB"/>
        </w:rPr>
      </w:pPr>
      <w:r w:rsidRPr="00A94388">
        <w:rPr>
          <w:rFonts w:ascii="Trebuchet MS" w:hAnsi="Trebuchet MS" w:cs="Open Sans"/>
          <w:sz w:val="24"/>
          <w:szCs w:val="24"/>
        </w:rPr>
        <w:t>Sandra*</w:t>
      </w:r>
      <w:r w:rsidR="00567FC6" w:rsidRPr="00A94388">
        <w:rPr>
          <w:rFonts w:ascii="Trebuchet MS" w:hAnsi="Trebuchet MS" w:cs="Open Sans"/>
          <w:sz w:val="24"/>
          <w:szCs w:val="24"/>
        </w:rPr>
        <w:t xml:space="preserve"> became unhappy over the last year following </w:t>
      </w:r>
      <w:r w:rsidR="00567FC6" w:rsidRPr="00A94388">
        <w:rPr>
          <w:rFonts w:ascii="Trebuchet MS" w:eastAsia="Times New Roman" w:hAnsi="Trebuchet MS" w:cs="Open Sans"/>
          <w:sz w:val="24"/>
          <w:szCs w:val="24"/>
          <w:lang w:eastAsia="en-GB"/>
        </w:rPr>
        <w:t>more than 30 changes of live-in carer, and the quality of care reduc</w:t>
      </w:r>
      <w:r w:rsidR="00C826F5" w:rsidRPr="00A94388">
        <w:rPr>
          <w:rFonts w:ascii="Trebuchet MS" w:eastAsia="Times New Roman" w:hAnsi="Trebuchet MS" w:cs="Open Sans"/>
          <w:sz w:val="24"/>
          <w:szCs w:val="24"/>
          <w:lang w:eastAsia="en-GB"/>
        </w:rPr>
        <w:t>ing</w:t>
      </w:r>
      <w:r w:rsidR="00567FC6" w:rsidRPr="00A94388">
        <w:rPr>
          <w:rFonts w:ascii="Trebuchet MS" w:eastAsia="Times New Roman" w:hAnsi="Trebuchet MS" w:cs="Open Sans"/>
          <w:sz w:val="24"/>
          <w:szCs w:val="24"/>
          <w:lang w:eastAsia="en-GB"/>
        </w:rPr>
        <w:t xml:space="preserve"> significantly. She was concerned that the agency could remove the care services completely if she made a complaint. The Healthwatch Surrey </w:t>
      </w:r>
      <w:r w:rsidR="00C54BD0" w:rsidRPr="00A94388">
        <w:rPr>
          <w:rFonts w:ascii="Trebuchet MS" w:eastAsia="Times New Roman" w:hAnsi="Trebuchet MS" w:cs="Open Sans"/>
          <w:sz w:val="24"/>
          <w:szCs w:val="24"/>
          <w:lang w:eastAsia="en-GB"/>
        </w:rPr>
        <w:t>H</w:t>
      </w:r>
      <w:r w:rsidR="00567FC6" w:rsidRPr="00A94388">
        <w:rPr>
          <w:rFonts w:ascii="Trebuchet MS" w:eastAsia="Times New Roman" w:hAnsi="Trebuchet MS" w:cs="Open Sans"/>
          <w:sz w:val="24"/>
          <w:szCs w:val="24"/>
          <w:lang w:eastAsia="en-GB"/>
        </w:rPr>
        <w:t>elpdesk explained the responsibilities of the provider to ensure care was provided, which gave her confidence to raise her concerns.</w:t>
      </w:r>
    </w:p>
    <w:p w14:paraId="075E73E5" w14:textId="0A65C4D2" w:rsidR="00567FC6" w:rsidRPr="00864564" w:rsidRDefault="00567FC6" w:rsidP="00567FC6">
      <w:pP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Help to find a hospital</w:t>
      </w:r>
    </w:p>
    <w:p w14:paraId="0EE79B88" w14:textId="351B51DE" w:rsidR="00567FC6" w:rsidRPr="00A94388" w:rsidRDefault="00516AB5" w:rsidP="00567FC6">
      <w:pPr>
        <w:shd w:val="clear" w:color="auto" w:fill="FFFFFF"/>
        <w:spacing w:after="100" w:afterAutospacing="1" w:line="240" w:lineRule="auto"/>
        <w:rPr>
          <w:rFonts w:ascii="Trebuchet MS" w:eastAsia="Times New Roman" w:hAnsi="Trebuchet MS" w:cs="Open Sans"/>
          <w:sz w:val="24"/>
          <w:szCs w:val="24"/>
          <w:lang w:eastAsia="en-GB"/>
        </w:rPr>
      </w:pPr>
      <w:r w:rsidRPr="00A94388">
        <w:rPr>
          <w:rFonts w:ascii="Trebuchet MS" w:eastAsia="Times New Roman" w:hAnsi="Trebuchet MS" w:cs="Open Sans"/>
          <w:sz w:val="24"/>
          <w:szCs w:val="24"/>
          <w:lang w:eastAsia="en-GB"/>
        </w:rPr>
        <w:t>Alice*</w:t>
      </w:r>
      <w:r w:rsidR="00567FC6" w:rsidRPr="00A94388">
        <w:rPr>
          <w:rFonts w:ascii="Trebuchet MS" w:eastAsia="Times New Roman" w:hAnsi="Trebuchet MS" w:cs="Open Sans"/>
          <w:sz w:val="24"/>
          <w:szCs w:val="24"/>
          <w:lang w:eastAsia="en-GB"/>
        </w:rPr>
        <w:t xml:space="preserve"> had surgery at a local hospital which was not successful. She is due for a review there soon and is hoping to request a tertiary referral to a larger hospital with skills in the required area.  She’s been finding it </w:t>
      </w:r>
      <w:r w:rsidR="00C826F5" w:rsidRPr="00A94388">
        <w:rPr>
          <w:rFonts w:ascii="Trebuchet MS" w:eastAsia="Times New Roman" w:hAnsi="Trebuchet MS" w:cs="Open Sans"/>
          <w:sz w:val="24"/>
          <w:szCs w:val="24"/>
          <w:lang w:eastAsia="en-GB"/>
        </w:rPr>
        <w:t>difficult,</w:t>
      </w:r>
      <w:r w:rsidR="00567FC6" w:rsidRPr="00A94388">
        <w:rPr>
          <w:rFonts w:ascii="Trebuchet MS" w:eastAsia="Times New Roman" w:hAnsi="Trebuchet MS" w:cs="Open Sans"/>
          <w:sz w:val="24"/>
          <w:szCs w:val="24"/>
          <w:lang w:eastAsia="en-GB"/>
        </w:rPr>
        <w:t xml:space="preserve"> but the Healthwatch Surrey </w:t>
      </w:r>
      <w:r w:rsidR="00C54BD0" w:rsidRPr="00A94388">
        <w:rPr>
          <w:rFonts w:ascii="Trebuchet MS" w:eastAsia="Times New Roman" w:hAnsi="Trebuchet MS" w:cs="Open Sans"/>
          <w:sz w:val="24"/>
          <w:szCs w:val="24"/>
          <w:lang w:eastAsia="en-GB"/>
        </w:rPr>
        <w:t>H</w:t>
      </w:r>
      <w:r w:rsidR="00567FC6" w:rsidRPr="00A94388">
        <w:rPr>
          <w:rFonts w:ascii="Trebuchet MS" w:eastAsia="Times New Roman" w:hAnsi="Trebuchet MS" w:cs="Open Sans"/>
          <w:sz w:val="24"/>
          <w:szCs w:val="24"/>
          <w:lang w:eastAsia="en-GB"/>
        </w:rPr>
        <w:t>elpdesk supplied her with several sources to assist her with her search.</w:t>
      </w:r>
    </w:p>
    <w:p w14:paraId="75285808" w14:textId="6BD4FE30" w:rsidR="00516AB5" w:rsidRPr="00A94388" w:rsidRDefault="00516AB5" w:rsidP="00567FC6">
      <w:pPr>
        <w:shd w:val="clear" w:color="auto" w:fill="FFFFFF"/>
        <w:spacing w:after="100" w:afterAutospacing="1" w:line="240" w:lineRule="auto"/>
        <w:rPr>
          <w:rFonts w:ascii="Trebuchet MS" w:eastAsia="Times New Roman" w:hAnsi="Trebuchet MS" w:cs="Open Sans"/>
          <w:sz w:val="24"/>
          <w:szCs w:val="24"/>
          <w:lang w:eastAsia="en-GB"/>
        </w:rPr>
      </w:pPr>
      <w:r w:rsidRPr="00A94388">
        <w:rPr>
          <w:rFonts w:ascii="Trebuchet MS" w:eastAsia="Times New Roman" w:hAnsi="Trebuchet MS" w:cs="Open Sans"/>
          <w:sz w:val="24"/>
          <w:szCs w:val="24"/>
          <w:lang w:eastAsia="en-GB"/>
        </w:rPr>
        <w:t>*Names have been changed to protect identities.</w:t>
      </w:r>
    </w:p>
    <w:p w14:paraId="5E2128BA" w14:textId="1455E3D0" w:rsidR="0055472F" w:rsidRPr="00864564" w:rsidRDefault="008D1860">
      <w:pPr>
        <w:pBdr>
          <w:bottom w:val="dotted" w:sz="24" w:space="1" w:color="auto"/>
        </w:pBdr>
        <w:rPr>
          <w:rFonts w:ascii="Trebuchet MS" w:eastAsia="Times New Roman" w:hAnsi="Trebuchet MS" w:cs="Times New Roman"/>
          <w:b/>
          <w:color w:val="000000"/>
          <w:sz w:val="28"/>
          <w:szCs w:val="24"/>
          <w:lang w:eastAsia="en-GB"/>
        </w:rPr>
      </w:pPr>
      <w:r w:rsidRPr="00864564">
        <w:rPr>
          <w:rFonts w:ascii="Trebuchet MS" w:eastAsia="Times New Roman" w:hAnsi="Trebuchet MS" w:cs="Times New Roman"/>
          <w:b/>
          <w:color w:val="000000"/>
          <w:sz w:val="28"/>
          <w:szCs w:val="24"/>
          <w:lang w:eastAsia="en-GB"/>
        </w:rPr>
        <w:t>Where people were referred and signposted to</w:t>
      </w:r>
      <w:r w:rsidR="00295E28" w:rsidRPr="00864564">
        <w:rPr>
          <w:rFonts w:ascii="Trebuchet MS" w:eastAsia="Times New Roman" w:hAnsi="Trebuchet MS" w:cs="Times New Roman"/>
          <w:b/>
          <w:color w:val="000000"/>
          <w:sz w:val="28"/>
          <w:szCs w:val="24"/>
          <w:lang w:eastAsia="en-GB"/>
        </w:rPr>
        <w:t xml:space="preserve"> </w:t>
      </w:r>
    </w:p>
    <w:p w14:paraId="43834556" w14:textId="5FC0BE27" w:rsidR="007F25DD" w:rsidRPr="00A94388" w:rsidRDefault="007F25DD"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Citizens Advice</w:t>
      </w:r>
    </w:p>
    <w:p w14:paraId="004BB95C" w14:textId="0DC75A2D"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Advocacy in Surrey</w:t>
      </w:r>
    </w:p>
    <w:p w14:paraId="33DB1E0E" w14:textId="02D30386"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Multi-Agency Safeguarding Hub (MASH)</w:t>
      </w:r>
    </w:p>
    <w:p w14:paraId="0D147675" w14:textId="623BFA96"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Action Against Medical Accidents (AVMA)</w:t>
      </w:r>
    </w:p>
    <w:p w14:paraId="55FE99B3" w14:textId="0050C3EF"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Community mental health</w:t>
      </w:r>
    </w:p>
    <w:p w14:paraId="2F6E58C6" w14:textId="77777777"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NHS England</w:t>
      </w:r>
    </w:p>
    <w:p w14:paraId="3750809E" w14:textId="77777777"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NHS PALS</w:t>
      </w:r>
    </w:p>
    <w:p w14:paraId="2662FB53" w14:textId="77777777"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NHS Choices</w:t>
      </w:r>
    </w:p>
    <w:p w14:paraId="7C867ED7" w14:textId="742D2AB1"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GP Surgery</w:t>
      </w:r>
    </w:p>
    <w:p w14:paraId="4EBCF970" w14:textId="77777777"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MIND</w:t>
      </w:r>
    </w:p>
    <w:p w14:paraId="3AA5378D" w14:textId="2114F9D5"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proofErr w:type="spellStart"/>
      <w:r w:rsidRPr="00A94388">
        <w:rPr>
          <w:rFonts w:ascii="Trebuchet MS" w:eastAsia="Times New Roman" w:hAnsi="Trebuchet MS" w:cs="Times New Roman"/>
          <w:color w:val="000000"/>
          <w:sz w:val="24"/>
          <w:szCs w:val="24"/>
          <w:lang w:eastAsia="en-GB"/>
        </w:rPr>
        <w:t>ThinkAction</w:t>
      </w:r>
      <w:proofErr w:type="spellEnd"/>
      <w:r w:rsidRPr="00A94388">
        <w:rPr>
          <w:rFonts w:ascii="Trebuchet MS" w:eastAsia="Times New Roman" w:hAnsi="Trebuchet MS" w:cs="Times New Roman"/>
          <w:color w:val="000000"/>
          <w:sz w:val="24"/>
          <w:szCs w:val="24"/>
          <w:lang w:eastAsia="en-GB"/>
        </w:rPr>
        <w:t xml:space="preserve"> Surrey</w:t>
      </w:r>
    </w:p>
    <w:p w14:paraId="3CC133A0" w14:textId="1B709F5D" w:rsidR="008D1860" w:rsidRPr="00A94388" w:rsidRDefault="008D1860"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N</w:t>
      </w:r>
      <w:r w:rsidR="007C04C0" w:rsidRPr="00A94388">
        <w:rPr>
          <w:rFonts w:ascii="Trebuchet MS" w:eastAsia="Times New Roman" w:hAnsi="Trebuchet MS" w:cs="Times New Roman"/>
          <w:color w:val="000000"/>
          <w:sz w:val="24"/>
          <w:szCs w:val="24"/>
          <w:lang w:eastAsia="en-GB"/>
        </w:rPr>
        <w:t xml:space="preserve">orth </w:t>
      </w:r>
      <w:r w:rsidRPr="00A94388">
        <w:rPr>
          <w:rFonts w:ascii="Trebuchet MS" w:eastAsia="Times New Roman" w:hAnsi="Trebuchet MS" w:cs="Times New Roman"/>
          <w:color w:val="000000"/>
          <w:sz w:val="24"/>
          <w:szCs w:val="24"/>
          <w:lang w:eastAsia="en-GB"/>
        </w:rPr>
        <w:t>W</w:t>
      </w:r>
      <w:r w:rsidR="007C04C0" w:rsidRPr="00A94388">
        <w:rPr>
          <w:rFonts w:ascii="Trebuchet MS" w:eastAsia="Times New Roman" w:hAnsi="Trebuchet MS" w:cs="Times New Roman"/>
          <w:color w:val="000000"/>
          <w:sz w:val="24"/>
          <w:szCs w:val="24"/>
          <w:lang w:eastAsia="en-GB"/>
        </w:rPr>
        <w:t>est</w:t>
      </w:r>
      <w:r w:rsidRPr="00A94388">
        <w:rPr>
          <w:rFonts w:ascii="Trebuchet MS" w:eastAsia="Times New Roman" w:hAnsi="Trebuchet MS" w:cs="Times New Roman"/>
          <w:color w:val="000000"/>
          <w:sz w:val="24"/>
          <w:szCs w:val="24"/>
          <w:lang w:eastAsia="en-GB"/>
        </w:rPr>
        <w:t xml:space="preserve"> Surrey CCG</w:t>
      </w:r>
    </w:p>
    <w:p w14:paraId="34AB75AF" w14:textId="77777777" w:rsidR="007C04C0" w:rsidRPr="00A94388" w:rsidRDefault="007C04C0" w:rsidP="008D1860">
      <w:pPr>
        <w:pBdr>
          <w:bottom w:val="dotted" w:sz="24" w:space="1" w:color="auto"/>
        </w:pBdr>
        <w:spacing w:after="0"/>
        <w:rPr>
          <w:rFonts w:ascii="Trebuchet MS" w:eastAsia="Times New Roman" w:hAnsi="Trebuchet MS" w:cs="Times New Roman"/>
          <w:color w:val="000000"/>
          <w:sz w:val="24"/>
          <w:szCs w:val="24"/>
          <w:lang w:eastAsia="en-GB"/>
        </w:rPr>
      </w:pPr>
    </w:p>
    <w:p w14:paraId="48BC3C4A" w14:textId="2626AC44" w:rsidR="00AE62BC" w:rsidRPr="00A94388" w:rsidRDefault="00AE62BC" w:rsidP="008D1860">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‘It’s a relief just to tell somebody. You’ve taken some of the weight off my shoulders by just being able to tell you’ – Helpdesk Caller</w:t>
      </w:r>
    </w:p>
    <w:p w14:paraId="20E50F18" w14:textId="77777777" w:rsidR="007F25DD" w:rsidRPr="00A94388" w:rsidRDefault="007F25DD">
      <w:pPr>
        <w:pBdr>
          <w:bottom w:val="dotted" w:sz="24" w:space="1" w:color="auto"/>
        </w:pBdr>
        <w:rPr>
          <w:rFonts w:ascii="Trebuchet MS" w:hAnsi="Trebuchet MS"/>
          <w:color w:val="00B0F0"/>
          <w:sz w:val="24"/>
          <w:szCs w:val="24"/>
        </w:rPr>
      </w:pPr>
    </w:p>
    <w:p w14:paraId="4746504E" w14:textId="4A9E60CA" w:rsidR="00295E28" w:rsidRPr="00864564" w:rsidRDefault="00295E28">
      <w:pPr>
        <w:rPr>
          <w:rFonts w:ascii="Trebuchet MS" w:hAnsi="Trebuchet MS"/>
          <w:b/>
          <w:sz w:val="32"/>
          <w:szCs w:val="24"/>
        </w:rPr>
      </w:pPr>
      <w:r w:rsidRPr="00864564">
        <w:rPr>
          <w:rFonts w:ascii="Trebuchet MS" w:hAnsi="Trebuchet MS"/>
          <w:b/>
          <w:sz w:val="32"/>
          <w:szCs w:val="24"/>
        </w:rPr>
        <w:t>Case Studies</w:t>
      </w:r>
      <w:r w:rsidR="0055472F" w:rsidRPr="00864564">
        <w:rPr>
          <w:rFonts w:ascii="Trebuchet MS" w:hAnsi="Trebuchet MS"/>
          <w:b/>
          <w:sz w:val="32"/>
          <w:szCs w:val="24"/>
        </w:rPr>
        <w:t xml:space="preserve"> </w:t>
      </w:r>
    </w:p>
    <w:p w14:paraId="536C3D58" w14:textId="14CD5677" w:rsidR="00567FC6" w:rsidRPr="00864564" w:rsidRDefault="003E1D6D" w:rsidP="00567FC6">
      <w:pPr>
        <w:pBdr>
          <w:bottom w:val="dotted" w:sz="24" w:space="1" w:color="auto"/>
        </w:pBdr>
        <w:rPr>
          <w:rFonts w:ascii="Trebuchet MS" w:eastAsia="Times New Roman" w:hAnsi="Trebuchet MS" w:cs="Open Sans"/>
          <w:b/>
          <w:color w:val="000000" w:themeColor="text1"/>
          <w:sz w:val="28"/>
          <w:szCs w:val="24"/>
          <w:lang w:eastAsia="en-GB"/>
        </w:rPr>
      </w:pPr>
      <w:r w:rsidRPr="00864564">
        <w:rPr>
          <w:rFonts w:ascii="Trebuchet MS" w:eastAsia="Times New Roman" w:hAnsi="Trebuchet MS" w:cs="Open Sans"/>
          <w:b/>
          <w:color w:val="000000" w:themeColor="text1"/>
          <w:sz w:val="28"/>
          <w:szCs w:val="24"/>
          <w:lang w:eastAsia="en-GB"/>
        </w:rPr>
        <w:t>Help with challenging</w:t>
      </w:r>
      <w:r w:rsidR="007C04C0" w:rsidRPr="00864564">
        <w:rPr>
          <w:rFonts w:ascii="Trebuchet MS" w:eastAsia="Times New Roman" w:hAnsi="Trebuchet MS" w:cs="Open Sans"/>
          <w:b/>
          <w:color w:val="000000" w:themeColor="text1"/>
          <w:sz w:val="28"/>
          <w:szCs w:val="24"/>
          <w:lang w:eastAsia="en-GB"/>
        </w:rPr>
        <w:t xml:space="preserve"> a</w:t>
      </w:r>
      <w:r w:rsidRPr="00864564">
        <w:rPr>
          <w:rFonts w:ascii="Trebuchet MS" w:eastAsia="Times New Roman" w:hAnsi="Trebuchet MS" w:cs="Open Sans"/>
          <w:b/>
          <w:color w:val="000000" w:themeColor="text1"/>
          <w:sz w:val="28"/>
          <w:szCs w:val="24"/>
          <w:lang w:eastAsia="en-GB"/>
        </w:rPr>
        <w:t xml:space="preserve"> prescription charge</w:t>
      </w:r>
    </w:p>
    <w:p w14:paraId="1508C921" w14:textId="0A89702E" w:rsidR="00567FC6" w:rsidRPr="00A94388" w:rsidRDefault="00A074E6" w:rsidP="00567FC6">
      <w:pPr>
        <w:pBdr>
          <w:bottom w:val="dotted" w:sz="24" w:space="1" w:color="auto"/>
        </w:pBdr>
        <w:rPr>
          <w:rFonts w:ascii="Trebuchet MS" w:eastAsia="Times New Roman" w:hAnsi="Trebuchet MS" w:cs="Open Sans"/>
          <w:color w:val="000000" w:themeColor="text1"/>
          <w:sz w:val="24"/>
          <w:szCs w:val="24"/>
          <w:lang w:eastAsia="en-GB"/>
        </w:rPr>
      </w:pPr>
      <w:r w:rsidRPr="00A94388">
        <w:rPr>
          <w:rFonts w:ascii="Trebuchet MS" w:eastAsia="Times New Roman" w:hAnsi="Trebuchet MS" w:cs="Open Sans"/>
          <w:color w:val="000000" w:themeColor="text1"/>
          <w:sz w:val="24"/>
          <w:szCs w:val="24"/>
          <w:lang w:eastAsia="en-GB"/>
        </w:rPr>
        <w:t>David* was</w:t>
      </w:r>
      <w:r w:rsidR="00567FC6" w:rsidRPr="00A94388">
        <w:rPr>
          <w:rFonts w:ascii="Trebuchet MS" w:eastAsia="Times New Roman" w:hAnsi="Trebuchet MS" w:cs="Open Sans"/>
          <w:color w:val="000000" w:themeColor="text1"/>
          <w:sz w:val="24"/>
          <w:szCs w:val="24"/>
          <w:lang w:eastAsia="en-GB"/>
        </w:rPr>
        <w:t xml:space="preserve"> very anxious after receiving a penalty charge notice from NHS Business Services Authority (NHSBSA) for a prescription charge of £34.40 and a penalty charge of £100. He</w:t>
      </w:r>
      <w:r w:rsidRPr="00A94388">
        <w:rPr>
          <w:rFonts w:ascii="Trebuchet MS" w:eastAsia="Times New Roman" w:hAnsi="Trebuchet MS" w:cs="Open Sans"/>
          <w:color w:val="000000" w:themeColor="text1"/>
          <w:sz w:val="24"/>
          <w:szCs w:val="24"/>
          <w:lang w:eastAsia="en-GB"/>
        </w:rPr>
        <w:t xml:space="preserve"> </w:t>
      </w:r>
      <w:r w:rsidR="007C04C0" w:rsidRPr="00A94388">
        <w:rPr>
          <w:rFonts w:ascii="Trebuchet MS" w:eastAsia="Times New Roman" w:hAnsi="Trebuchet MS" w:cs="Open Sans"/>
          <w:color w:val="000000" w:themeColor="text1"/>
          <w:sz w:val="24"/>
          <w:szCs w:val="24"/>
          <w:lang w:eastAsia="en-GB"/>
        </w:rPr>
        <w:t>thought</w:t>
      </w:r>
      <w:r w:rsidR="00567FC6" w:rsidRPr="00A94388">
        <w:rPr>
          <w:rFonts w:ascii="Trebuchet MS" w:eastAsia="Times New Roman" w:hAnsi="Trebuchet MS" w:cs="Open Sans"/>
          <w:color w:val="000000" w:themeColor="text1"/>
          <w:sz w:val="24"/>
          <w:szCs w:val="24"/>
          <w:lang w:eastAsia="en-GB"/>
        </w:rPr>
        <w:t xml:space="preserve"> the charges were covered by his</w:t>
      </w:r>
      <w:r w:rsidRPr="00A94388">
        <w:rPr>
          <w:rFonts w:ascii="Trebuchet MS" w:eastAsia="Times New Roman" w:hAnsi="Trebuchet MS" w:cs="Open Sans"/>
          <w:color w:val="000000" w:themeColor="text1"/>
          <w:sz w:val="24"/>
          <w:szCs w:val="24"/>
          <w:lang w:eastAsia="en-GB"/>
        </w:rPr>
        <w:t xml:space="preserve"> </w:t>
      </w:r>
      <w:r w:rsidR="00567FC6" w:rsidRPr="00A94388">
        <w:rPr>
          <w:rFonts w:ascii="Trebuchet MS" w:eastAsia="Times New Roman" w:hAnsi="Trebuchet MS" w:cs="Open Sans"/>
          <w:color w:val="000000" w:themeColor="text1"/>
          <w:sz w:val="24"/>
          <w:szCs w:val="24"/>
          <w:lang w:eastAsia="en-GB"/>
        </w:rPr>
        <w:t>NHS prepayment card.  He wa</w:t>
      </w:r>
      <w:r w:rsidRPr="00A94388">
        <w:rPr>
          <w:rFonts w:ascii="Trebuchet MS" w:eastAsia="Times New Roman" w:hAnsi="Trebuchet MS" w:cs="Open Sans"/>
          <w:color w:val="000000" w:themeColor="text1"/>
          <w:sz w:val="24"/>
          <w:szCs w:val="24"/>
          <w:lang w:eastAsia="en-GB"/>
        </w:rPr>
        <w:t xml:space="preserve">s </w:t>
      </w:r>
      <w:r w:rsidR="00567FC6" w:rsidRPr="00A94388">
        <w:rPr>
          <w:rFonts w:ascii="Trebuchet MS" w:eastAsia="Times New Roman" w:hAnsi="Trebuchet MS" w:cs="Open Sans"/>
          <w:color w:val="000000" w:themeColor="text1"/>
          <w:sz w:val="24"/>
          <w:szCs w:val="24"/>
          <w:lang w:eastAsia="en-GB"/>
        </w:rPr>
        <w:t>also extremely anxious about being able to afford medication in the future. Citizens Advice realised that his</w:t>
      </w:r>
      <w:r w:rsidRPr="00A94388">
        <w:rPr>
          <w:rFonts w:ascii="Trebuchet MS" w:eastAsia="Times New Roman" w:hAnsi="Trebuchet MS" w:cs="Open Sans"/>
          <w:color w:val="000000" w:themeColor="text1"/>
          <w:sz w:val="24"/>
          <w:szCs w:val="24"/>
          <w:lang w:eastAsia="en-GB"/>
        </w:rPr>
        <w:t xml:space="preserve"> </w:t>
      </w:r>
      <w:r w:rsidR="00567FC6" w:rsidRPr="00A94388">
        <w:rPr>
          <w:rFonts w:ascii="Trebuchet MS" w:eastAsia="Times New Roman" w:hAnsi="Trebuchet MS" w:cs="Open Sans"/>
          <w:color w:val="000000" w:themeColor="text1"/>
          <w:sz w:val="24"/>
          <w:szCs w:val="24"/>
          <w:lang w:eastAsia="en-GB"/>
        </w:rPr>
        <w:t>name had been recorded incorrectly on the latest card and assisted in challenging the charge </w:t>
      </w:r>
      <w:r w:rsidR="003E1D6D" w:rsidRPr="00A94388">
        <w:rPr>
          <w:rFonts w:ascii="Trebuchet MS" w:eastAsia="Times New Roman" w:hAnsi="Trebuchet MS" w:cs="Open Sans"/>
          <w:color w:val="000000" w:themeColor="text1"/>
          <w:sz w:val="24"/>
          <w:szCs w:val="24"/>
          <w:lang w:eastAsia="en-GB"/>
        </w:rPr>
        <w:t>and</w:t>
      </w:r>
      <w:r w:rsidR="00567FC6" w:rsidRPr="00A94388">
        <w:rPr>
          <w:rFonts w:ascii="Trebuchet MS" w:eastAsia="Times New Roman" w:hAnsi="Trebuchet MS" w:cs="Open Sans"/>
          <w:color w:val="000000" w:themeColor="text1"/>
          <w:sz w:val="24"/>
          <w:szCs w:val="24"/>
          <w:lang w:eastAsia="en-GB"/>
        </w:rPr>
        <w:t xml:space="preserve"> to get the correct name on the prepayment card. The NHSBSA agreed to cancel both the prescription charge and the penalty charge. </w:t>
      </w:r>
      <w:r w:rsidRPr="00A94388">
        <w:rPr>
          <w:rFonts w:ascii="Trebuchet MS" w:eastAsia="Times New Roman" w:hAnsi="Trebuchet MS" w:cs="Open Sans"/>
          <w:color w:val="000000" w:themeColor="text1"/>
          <w:sz w:val="24"/>
          <w:szCs w:val="24"/>
          <w:lang w:eastAsia="en-GB"/>
        </w:rPr>
        <w:t>David</w:t>
      </w:r>
      <w:r w:rsidR="00567FC6" w:rsidRPr="00A94388">
        <w:rPr>
          <w:rFonts w:ascii="Trebuchet MS" w:eastAsia="Times New Roman" w:hAnsi="Trebuchet MS" w:cs="Open Sans"/>
          <w:color w:val="000000" w:themeColor="text1"/>
          <w:sz w:val="24"/>
          <w:szCs w:val="24"/>
          <w:lang w:eastAsia="en-GB"/>
        </w:rPr>
        <w:t xml:space="preserve"> was very relieved that he did not owe anything and that a new correct card was on the way and, in the meantime, he was able to get his medicine from his usual chemist.</w:t>
      </w:r>
    </w:p>
    <w:p w14:paraId="2B882400" w14:textId="43166F3A" w:rsidR="003E1D6D" w:rsidRPr="00864564" w:rsidRDefault="003E1D6D" w:rsidP="00567FC6">
      <w:pPr>
        <w:pBdr>
          <w:bottom w:val="dotted" w:sz="24" w:space="1" w:color="auto"/>
        </w:pBdr>
        <w:rPr>
          <w:rFonts w:ascii="Trebuchet MS" w:eastAsia="Times New Roman" w:hAnsi="Trebuchet MS" w:cs="Open Sans"/>
          <w:b/>
          <w:color w:val="000000" w:themeColor="text1"/>
          <w:sz w:val="28"/>
          <w:szCs w:val="24"/>
          <w:lang w:eastAsia="en-GB"/>
        </w:rPr>
      </w:pPr>
      <w:r w:rsidRPr="00864564">
        <w:rPr>
          <w:rFonts w:ascii="Trebuchet MS" w:eastAsia="Times New Roman" w:hAnsi="Trebuchet MS" w:cs="Open Sans"/>
          <w:b/>
          <w:color w:val="000000" w:themeColor="text1"/>
          <w:sz w:val="28"/>
          <w:szCs w:val="24"/>
          <w:lang w:eastAsia="en-GB"/>
        </w:rPr>
        <w:t>Advice on how to make an NHS complaint</w:t>
      </w:r>
    </w:p>
    <w:p w14:paraId="47E97153" w14:textId="42AFEF50" w:rsidR="00567FC6" w:rsidRPr="00A94388" w:rsidRDefault="00A074E6" w:rsidP="00567FC6">
      <w:pPr>
        <w:pBdr>
          <w:bottom w:val="dotted" w:sz="24" w:space="1" w:color="auto"/>
        </w:pBdr>
        <w:rPr>
          <w:rFonts w:ascii="Trebuchet MS" w:hAnsi="Trebuchet MS"/>
          <w:sz w:val="24"/>
          <w:szCs w:val="24"/>
        </w:rPr>
      </w:pPr>
      <w:r w:rsidRPr="00A94388">
        <w:rPr>
          <w:rFonts w:ascii="Trebuchet MS" w:hAnsi="Trebuchet MS"/>
          <w:sz w:val="24"/>
          <w:szCs w:val="24"/>
        </w:rPr>
        <w:t xml:space="preserve">Jack* </w:t>
      </w:r>
      <w:r w:rsidR="00567FC6" w:rsidRPr="00A94388">
        <w:rPr>
          <w:rFonts w:ascii="Trebuchet MS" w:hAnsi="Trebuchet MS"/>
          <w:sz w:val="24"/>
          <w:szCs w:val="24"/>
        </w:rPr>
        <w:t xml:space="preserve">was unhappy with the care his sibling had been receiving. His sibling had had a stroke and was also receiving care for cancer and other health complaints. He was unhappy that the nurses had not been treating his sibling correctly; they had missed </w:t>
      </w:r>
      <w:proofErr w:type="gramStart"/>
      <w:r w:rsidR="00567FC6" w:rsidRPr="00A94388">
        <w:rPr>
          <w:rFonts w:ascii="Trebuchet MS" w:hAnsi="Trebuchet MS"/>
          <w:sz w:val="24"/>
          <w:szCs w:val="24"/>
        </w:rPr>
        <w:t>a number of</w:t>
      </w:r>
      <w:proofErr w:type="gramEnd"/>
      <w:r w:rsidR="00567FC6" w:rsidRPr="00A94388">
        <w:rPr>
          <w:rFonts w:ascii="Trebuchet MS" w:hAnsi="Trebuchet MS"/>
          <w:sz w:val="24"/>
          <w:szCs w:val="24"/>
        </w:rPr>
        <w:t xml:space="preserve"> problems and his sibling was subsequently re-admitted to hospital. He knew how to complain to the provider but said he wanted to take his complaint further.  Citizens Advice explained the various ways of making complaints about NHS care and provided information from the Citizens Advice guide.  </w:t>
      </w:r>
      <w:r w:rsidRPr="00A94388">
        <w:rPr>
          <w:rFonts w:ascii="Trebuchet MS" w:hAnsi="Trebuchet MS"/>
          <w:sz w:val="24"/>
          <w:szCs w:val="24"/>
        </w:rPr>
        <w:t>Jack</w:t>
      </w:r>
      <w:r w:rsidR="00567FC6" w:rsidRPr="00A94388">
        <w:rPr>
          <w:rFonts w:ascii="Trebuchet MS" w:hAnsi="Trebuchet MS"/>
          <w:sz w:val="24"/>
          <w:szCs w:val="24"/>
        </w:rPr>
        <w:t xml:space="preserve"> said he would explore the various options described by the adviser. </w:t>
      </w:r>
      <w:proofErr w:type="gramStart"/>
      <w:r w:rsidR="00567FC6" w:rsidRPr="00A94388">
        <w:rPr>
          <w:rFonts w:ascii="Trebuchet MS" w:hAnsi="Trebuchet MS"/>
          <w:sz w:val="24"/>
          <w:szCs w:val="24"/>
        </w:rPr>
        <w:t>In particular, he</w:t>
      </w:r>
      <w:proofErr w:type="gramEnd"/>
      <w:r w:rsidR="00567FC6" w:rsidRPr="00A94388">
        <w:rPr>
          <w:rFonts w:ascii="Trebuchet MS" w:hAnsi="Trebuchet MS"/>
          <w:sz w:val="24"/>
          <w:szCs w:val="24"/>
        </w:rPr>
        <w:t xml:space="preserve"> would follow the procedures outlined in the Citizens Advice guide.</w:t>
      </w:r>
    </w:p>
    <w:p w14:paraId="3339F7DE" w14:textId="43F6DD14" w:rsidR="003E1D6D" w:rsidRPr="00864564" w:rsidRDefault="003E1D6D" w:rsidP="00567FC6">
      <w:pPr>
        <w:pBdr>
          <w:bottom w:val="dotted" w:sz="24" w:space="1" w:color="auto"/>
        </w:pBdr>
        <w:rPr>
          <w:rFonts w:ascii="Trebuchet MS" w:hAnsi="Trebuchet MS"/>
          <w:b/>
          <w:sz w:val="28"/>
          <w:szCs w:val="24"/>
        </w:rPr>
      </w:pPr>
      <w:r w:rsidRPr="00864564">
        <w:rPr>
          <w:rFonts w:ascii="Trebuchet MS" w:hAnsi="Trebuchet MS"/>
          <w:b/>
          <w:sz w:val="28"/>
          <w:szCs w:val="24"/>
        </w:rPr>
        <w:t>Help to contact GP surgery</w:t>
      </w:r>
    </w:p>
    <w:p w14:paraId="54B563DC" w14:textId="05819ACB" w:rsidR="00567FC6" w:rsidRPr="00A94388" w:rsidRDefault="00A074E6" w:rsidP="00567FC6">
      <w:pPr>
        <w:pBdr>
          <w:bottom w:val="dotted" w:sz="24" w:space="1" w:color="auto"/>
        </w:pBdr>
        <w:rPr>
          <w:rFonts w:ascii="Trebuchet MS" w:hAnsi="Trebuchet MS"/>
          <w:sz w:val="24"/>
          <w:szCs w:val="24"/>
        </w:rPr>
      </w:pPr>
      <w:r w:rsidRPr="00A94388">
        <w:rPr>
          <w:rFonts w:ascii="Trebuchet MS" w:hAnsi="Trebuchet MS"/>
          <w:sz w:val="24"/>
          <w:szCs w:val="24"/>
        </w:rPr>
        <w:t xml:space="preserve">Carol* </w:t>
      </w:r>
      <w:r w:rsidR="00567FC6" w:rsidRPr="00A94388">
        <w:rPr>
          <w:rFonts w:ascii="Trebuchet MS" w:hAnsi="Trebuchet MS"/>
          <w:sz w:val="24"/>
          <w:szCs w:val="24"/>
        </w:rPr>
        <w:t>was distressed and worrying about her daughter. She was referred to C</w:t>
      </w:r>
      <w:r w:rsidR="003E1D6D" w:rsidRPr="00A94388">
        <w:rPr>
          <w:rFonts w:ascii="Trebuchet MS" w:hAnsi="Trebuchet MS"/>
          <w:sz w:val="24"/>
          <w:szCs w:val="24"/>
        </w:rPr>
        <w:t>hildren &amp; Adolescent Mental Health Services</w:t>
      </w:r>
      <w:r w:rsidR="00567FC6" w:rsidRPr="00A94388">
        <w:rPr>
          <w:rFonts w:ascii="Trebuchet MS" w:hAnsi="Trebuchet MS"/>
          <w:sz w:val="24"/>
          <w:szCs w:val="24"/>
        </w:rPr>
        <w:t xml:space="preserve"> through her school and after an assessment her daughter was found not to have any problems. However, her behaviour did not improve, so the lady tried to contact her GP to discuss this. She said that she has tried to get an appointment by phoning the surgery but has found it impossible. She </w:t>
      </w:r>
      <w:proofErr w:type="gramStart"/>
      <w:r w:rsidR="00567FC6" w:rsidRPr="00A94388">
        <w:rPr>
          <w:rFonts w:ascii="Trebuchet MS" w:hAnsi="Trebuchet MS"/>
          <w:sz w:val="24"/>
          <w:szCs w:val="24"/>
        </w:rPr>
        <w:t>has to</w:t>
      </w:r>
      <w:proofErr w:type="gramEnd"/>
      <w:r w:rsidR="00567FC6" w:rsidRPr="00A94388">
        <w:rPr>
          <w:rFonts w:ascii="Trebuchet MS" w:hAnsi="Trebuchet MS"/>
          <w:sz w:val="24"/>
          <w:szCs w:val="24"/>
        </w:rPr>
        <w:t xml:space="preserve"> call </w:t>
      </w:r>
      <w:r w:rsidR="003E1D6D" w:rsidRPr="00A94388">
        <w:rPr>
          <w:rFonts w:ascii="Trebuchet MS" w:hAnsi="Trebuchet MS"/>
          <w:sz w:val="24"/>
          <w:szCs w:val="24"/>
        </w:rPr>
        <w:t>2 days</w:t>
      </w:r>
      <w:r w:rsidR="00567FC6" w:rsidRPr="00A94388">
        <w:rPr>
          <w:rFonts w:ascii="Trebuchet MS" w:hAnsi="Trebuchet MS"/>
          <w:sz w:val="24"/>
          <w:szCs w:val="24"/>
        </w:rPr>
        <w:t xml:space="preserve"> in advance but due to her work finds it hard to call early enough and every time she phones, all the appointments have been taken. </w:t>
      </w:r>
      <w:r w:rsidR="007C04C0" w:rsidRPr="00A94388">
        <w:rPr>
          <w:rFonts w:ascii="Trebuchet MS" w:hAnsi="Trebuchet MS"/>
          <w:sz w:val="24"/>
          <w:szCs w:val="24"/>
        </w:rPr>
        <w:t>The Helpdesk</w:t>
      </w:r>
      <w:r w:rsidR="00567FC6" w:rsidRPr="00A94388">
        <w:rPr>
          <w:rFonts w:ascii="Trebuchet MS" w:hAnsi="Trebuchet MS"/>
          <w:sz w:val="24"/>
          <w:szCs w:val="24"/>
        </w:rPr>
        <w:t xml:space="preserve"> contacted the surgery on her behalf and explained her difficulties. She was offered a telephone appointment. The lady was pleased with this, however, was frustrated that this wasn’t offered to her previously when she explained the difficulty to the receptionist.</w:t>
      </w:r>
    </w:p>
    <w:p w14:paraId="600B3271" w14:textId="5C859713" w:rsidR="00A074E6" w:rsidRPr="00A94388" w:rsidRDefault="00A074E6" w:rsidP="00567FC6">
      <w:pPr>
        <w:pBdr>
          <w:bottom w:val="dotted" w:sz="24" w:space="1" w:color="auto"/>
        </w:pBdr>
        <w:rPr>
          <w:rFonts w:ascii="Trebuchet MS" w:hAnsi="Trebuchet MS"/>
          <w:sz w:val="24"/>
          <w:szCs w:val="24"/>
        </w:rPr>
      </w:pPr>
      <w:r w:rsidRPr="00A94388">
        <w:rPr>
          <w:rFonts w:ascii="Trebuchet MS" w:hAnsi="Trebuchet MS"/>
          <w:sz w:val="24"/>
          <w:szCs w:val="24"/>
        </w:rPr>
        <w:t>*Names have been changed to protect identities.</w:t>
      </w:r>
    </w:p>
    <w:p w14:paraId="0FE52AE6" w14:textId="77777777" w:rsidR="0055472F" w:rsidRPr="00A94388" w:rsidRDefault="0055472F">
      <w:pPr>
        <w:pBdr>
          <w:bottom w:val="dotted" w:sz="24" w:space="1" w:color="auto"/>
        </w:pBdr>
        <w:rPr>
          <w:rFonts w:ascii="Trebuchet MS" w:hAnsi="Trebuchet MS"/>
          <w:color w:val="00B0F0"/>
          <w:sz w:val="24"/>
          <w:szCs w:val="24"/>
        </w:rPr>
      </w:pPr>
    </w:p>
    <w:p w14:paraId="4534026F" w14:textId="34B250BB" w:rsidR="0055472F" w:rsidRPr="00864564" w:rsidRDefault="0055472F">
      <w:pPr>
        <w:rPr>
          <w:rFonts w:ascii="Trebuchet MS" w:hAnsi="Trebuchet MS"/>
          <w:b/>
          <w:color w:val="FF0000"/>
          <w:sz w:val="32"/>
          <w:szCs w:val="24"/>
        </w:rPr>
      </w:pPr>
      <w:r w:rsidRPr="00864564">
        <w:rPr>
          <w:rFonts w:ascii="Trebuchet MS" w:hAnsi="Trebuchet MS"/>
          <w:b/>
          <w:sz w:val="32"/>
          <w:szCs w:val="24"/>
        </w:rPr>
        <w:t>Independent mental health complaints advocacy</w:t>
      </w:r>
    </w:p>
    <w:p w14:paraId="50D611F2" w14:textId="25F0FF50" w:rsidR="0055472F" w:rsidRPr="00A94388" w:rsidRDefault="0055472F" w:rsidP="000B33E7">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Individuals supported</w:t>
      </w:r>
      <w:r w:rsidR="007F25DD" w:rsidRPr="00A94388">
        <w:rPr>
          <w:rFonts w:ascii="Trebuchet MS" w:eastAsia="Times New Roman" w:hAnsi="Trebuchet MS" w:cs="Times New Roman"/>
          <w:color w:val="000000"/>
          <w:sz w:val="24"/>
          <w:szCs w:val="24"/>
          <w:lang w:eastAsia="en-GB"/>
        </w:rPr>
        <w:t xml:space="preserve"> </w:t>
      </w:r>
      <w:r w:rsidR="000B33E7" w:rsidRPr="00A94388">
        <w:rPr>
          <w:rFonts w:ascii="Trebuchet MS" w:eastAsia="Times New Roman" w:hAnsi="Trebuchet MS" w:cs="Times New Roman"/>
          <w:color w:val="000000"/>
          <w:sz w:val="24"/>
          <w:szCs w:val="24"/>
          <w:lang w:eastAsia="en-GB"/>
        </w:rPr>
        <w:t>– 51</w:t>
      </w:r>
    </w:p>
    <w:p w14:paraId="0B38A886" w14:textId="75E1FBFC" w:rsidR="0055472F" w:rsidRPr="00A94388" w:rsidRDefault="0055472F" w:rsidP="000B33E7">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New referrals</w:t>
      </w:r>
      <w:r w:rsidR="008D1860" w:rsidRPr="00A94388">
        <w:rPr>
          <w:rFonts w:ascii="Trebuchet MS" w:eastAsia="Times New Roman" w:hAnsi="Trebuchet MS" w:cs="Times New Roman"/>
          <w:color w:val="000000"/>
          <w:sz w:val="24"/>
          <w:szCs w:val="24"/>
          <w:lang w:eastAsia="en-GB"/>
        </w:rPr>
        <w:t xml:space="preserve"> </w:t>
      </w:r>
      <w:r w:rsidR="000B33E7" w:rsidRPr="00A94388">
        <w:rPr>
          <w:rFonts w:ascii="Trebuchet MS" w:eastAsia="Times New Roman" w:hAnsi="Trebuchet MS" w:cs="Times New Roman"/>
          <w:color w:val="000000"/>
          <w:sz w:val="24"/>
          <w:szCs w:val="24"/>
          <w:lang w:eastAsia="en-GB"/>
        </w:rPr>
        <w:t>–</w:t>
      </w:r>
      <w:r w:rsidR="008D1860" w:rsidRPr="00A94388">
        <w:rPr>
          <w:rFonts w:ascii="Trebuchet MS" w:eastAsia="Times New Roman" w:hAnsi="Trebuchet MS" w:cs="Times New Roman"/>
          <w:color w:val="000000"/>
          <w:sz w:val="24"/>
          <w:szCs w:val="24"/>
          <w:lang w:eastAsia="en-GB"/>
        </w:rPr>
        <w:t xml:space="preserve"> </w:t>
      </w:r>
      <w:r w:rsidR="000B33E7" w:rsidRPr="00A94388">
        <w:rPr>
          <w:rFonts w:ascii="Trebuchet MS" w:eastAsia="Times New Roman" w:hAnsi="Trebuchet MS" w:cs="Times New Roman"/>
          <w:color w:val="000000"/>
          <w:sz w:val="24"/>
          <w:szCs w:val="24"/>
          <w:lang w:eastAsia="en-GB"/>
        </w:rPr>
        <w:t>41</w:t>
      </w:r>
    </w:p>
    <w:p w14:paraId="19F30A6A" w14:textId="77777777" w:rsidR="000B33E7" w:rsidRPr="00A94388" w:rsidRDefault="000B33E7" w:rsidP="000B33E7">
      <w:pPr>
        <w:pBdr>
          <w:bottom w:val="dotted" w:sz="24" w:space="1" w:color="auto"/>
        </w:pBdr>
        <w:spacing w:after="0"/>
        <w:rPr>
          <w:rFonts w:ascii="Trebuchet MS" w:eastAsia="Times New Roman" w:hAnsi="Trebuchet MS" w:cs="Times New Roman"/>
          <w:color w:val="000000"/>
          <w:sz w:val="24"/>
          <w:szCs w:val="24"/>
          <w:lang w:eastAsia="en-GB"/>
        </w:rPr>
      </w:pPr>
    </w:p>
    <w:p w14:paraId="10AF0161" w14:textId="798CE9AE" w:rsidR="000B33E7" w:rsidRPr="00A94388" w:rsidRDefault="000B33E7" w:rsidP="000B33E7">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Highest number of complaints for the new referrals were about;</w:t>
      </w:r>
    </w:p>
    <w:p w14:paraId="732E3684" w14:textId="77777777" w:rsidR="007A15D4" w:rsidRPr="00A94388" w:rsidRDefault="007A15D4" w:rsidP="000B33E7">
      <w:pPr>
        <w:pBdr>
          <w:bottom w:val="dotted" w:sz="24" w:space="1" w:color="auto"/>
        </w:pBdr>
        <w:spacing w:after="0"/>
        <w:rPr>
          <w:rFonts w:ascii="Trebuchet MS" w:eastAsia="Times New Roman" w:hAnsi="Trebuchet MS" w:cs="Times New Roman"/>
          <w:color w:val="000000"/>
          <w:sz w:val="24"/>
          <w:szCs w:val="24"/>
          <w:lang w:eastAsia="en-GB"/>
        </w:rPr>
      </w:pPr>
    </w:p>
    <w:p w14:paraId="2DEDB139" w14:textId="59A6E864" w:rsidR="000B33E7" w:rsidRPr="00A94388" w:rsidRDefault="000B33E7" w:rsidP="000B33E7">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Acute Hospitals</w:t>
      </w:r>
    </w:p>
    <w:p w14:paraId="04274758" w14:textId="5CB208B4" w:rsidR="000B33E7" w:rsidRPr="00A94388" w:rsidRDefault="007A15D4" w:rsidP="000B33E7">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Mental Health Services</w:t>
      </w:r>
    </w:p>
    <w:p w14:paraId="3504D934" w14:textId="29C96A2D" w:rsidR="007A15D4" w:rsidRPr="00A94388" w:rsidRDefault="007A15D4" w:rsidP="000B33E7">
      <w:pPr>
        <w:pBdr>
          <w:bottom w:val="dotted" w:sz="24" w:space="1" w:color="auto"/>
        </w:pBdr>
        <w:spacing w:after="0"/>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GP Services</w:t>
      </w:r>
    </w:p>
    <w:p w14:paraId="72BC07E7" w14:textId="77777777" w:rsidR="000B33E7" w:rsidRPr="00A94388" w:rsidRDefault="000B33E7" w:rsidP="000B33E7">
      <w:pPr>
        <w:pBdr>
          <w:bottom w:val="dotted" w:sz="24" w:space="1" w:color="auto"/>
        </w:pBdr>
        <w:spacing w:after="0"/>
        <w:rPr>
          <w:rFonts w:ascii="Trebuchet MS" w:hAnsi="Trebuchet MS"/>
          <w:color w:val="0D0D0D" w:themeColor="text1" w:themeTint="F2"/>
          <w:sz w:val="24"/>
          <w:szCs w:val="24"/>
        </w:rPr>
      </w:pPr>
    </w:p>
    <w:p w14:paraId="289CC77D" w14:textId="1B1DA62C" w:rsidR="00F96465" w:rsidRPr="00A94388" w:rsidRDefault="00F96465" w:rsidP="00F96465">
      <w:pPr>
        <w:pBdr>
          <w:bottom w:val="dotted" w:sz="24" w:space="1" w:color="auto"/>
        </w:pBdr>
        <w:rPr>
          <w:rFonts w:ascii="Trebuchet MS" w:hAnsi="Trebuchet MS"/>
          <w:sz w:val="24"/>
          <w:szCs w:val="24"/>
        </w:rPr>
      </w:pPr>
      <w:r w:rsidRPr="00A94388">
        <w:rPr>
          <w:rFonts w:ascii="Trebuchet MS" w:hAnsi="Trebuchet MS"/>
          <w:sz w:val="24"/>
          <w:szCs w:val="24"/>
        </w:rPr>
        <w:t>Jenny</w:t>
      </w:r>
      <w:r w:rsidRPr="00A94388">
        <w:rPr>
          <w:rFonts w:ascii="Trebuchet MS" w:hAnsi="Trebuchet MS"/>
          <w:sz w:val="24"/>
          <w:szCs w:val="24"/>
        </w:rPr>
        <w:t xml:space="preserve">* contacted NHS complaints advocacy for support with several ongoing issues she had with the psychiatric ward on which she was an inpatient these included; not being listened to by staff, personal items stolen, being given a razor blade unsupervised which led to her attempting suicide. Working with the Advocacy service Anne was able to write a letter of complaint to the ward manager, inviting him to an informal meeting to discuss her concerns. Following reassurance that the meeting would not affect her future care she felt confident to attend the meeting and speak for herself. Supported by her Advocate in the meeting, Anne was able to get an explanation she understood and reassurance about what would happen to her in future and she left feeling happy that her queries had been answered. Following the meeting Anne felt more confident and was able to focus on her recovery which meant she progressed quickly and was then was release from section completely. She expressed gratitude to the NHS Advocacy service for the help and advice she received with her complaint.  </w:t>
      </w:r>
    </w:p>
    <w:p w14:paraId="37498DA8" w14:textId="219DE1C0" w:rsidR="0055472F" w:rsidRPr="00A94388" w:rsidRDefault="00F96465" w:rsidP="00F96465">
      <w:pPr>
        <w:pBdr>
          <w:bottom w:val="dotted" w:sz="24" w:space="1" w:color="auto"/>
        </w:pBdr>
        <w:rPr>
          <w:rFonts w:ascii="Trebuchet MS" w:hAnsi="Trebuchet MS"/>
          <w:sz w:val="24"/>
          <w:szCs w:val="24"/>
        </w:rPr>
      </w:pPr>
      <w:r w:rsidRPr="00A94388">
        <w:rPr>
          <w:rFonts w:ascii="Trebuchet MS" w:hAnsi="Trebuchet MS"/>
          <w:sz w:val="24"/>
          <w:szCs w:val="24"/>
        </w:rPr>
        <w:t>*Names have been changed to protect identities</w:t>
      </w:r>
    </w:p>
    <w:p w14:paraId="7A0E9222" w14:textId="77777777" w:rsidR="007C04C0" w:rsidRPr="00A94388" w:rsidRDefault="007C04C0">
      <w:pPr>
        <w:pBdr>
          <w:bottom w:val="dotted" w:sz="24" w:space="1" w:color="auto"/>
        </w:pBdr>
        <w:rPr>
          <w:rFonts w:ascii="Trebuchet MS" w:hAnsi="Trebuchet MS"/>
          <w:color w:val="00B0F0"/>
          <w:sz w:val="24"/>
          <w:szCs w:val="24"/>
        </w:rPr>
      </w:pPr>
    </w:p>
    <w:p w14:paraId="3CFCD532" w14:textId="6A0C82CB" w:rsidR="0055472F" w:rsidRPr="00A94388" w:rsidRDefault="0055472F">
      <w:pPr>
        <w:rPr>
          <w:rFonts w:ascii="Trebuchet MS" w:hAnsi="Trebuchet MS"/>
          <w:b/>
          <w:color w:val="FF0000"/>
          <w:sz w:val="24"/>
          <w:szCs w:val="24"/>
        </w:rPr>
      </w:pPr>
      <w:r w:rsidRPr="00864564">
        <w:rPr>
          <w:rFonts w:ascii="Trebuchet MS" w:hAnsi="Trebuchet MS"/>
          <w:b/>
          <w:sz w:val="32"/>
          <w:szCs w:val="24"/>
        </w:rPr>
        <w:t xml:space="preserve">Volunteers </w:t>
      </w:r>
      <w:r w:rsidRPr="00A94388">
        <w:rPr>
          <w:rFonts w:ascii="Trebuchet MS" w:hAnsi="Trebuchet MS"/>
          <w:b/>
          <w:sz w:val="24"/>
          <w:szCs w:val="24"/>
        </w:rPr>
        <w:t xml:space="preserve">– </w:t>
      </w:r>
    </w:p>
    <w:p w14:paraId="36DF9A11" w14:textId="50AD88B8" w:rsidR="0055472F" w:rsidRPr="00A94388" w:rsidRDefault="0055472F">
      <w:pPr>
        <w:rPr>
          <w:rFonts w:ascii="Trebuchet MS" w:hAnsi="Trebuchet MS"/>
          <w:color w:val="0D0D0D" w:themeColor="text1" w:themeTint="F2"/>
          <w:sz w:val="24"/>
          <w:szCs w:val="24"/>
        </w:rPr>
      </w:pPr>
      <w:r w:rsidRPr="00A94388">
        <w:rPr>
          <w:rFonts w:ascii="Trebuchet MS" w:hAnsi="Trebuchet MS"/>
          <w:color w:val="0D0D0D" w:themeColor="text1" w:themeTint="F2"/>
          <w:sz w:val="24"/>
          <w:szCs w:val="24"/>
        </w:rPr>
        <w:t xml:space="preserve">Total number of Volunteer hours – </w:t>
      </w:r>
      <w:r w:rsidR="00B903EB" w:rsidRPr="00A94388">
        <w:rPr>
          <w:rFonts w:ascii="Trebuchet MS" w:hAnsi="Trebuchet MS"/>
          <w:color w:val="0D0D0D" w:themeColor="text1" w:themeTint="F2"/>
          <w:sz w:val="24"/>
          <w:szCs w:val="24"/>
        </w:rPr>
        <w:t xml:space="preserve">402 </w:t>
      </w:r>
    </w:p>
    <w:p w14:paraId="10EA4541" w14:textId="77777777" w:rsidR="00B77488" w:rsidRPr="00864564" w:rsidRDefault="00D7477D" w:rsidP="00D7477D">
      <w:pPr>
        <w:rPr>
          <w:rFonts w:ascii="Trebuchet MS" w:hAnsi="Trebuchet MS"/>
          <w:b/>
          <w:bCs/>
          <w:color w:val="0D0D0D"/>
          <w:sz w:val="28"/>
          <w:szCs w:val="24"/>
        </w:rPr>
      </w:pPr>
      <w:r w:rsidRPr="00864564">
        <w:rPr>
          <w:rFonts w:ascii="Trebuchet MS" w:hAnsi="Trebuchet MS"/>
          <w:b/>
          <w:bCs/>
          <w:color w:val="0D0D0D"/>
          <w:sz w:val="28"/>
          <w:szCs w:val="24"/>
        </w:rPr>
        <w:t xml:space="preserve">Care Homes project work </w:t>
      </w:r>
    </w:p>
    <w:p w14:paraId="0A5FCFFF" w14:textId="09B2A3A1" w:rsidR="00D7477D" w:rsidRPr="00A94388" w:rsidRDefault="00B77488" w:rsidP="00D7477D">
      <w:pPr>
        <w:rPr>
          <w:rFonts w:ascii="Trebuchet MS" w:hAnsi="Trebuchet MS"/>
          <w:color w:val="0D0D0D"/>
          <w:sz w:val="24"/>
          <w:szCs w:val="24"/>
        </w:rPr>
      </w:pPr>
      <w:r w:rsidRPr="00A94388">
        <w:rPr>
          <w:rFonts w:ascii="Trebuchet MS" w:hAnsi="Trebuchet MS"/>
          <w:color w:val="0D0D0D"/>
          <w:sz w:val="24"/>
          <w:szCs w:val="24"/>
        </w:rPr>
        <w:t xml:space="preserve">Our </w:t>
      </w:r>
      <w:r w:rsidR="00D7477D" w:rsidRPr="00A94388">
        <w:rPr>
          <w:rFonts w:ascii="Trebuchet MS" w:hAnsi="Trebuchet MS"/>
          <w:color w:val="0D0D0D"/>
          <w:sz w:val="24"/>
          <w:szCs w:val="24"/>
        </w:rPr>
        <w:t xml:space="preserve">volunteers have been involved in all aspect of this project from initial planning to carrying out visits during January and February, a team of 9 volunteers with staff have undertaken 20 Enter &amp; View visits to care homes to find out </w:t>
      </w:r>
      <w:proofErr w:type="gramStart"/>
      <w:r w:rsidR="00D7477D" w:rsidRPr="00A94388">
        <w:rPr>
          <w:rFonts w:ascii="Trebuchet MS" w:hAnsi="Trebuchet MS"/>
          <w:color w:val="0D0D0D"/>
          <w:sz w:val="24"/>
          <w:szCs w:val="24"/>
        </w:rPr>
        <w:t>peoples</w:t>
      </w:r>
      <w:proofErr w:type="gramEnd"/>
      <w:r w:rsidR="00D7477D" w:rsidRPr="00A94388">
        <w:rPr>
          <w:rFonts w:ascii="Trebuchet MS" w:hAnsi="Trebuchet MS"/>
          <w:color w:val="0D0D0D"/>
          <w:sz w:val="24"/>
          <w:szCs w:val="24"/>
        </w:rPr>
        <w:t xml:space="preserve"> experiences of mealtimes. They have also been involved in reviewing the report and have provided good feedback to enable us to learn some valuable lessons which can be applied to future project work. </w:t>
      </w:r>
    </w:p>
    <w:p w14:paraId="0D6061AE" w14:textId="77777777" w:rsidR="00B77488" w:rsidRPr="00A94388" w:rsidRDefault="00D7477D" w:rsidP="00D7477D">
      <w:pPr>
        <w:rPr>
          <w:rFonts w:ascii="Trebuchet MS" w:hAnsi="Trebuchet MS"/>
          <w:color w:val="0D0D0D"/>
          <w:sz w:val="24"/>
          <w:szCs w:val="24"/>
        </w:rPr>
      </w:pPr>
      <w:r w:rsidRPr="00864564">
        <w:rPr>
          <w:rFonts w:ascii="Trebuchet MS" w:hAnsi="Trebuchet MS"/>
          <w:b/>
          <w:bCs/>
          <w:color w:val="0D0D0D"/>
          <w:sz w:val="28"/>
          <w:szCs w:val="24"/>
        </w:rPr>
        <w:t>Mental Health Drop Ins</w:t>
      </w:r>
      <w:r w:rsidRPr="00864564">
        <w:rPr>
          <w:rFonts w:ascii="Trebuchet MS" w:hAnsi="Trebuchet MS"/>
          <w:color w:val="0D0D0D"/>
          <w:sz w:val="28"/>
          <w:szCs w:val="24"/>
        </w:rPr>
        <w:t xml:space="preserve"> </w:t>
      </w:r>
    </w:p>
    <w:p w14:paraId="18BB116D" w14:textId="40940C7D" w:rsidR="00D7477D" w:rsidRPr="00A94388" w:rsidRDefault="00B77488" w:rsidP="00D7477D">
      <w:pPr>
        <w:rPr>
          <w:rFonts w:ascii="Trebuchet MS" w:hAnsi="Trebuchet MS"/>
          <w:color w:val="0D0D0D"/>
          <w:sz w:val="24"/>
          <w:szCs w:val="24"/>
        </w:rPr>
      </w:pPr>
      <w:r w:rsidRPr="00A94388">
        <w:rPr>
          <w:rFonts w:ascii="Trebuchet MS" w:hAnsi="Trebuchet MS"/>
          <w:color w:val="0D0D0D"/>
          <w:sz w:val="24"/>
          <w:szCs w:val="24"/>
        </w:rPr>
        <w:t>T</w:t>
      </w:r>
      <w:r w:rsidR="00D7477D" w:rsidRPr="00A94388">
        <w:rPr>
          <w:rFonts w:ascii="Trebuchet MS" w:hAnsi="Trebuchet MS"/>
          <w:color w:val="0D0D0D"/>
          <w:sz w:val="24"/>
          <w:szCs w:val="24"/>
        </w:rPr>
        <w:t xml:space="preserve">hree volunteers helped us to conduct five mental Health drop-in sessions collecting feedback from </w:t>
      </w:r>
      <w:proofErr w:type="gramStart"/>
      <w:r w:rsidR="00D7477D" w:rsidRPr="00A94388">
        <w:rPr>
          <w:rFonts w:ascii="Trebuchet MS" w:hAnsi="Trebuchet MS"/>
          <w:color w:val="0D0D0D"/>
          <w:sz w:val="24"/>
          <w:szCs w:val="24"/>
        </w:rPr>
        <w:t>a number of</w:t>
      </w:r>
      <w:proofErr w:type="gramEnd"/>
      <w:r w:rsidR="00D7477D" w:rsidRPr="00A94388">
        <w:rPr>
          <w:rFonts w:ascii="Trebuchet MS" w:hAnsi="Trebuchet MS"/>
          <w:color w:val="0D0D0D"/>
          <w:sz w:val="24"/>
          <w:szCs w:val="24"/>
        </w:rPr>
        <w:t xml:space="preserve"> adult mental health service users.</w:t>
      </w:r>
    </w:p>
    <w:p w14:paraId="1BFD67F5" w14:textId="55E38D65" w:rsidR="00B77488" w:rsidRPr="00864564" w:rsidRDefault="00D7477D" w:rsidP="00D7477D">
      <w:pPr>
        <w:rPr>
          <w:rFonts w:ascii="Trebuchet MS" w:hAnsi="Trebuchet MS"/>
          <w:b/>
          <w:bCs/>
          <w:color w:val="0D0D0D"/>
          <w:sz w:val="28"/>
          <w:szCs w:val="24"/>
        </w:rPr>
      </w:pPr>
      <w:r w:rsidRPr="00864564">
        <w:rPr>
          <w:rFonts w:ascii="Trebuchet MS" w:hAnsi="Trebuchet MS"/>
          <w:b/>
          <w:bCs/>
          <w:color w:val="0D0D0D"/>
          <w:sz w:val="28"/>
          <w:szCs w:val="24"/>
        </w:rPr>
        <w:t xml:space="preserve">Our volunteer </w:t>
      </w:r>
      <w:r w:rsidR="00864564">
        <w:rPr>
          <w:rFonts w:ascii="Trebuchet MS" w:hAnsi="Trebuchet MS"/>
          <w:b/>
          <w:bCs/>
          <w:color w:val="0D0D0D"/>
          <w:sz w:val="28"/>
          <w:szCs w:val="24"/>
        </w:rPr>
        <w:t xml:space="preserve">- </w:t>
      </w:r>
      <w:r w:rsidRPr="00864564">
        <w:rPr>
          <w:rFonts w:ascii="Trebuchet MS" w:hAnsi="Trebuchet MS"/>
          <w:b/>
          <w:bCs/>
          <w:color w:val="0D0D0D"/>
          <w:sz w:val="28"/>
          <w:szCs w:val="24"/>
        </w:rPr>
        <w:t xml:space="preserve">Liz Sawyer </w:t>
      </w:r>
    </w:p>
    <w:p w14:paraId="5B984761" w14:textId="1813C6EB" w:rsidR="00D7477D" w:rsidRPr="00A94388" w:rsidRDefault="00D7477D" w:rsidP="00D7477D">
      <w:pPr>
        <w:rPr>
          <w:rFonts w:ascii="Trebuchet MS" w:hAnsi="Trebuchet MS"/>
          <w:b/>
          <w:bCs/>
          <w:color w:val="0D0D0D"/>
          <w:sz w:val="24"/>
          <w:szCs w:val="24"/>
        </w:rPr>
      </w:pPr>
      <w:r w:rsidRPr="00A94388">
        <w:rPr>
          <w:rFonts w:ascii="Trebuchet MS" w:hAnsi="Trebuchet MS"/>
          <w:color w:val="0D0D0D"/>
          <w:sz w:val="24"/>
          <w:szCs w:val="24"/>
        </w:rPr>
        <w:t>Represents H</w:t>
      </w:r>
      <w:r w:rsidR="00864564">
        <w:rPr>
          <w:rFonts w:ascii="Trebuchet MS" w:hAnsi="Trebuchet MS"/>
          <w:color w:val="0D0D0D"/>
          <w:sz w:val="24"/>
          <w:szCs w:val="24"/>
        </w:rPr>
        <w:t>ealthwatch Surrey</w:t>
      </w:r>
      <w:r w:rsidRPr="00A94388">
        <w:rPr>
          <w:rFonts w:ascii="Trebuchet MS" w:hAnsi="Trebuchet MS"/>
          <w:color w:val="0D0D0D"/>
          <w:sz w:val="24"/>
          <w:szCs w:val="24"/>
        </w:rPr>
        <w:t xml:space="preserve"> on the Patient Working Group (Sexual Health)</w:t>
      </w:r>
      <w:r w:rsidR="00B77488" w:rsidRPr="00A94388">
        <w:rPr>
          <w:rFonts w:ascii="Trebuchet MS" w:hAnsi="Trebuchet MS"/>
          <w:color w:val="0D0D0D"/>
          <w:sz w:val="24"/>
          <w:szCs w:val="24"/>
        </w:rPr>
        <w:t>.</w:t>
      </w:r>
      <w:r w:rsidRPr="00A94388">
        <w:rPr>
          <w:rFonts w:ascii="Trebuchet MS" w:hAnsi="Trebuchet MS"/>
          <w:color w:val="0D0D0D"/>
          <w:sz w:val="24"/>
          <w:szCs w:val="24"/>
        </w:rPr>
        <w:t xml:space="preserve"> Within this role she has opened communication channels that have enabled </w:t>
      </w:r>
      <w:r w:rsidR="00B77488" w:rsidRPr="00A94388">
        <w:rPr>
          <w:rFonts w:ascii="Trebuchet MS" w:hAnsi="Trebuchet MS"/>
          <w:color w:val="0D0D0D"/>
          <w:sz w:val="24"/>
          <w:szCs w:val="24"/>
        </w:rPr>
        <w:t>us</w:t>
      </w:r>
      <w:r w:rsidRPr="00A94388">
        <w:rPr>
          <w:rFonts w:ascii="Trebuchet MS" w:hAnsi="Trebuchet MS"/>
          <w:color w:val="0D0D0D"/>
          <w:sz w:val="24"/>
          <w:szCs w:val="24"/>
        </w:rPr>
        <w:t xml:space="preserve"> to become a conduit for patients who can come to </w:t>
      </w:r>
      <w:r w:rsidR="00B77488" w:rsidRPr="00A94388">
        <w:rPr>
          <w:rFonts w:ascii="Trebuchet MS" w:hAnsi="Trebuchet MS"/>
          <w:color w:val="0D0D0D"/>
          <w:sz w:val="24"/>
          <w:szCs w:val="24"/>
        </w:rPr>
        <w:t>us</w:t>
      </w:r>
      <w:r w:rsidRPr="00A94388">
        <w:rPr>
          <w:rFonts w:ascii="Trebuchet MS" w:hAnsi="Trebuchet MS"/>
          <w:color w:val="0D0D0D"/>
          <w:sz w:val="24"/>
          <w:szCs w:val="24"/>
        </w:rPr>
        <w:t xml:space="preserve"> to feedback about the new Sexual Health services, this has enabled us to influence change by feeding this directly to the new provider. </w:t>
      </w:r>
    </w:p>
    <w:p w14:paraId="7BF74AB2" w14:textId="2779616E" w:rsidR="00D7477D" w:rsidRPr="00A94388" w:rsidRDefault="00D7477D" w:rsidP="00D7477D">
      <w:pPr>
        <w:rPr>
          <w:rFonts w:ascii="Trebuchet MS" w:hAnsi="Trebuchet MS"/>
          <w:sz w:val="24"/>
          <w:szCs w:val="24"/>
        </w:rPr>
      </w:pPr>
      <w:r w:rsidRPr="00A94388">
        <w:rPr>
          <w:rFonts w:ascii="Trebuchet MS" w:hAnsi="Trebuchet MS"/>
          <w:sz w:val="24"/>
          <w:szCs w:val="24"/>
        </w:rPr>
        <w:t xml:space="preserve">Our Surrey Heath volunteer group is gaining strength we are now </w:t>
      </w:r>
      <w:r w:rsidR="00B77488" w:rsidRPr="00A94388">
        <w:rPr>
          <w:rFonts w:ascii="Trebuchet MS" w:hAnsi="Trebuchet MS"/>
          <w:sz w:val="24"/>
          <w:szCs w:val="24"/>
        </w:rPr>
        <w:t>t</w:t>
      </w:r>
      <w:r w:rsidRPr="00A94388">
        <w:rPr>
          <w:rFonts w:ascii="Trebuchet MS" w:hAnsi="Trebuchet MS"/>
          <w:sz w:val="24"/>
          <w:szCs w:val="24"/>
        </w:rPr>
        <w:t xml:space="preserve">aking steps to develop </w:t>
      </w:r>
      <w:r w:rsidR="00B77488" w:rsidRPr="00A94388">
        <w:rPr>
          <w:rFonts w:ascii="Trebuchet MS" w:hAnsi="Trebuchet MS"/>
          <w:sz w:val="24"/>
          <w:szCs w:val="24"/>
        </w:rPr>
        <w:t>a new</w:t>
      </w:r>
      <w:r w:rsidRPr="00A94388">
        <w:rPr>
          <w:rFonts w:ascii="Trebuchet MS" w:hAnsi="Trebuchet MS"/>
          <w:sz w:val="24"/>
          <w:szCs w:val="24"/>
        </w:rPr>
        <w:t xml:space="preserve"> volunteer group in </w:t>
      </w:r>
      <w:r w:rsidR="00B77488" w:rsidRPr="00A94388">
        <w:rPr>
          <w:rFonts w:ascii="Trebuchet MS" w:hAnsi="Trebuchet MS"/>
          <w:sz w:val="24"/>
          <w:szCs w:val="24"/>
        </w:rPr>
        <w:t xml:space="preserve">the </w:t>
      </w:r>
      <w:r w:rsidRPr="00A94388">
        <w:rPr>
          <w:rFonts w:ascii="Trebuchet MS" w:hAnsi="Trebuchet MS"/>
          <w:sz w:val="24"/>
          <w:szCs w:val="24"/>
        </w:rPr>
        <w:t>Guildford &amp; Waverley</w:t>
      </w:r>
      <w:r w:rsidR="00B77488" w:rsidRPr="00A94388">
        <w:rPr>
          <w:rFonts w:ascii="Trebuchet MS" w:hAnsi="Trebuchet MS"/>
          <w:sz w:val="24"/>
          <w:szCs w:val="24"/>
        </w:rPr>
        <w:t xml:space="preserve"> area</w:t>
      </w:r>
      <w:r w:rsidR="00E969F2" w:rsidRPr="00A94388">
        <w:rPr>
          <w:rFonts w:ascii="Trebuchet MS" w:hAnsi="Trebuchet MS"/>
          <w:sz w:val="24"/>
          <w:szCs w:val="24"/>
        </w:rPr>
        <w:t>.</w:t>
      </w:r>
      <w:r w:rsidRPr="00A94388">
        <w:rPr>
          <w:rFonts w:ascii="Trebuchet MS" w:hAnsi="Trebuchet MS"/>
          <w:sz w:val="24"/>
          <w:szCs w:val="24"/>
        </w:rPr>
        <w:t xml:space="preserve"> </w:t>
      </w:r>
    </w:p>
    <w:p w14:paraId="27465AC2" w14:textId="77777777" w:rsidR="0055472F" w:rsidRPr="00A94388" w:rsidRDefault="0055472F">
      <w:pPr>
        <w:pBdr>
          <w:bottom w:val="dotted" w:sz="24" w:space="1" w:color="auto"/>
        </w:pBdr>
        <w:rPr>
          <w:rFonts w:ascii="Trebuchet MS" w:hAnsi="Trebuchet MS"/>
          <w:b/>
          <w:sz w:val="24"/>
          <w:szCs w:val="24"/>
        </w:rPr>
      </w:pPr>
    </w:p>
    <w:p w14:paraId="2DE0128E" w14:textId="02D143BB" w:rsidR="0055472F" w:rsidRPr="006B422C" w:rsidRDefault="0055472F">
      <w:pPr>
        <w:rPr>
          <w:rFonts w:ascii="Trebuchet MS" w:hAnsi="Trebuchet MS"/>
          <w:b/>
          <w:color w:val="FF0000"/>
          <w:sz w:val="32"/>
          <w:szCs w:val="24"/>
        </w:rPr>
      </w:pPr>
      <w:r w:rsidRPr="006B422C">
        <w:rPr>
          <w:rFonts w:ascii="Trebuchet MS" w:hAnsi="Trebuchet MS"/>
          <w:b/>
          <w:sz w:val="32"/>
          <w:szCs w:val="24"/>
        </w:rPr>
        <w:t xml:space="preserve">Outcomes </w:t>
      </w:r>
      <w:r w:rsidR="00B77488" w:rsidRPr="006B422C">
        <w:rPr>
          <w:rFonts w:ascii="Trebuchet MS" w:hAnsi="Trebuchet MS"/>
          <w:b/>
          <w:sz w:val="32"/>
          <w:szCs w:val="24"/>
        </w:rPr>
        <w:t>Summary</w:t>
      </w:r>
    </w:p>
    <w:p w14:paraId="6BD0F5E4" w14:textId="77777777" w:rsidR="007F1893" w:rsidRPr="006B422C" w:rsidRDefault="0055472F">
      <w:pPr>
        <w:rPr>
          <w:rFonts w:ascii="Trebuchet MS" w:hAnsi="Trebuchet MS"/>
          <w:color w:val="00B0F0"/>
          <w:sz w:val="28"/>
          <w:szCs w:val="24"/>
        </w:rPr>
      </w:pPr>
      <w:r w:rsidRPr="006B422C">
        <w:rPr>
          <w:rFonts w:ascii="Trebuchet MS" w:hAnsi="Trebuchet MS"/>
          <w:b/>
          <w:color w:val="000000" w:themeColor="text1"/>
          <w:sz w:val="28"/>
          <w:szCs w:val="24"/>
        </w:rPr>
        <w:t>Amplifying your voice</w:t>
      </w:r>
      <w:r w:rsidRPr="006B422C">
        <w:rPr>
          <w:rFonts w:ascii="Trebuchet MS" w:hAnsi="Trebuchet MS"/>
          <w:color w:val="000000" w:themeColor="text1"/>
          <w:sz w:val="28"/>
          <w:szCs w:val="24"/>
        </w:rPr>
        <w:t xml:space="preserve"> – </w:t>
      </w:r>
    </w:p>
    <w:p w14:paraId="3004765D" w14:textId="415F59DB"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challenged leaders to ensure there is a strong emphasis on addressing issues with Children &amp; Adolescents Mental Health Services in the Women &amp; Children’s transformation workstream, during a meeting of the Adults Health Select Committee – Surrey Heartlands STP sub-group.</w:t>
      </w:r>
    </w:p>
    <w:p w14:paraId="7620B91F" w14:textId="5FCCD010"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challenged senior leaders of adult social care services, at the Adults Health Select Committee, on the nature and level of involvement of NHS colleagues in the new Adult Social Care Online portal and the extent to which the portal addresses health needs, particularly at key points like Hospital Discharge. A commitment was made to work toward a vision of an integrated health and adult social care online portal.</w:t>
      </w:r>
    </w:p>
    <w:p w14:paraId="73C0EAE6" w14:textId="2703FEAE" w:rsidR="007F1893" w:rsidRPr="00A94388" w:rsidRDefault="007F1893">
      <w:pPr>
        <w:rPr>
          <w:rFonts w:ascii="Trebuchet MS" w:hAnsi="Trebuchet MS"/>
          <w:color w:val="000000" w:themeColor="text1"/>
          <w:sz w:val="24"/>
          <w:szCs w:val="24"/>
        </w:rPr>
      </w:pPr>
      <w:r w:rsidRPr="00A94388">
        <w:rPr>
          <w:rFonts w:ascii="Trebuchet MS" w:hAnsi="Trebuchet MS"/>
          <w:color w:val="000000" w:themeColor="text1"/>
          <w:sz w:val="24"/>
          <w:szCs w:val="24"/>
        </w:rPr>
        <w:t>We presented findings from ‘If I’ve told you once’ to the Adults Health Select Committee, in relation to an item on the new shared care record, to highlight support for record sharing amongst health professionals but also to demonstrate the need to engage with groups and around services where there is less support i.e. people who access adult social care.</w:t>
      </w:r>
    </w:p>
    <w:p w14:paraId="70AF3755" w14:textId="105533DA" w:rsidR="0055472F" w:rsidRPr="006B422C" w:rsidRDefault="0055472F">
      <w:pPr>
        <w:rPr>
          <w:rFonts w:ascii="Trebuchet MS" w:hAnsi="Trebuchet MS"/>
          <w:color w:val="000000" w:themeColor="text1"/>
          <w:sz w:val="28"/>
          <w:szCs w:val="24"/>
        </w:rPr>
      </w:pPr>
      <w:r w:rsidRPr="006B422C">
        <w:rPr>
          <w:rFonts w:ascii="Trebuchet MS" w:hAnsi="Trebuchet MS"/>
          <w:b/>
          <w:color w:val="000000" w:themeColor="text1"/>
          <w:sz w:val="28"/>
          <w:szCs w:val="24"/>
        </w:rPr>
        <w:t>Escalations</w:t>
      </w:r>
      <w:r w:rsidRPr="006B422C">
        <w:rPr>
          <w:rFonts w:ascii="Trebuchet MS" w:hAnsi="Trebuchet MS"/>
          <w:color w:val="000000" w:themeColor="text1"/>
          <w:sz w:val="28"/>
          <w:szCs w:val="24"/>
        </w:rPr>
        <w:t xml:space="preserve"> </w:t>
      </w:r>
    </w:p>
    <w:p w14:paraId="52D372AC" w14:textId="5828892D"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escalated concerns about people accessing inpatient mental health care being discharged to no fixed abode – Guildford &amp; Waverley CCG are now reviewing their policy and have passed it onto Public Health.</w:t>
      </w:r>
    </w:p>
    <w:p w14:paraId="14E3211B" w14:textId="77777777"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A safeguarding concern raised at one of our care home visits was passed onto the locality team and the concern is now being investigated by them</w:t>
      </w:r>
    </w:p>
    <w:p w14:paraId="2141ADCE" w14:textId="3C9349B0"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escalated 3 experiences of people with HIV not receiving their medication to treat their condition with Central &amp; North West London (CNWL) and received assurance in each case from the service provider.</w:t>
      </w:r>
    </w:p>
    <w:p w14:paraId="6FB584DC" w14:textId="42CFE50F"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 xml:space="preserve">We escalated a safeguarding concern to the Multi Agency Safeguarding Hub about the suitability and safety of accommodation and support of someone with Learning Disabilities. Response from MASH: </w:t>
      </w:r>
    </w:p>
    <w:p w14:paraId="520FB92D" w14:textId="21B6E1A3" w:rsidR="007F1893" w:rsidRPr="00A94388" w:rsidRDefault="007F1893" w:rsidP="007F1893">
      <w:pPr>
        <w:rPr>
          <w:rFonts w:ascii="Trebuchet MS" w:hAnsi="Trebuchet MS"/>
          <w:i/>
          <w:color w:val="000000" w:themeColor="text1"/>
          <w:sz w:val="24"/>
          <w:szCs w:val="24"/>
        </w:rPr>
      </w:pPr>
      <w:r w:rsidRPr="00A94388">
        <w:rPr>
          <w:rFonts w:ascii="Trebuchet MS" w:hAnsi="Trebuchet MS"/>
          <w:i/>
          <w:color w:val="000000" w:themeColor="text1"/>
          <w:sz w:val="24"/>
          <w:szCs w:val="24"/>
        </w:rPr>
        <w:t>“The Transition Team and the Surrey Clinical Commissioning Group are actively working to support [the family] to resolve any concerns they have in relation to [their son's] care and support, whilst also ensuring that [he] is supported within the Mental Capacity Act (2005) to take a lead on decisions that affect him. [His] Social Worker will maintain oversight over [his] care and support arrangements at the placement and will communicate, as required, with the family and other professionals involved in supporting [him]. Please be reassured that the team are doing everything possible to ensure that [he] is supported within a successful placement.”</w:t>
      </w:r>
    </w:p>
    <w:p w14:paraId="7994A395" w14:textId="6E283335" w:rsidR="0055472F" w:rsidRPr="00A94388" w:rsidRDefault="0055472F">
      <w:pPr>
        <w:rPr>
          <w:rFonts w:ascii="Trebuchet MS" w:hAnsi="Trebuchet MS"/>
          <w:b/>
          <w:color w:val="000000" w:themeColor="text1"/>
          <w:sz w:val="24"/>
          <w:szCs w:val="24"/>
        </w:rPr>
      </w:pPr>
      <w:r w:rsidRPr="006B422C">
        <w:rPr>
          <w:rFonts w:ascii="Trebuchet MS" w:hAnsi="Trebuchet MS"/>
          <w:b/>
          <w:color w:val="000000" w:themeColor="text1"/>
          <w:sz w:val="28"/>
          <w:szCs w:val="24"/>
        </w:rPr>
        <w:t>Relationships</w:t>
      </w:r>
      <w:r w:rsidRPr="00A94388">
        <w:rPr>
          <w:rFonts w:ascii="Trebuchet MS" w:hAnsi="Trebuchet MS"/>
          <w:b/>
          <w:color w:val="000000" w:themeColor="text1"/>
          <w:sz w:val="24"/>
          <w:szCs w:val="24"/>
        </w:rPr>
        <w:t xml:space="preserve"> </w:t>
      </w:r>
    </w:p>
    <w:p w14:paraId="4614372B" w14:textId="4F61886A"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The National Autistic Society have included a call to action for people with Autism to share their experiences of Health &amp; Social Care in their newsletter.</w:t>
      </w:r>
    </w:p>
    <w:p w14:paraId="4B077FAB" w14:textId="75B589BF"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sent a call to action via the Learning Disabilities Surrey County Council distribution list to hear experiences from people with Learning Disabilities.</w:t>
      </w:r>
    </w:p>
    <w:p w14:paraId="5EADD339" w14:textId="176467C8"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have secured agreement with North West Surrey CCG to hold a regular meeting to share the experiences we’ve heard from people concerning primary care and will be working with them to maximise use of our evidence.  This will ensure that these insights get directly to decision-makers in the area</w:t>
      </w:r>
      <w:r w:rsidR="00B77488" w:rsidRPr="00A94388">
        <w:rPr>
          <w:rFonts w:ascii="Trebuchet MS" w:hAnsi="Trebuchet MS"/>
          <w:color w:val="000000" w:themeColor="text1"/>
          <w:sz w:val="24"/>
          <w:szCs w:val="24"/>
        </w:rPr>
        <w:t>.</w:t>
      </w:r>
      <w:r w:rsidRPr="00A94388">
        <w:rPr>
          <w:rFonts w:ascii="Trebuchet MS" w:hAnsi="Trebuchet MS"/>
          <w:color w:val="000000" w:themeColor="text1"/>
          <w:sz w:val="24"/>
          <w:szCs w:val="24"/>
        </w:rPr>
        <w:t xml:space="preserve"> </w:t>
      </w:r>
    </w:p>
    <w:p w14:paraId="4D8D0E8B" w14:textId="3D4320AB"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have been invited to join the primary care delegated commissioning committee for Surrey Heath CCG.</w:t>
      </w:r>
    </w:p>
    <w:p w14:paraId="6F8D856B" w14:textId="285A3625"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contacted various organisations supporting people with learning disabilities, including The Grange and Cobham Community Centre, to promote our work in hearing experiences from people with learning disabilities.</w:t>
      </w:r>
    </w:p>
    <w:p w14:paraId="23445D72" w14:textId="277A74F2"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now have contacts at the National Institute for Health Research (NIHR) to share our report findings with.</w:t>
      </w:r>
    </w:p>
    <w:p w14:paraId="728CE9DE" w14:textId="298558E4"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provided advice to commissioners with the Surrey Heartlands STP footprint on how to communicate and facilitate a consultation on commissioning intentions.</w:t>
      </w:r>
    </w:p>
    <w:p w14:paraId="4E6692AC" w14:textId="17415FA9" w:rsidR="007F1893" w:rsidRPr="00A94388" w:rsidRDefault="0055472F">
      <w:pPr>
        <w:rPr>
          <w:rFonts w:ascii="Trebuchet MS" w:hAnsi="Trebuchet MS"/>
          <w:color w:val="000000" w:themeColor="text1"/>
          <w:sz w:val="24"/>
          <w:szCs w:val="24"/>
        </w:rPr>
      </w:pPr>
      <w:r w:rsidRPr="006B422C">
        <w:rPr>
          <w:rFonts w:ascii="Trebuchet MS" w:hAnsi="Trebuchet MS"/>
          <w:b/>
          <w:color w:val="000000" w:themeColor="text1"/>
          <w:sz w:val="28"/>
          <w:szCs w:val="24"/>
        </w:rPr>
        <w:t>Empowering people</w:t>
      </w:r>
      <w:r w:rsidRPr="006B422C">
        <w:rPr>
          <w:rFonts w:ascii="Trebuchet MS" w:hAnsi="Trebuchet MS"/>
          <w:color w:val="000000" w:themeColor="text1"/>
          <w:sz w:val="28"/>
          <w:szCs w:val="24"/>
        </w:rPr>
        <w:t xml:space="preserve"> </w:t>
      </w:r>
    </w:p>
    <w:p w14:paraId="5015A767" w14:textId="0342D70D"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 xml:space="preserve">We have distributed over 2,000 information and advice leaflets and posters, signposting people to our telephone </w:t>
      </w:r>
      <w:r w:rsidR="00C54BD0" w:rsidRPr="00A94388">
        <w:rPr>
          <w:rFonts w:ascii="Trebuchet MS" w:hAnsi="Trebuchet MS"/>
          <w:color w:val="000000" w:themeColor="text1"/>
          <w:sz w:val="24"/>
          <w:szCs w:val="24"/>
        </w:rPr>
        <w:t>H</w:t>
      </w:r>
      <w:r w:rsidRPr="00A94388">
        <w:rPr>
          <w:rFonts w:ascii="Trebuchet MS" w:hAnsi="Trebuchet MS"/>
          <w:color w:val="000000" w:themeColor="text1"/>
          <w:sz w:val="24"/>
          <w:szCs w:val="24"/>
        </w:rPr>
        <w:t>elpdesk, NHS complaints advocacy and to Citizens Advice services.</w:t>
      </w:r>
    </w:p>
    <w:p w14:paraId="1BC96D4F" w14:textId="77777777"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asked Kingston Advocacy Group to update their website as they no longer provide self- advocacy services but a google search would lead people to believe they did.</w:t>
      </w:r>
    </w:p>
    <w:p w14:paraId="72EAF211" w14:textId="3D898AE0"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We raised awareness of our report ‘My GP journey’ with 4 Valuing People’s Groups in South East Surrey, North West Surrey, South West Surrey and Mid Surrey. This led to people with learning disabilities, their Carers and professionals gaining insight into the role of Healthwatch Surrey and sharing their experiences with us about their own GPs.</w:t>
      </w:r>
    </w:p>
    <w:p w14:paraId="6A7AD3DA" w14:textId="715527CD" w:rsidR="007F1893" w:rsidRPr="00A94388" w:rsidRDefault="007F1893" w:rsidP="007F1893">
      <w:pPr>
        <w:rPr>
          <w:rFonts w:ascii="Trebuchet MS" w:hAnsi="Trebuchet MS"/>
          <w:color w:val="000000" w:themeColor="text1"/>
          <w:sz w:val="24"/>
          <w:szCs w:val="24"/>
        </w:rPr>
      </w:pPr>
      <w:r w:rsidRPr="00A94388">
        <w:rPr>
          <w:rFonts w:ascii="Trebuchet MS" w:hAnsi="Trebuchet MS"/>
          <w:color w:val="000000" w:themeColor="text1"/>
          <w:sz w:val="24"/>
          <w:szCs w:val="24"/>
        </w:rPr>
        <w:t>Our Helpdesk handled over 100 calls helping people with information and advice to help them navigate the health and social care system.</w:t>
      </w:r>
    </w:p>
    <w:p w14:paraId="75A9E846" w14:textId="1240C257" w:rsidR="00BB3BDB" w:rsidRPr="00A94388" w:rsidRDefault="00BB3BDB" w:rsidP="00BB3BDB">
      <w:pPr>
        <w:rPr>
          <w:rFonts w:ascii="Trebuchet MS" w:hAnsi="Trebuchet MS"/>
          <w:sz w:val="24"/>
          <w:szCs w:val="24"/>
        </w:rPr>
      </w:pPr>
      <w:r w:rsidRPr="00A94388">
        <w:rPr>
          <w:rFonts w:ascii="Trebuchet MS" w:hAnsi="Trebuchet MS"/>
          <w:sz w:val="24"/>
          <w:szCs w:val="24"/>
        </w:rPr>
        <w:t xml:space="preserve">Through our NHS advocacy service 51 new referrals were helped with NHS complaints. This included Anne* who was helped to make a complaint regarding her inpatient mental health treatment, satisfied with the response to her queries Anne had the confidence to concentrate on her recovery and be released from section. </w:t>
      </w:r>
    </w:p>
    <w:p w14:paraId="1F50814F" w14:textId="263C297C" w:rsidR="006B422C" w:rsidRPr="006B422C" w:rsidRDefault="0055472F">
      <w:pPr>
        <w:rPr>
          <w:rFonts w:ascii="Trebuchet MS" w:hAnsi="Trebuchet MS"/>
          <w:color w:val="000000" w:themeColor="text1"/>
          <w:sz w:val="28"/>
          <w:szCs w:val="24"/>
        </w:rPr>
      </w:pPr>
      <w:r w:rsidRPr="006B422C">
        <w:rPr>
          <w:rFonts w:ascii="Trebuchet MS" w:hAnsi="Trebuchet MS"/>
          <w:b/>
          <w:color w:val="000000" w:themeColor="text1"/>
          <w:sz w:val="28"/>
          <w:szCs w:val="24"/>
        </w:rPr>
        <w:t>Projects</w:t>
      </w:r>
      <w:r w:rsidRPr="006B422C">
        <w:rPr>
          <w:rFonts w:ascii="Trebuchet MS" w:hAnsi="Trebuchet MS"/>
          <w:color w:val="000000" w:themeColor="text1"/>
          <w:sz w:val="28"/>
          <w:szCs w:val="24"/>
        </w:rPr>
        <w:t xml:space="preserve"> </w:t>
      </w:r>
    </w:p>
    <w:p w14:paraId="4982D70C" w14:textId="742A54C8" w:rsidR="007F1893" w:rsidRPr="00A94388" w:rsidRDefault="007F1893" w:rsidP="007F1893">
      <w:pPr>
        <w:pBdr>
          <w:bottom w:val="dotted" w:sz="24" w:space="1" w:color="auto"/>
        </w:pBdr>
        <w:rPr>
          <w:rFonts w:ascii="Trebuchet MS" w:hAnsi="Trebuchet MS"/>
          <w:color w:val="000000" w:themeColor="text1"/>
          <w:sz w:val="24"/>
          <w:szCs w:val="24"/>
        </w:rPr>
      </w:pPr>
      <w:r w:rsidRPr="00A94388">
        <w:rPr>
          <w:rFonts w:ascii="Trebuchet MS" w:hAnsi="Trebuchet MS"/>
          <w:color w:val="000000" w:themeColor="text1"/>
          <w:sz w:val="24"/>
          <w:szCs w:val="24"/>
        </w:rPr>
        <w:t>The Epsom @Home service held a team meeting to discuss actions from the Epsom @Home report and have started including telephone calls to follow-up with patients and provide a method of feedback.</w:t>
      </w:r>
    </w:p>
    <w:p w14:paraId="3B80D0C9" w14:textId="50F23C57" w:rsidR="007F1893" w:rsidRPr="00A94388" w:rsidRDefault="007F1893" w:rsidP="007F1893">
      <w:pPr>
        <w:pBdr>
          <w:bottom w:val="dotted" w:sz="24" w:space="1" w:color="auto"/>
        </w:pBdr>
        <w:rPr>
          <w:rFonts w:ascii="Trebuchet MS" w:hAnsi="Trebuchet MS"/>
          <w:color w:val="000000" w:themeColor="text1"/>
          <w:sz w:val="24"/>
          <w:szCs w:val="24"/>
        </w:rPr>
      </w:pPr>
      <w:r w:rsidRPr="00A94388">
        <w:rPr>
          <w:rFonts w:ascii="Trebuchet MS" w:hAnsi="Trebuchet MS"/>
          <w:color w:val="000000" w:themeColor="text1"/>
          <w:sz w:val="24"/>
          <w:szCs w:val="24"/>
        </w:rPr>
        <w:t>The Big Chat workshop in January, in collaboration with Surrey Youth Focus, brought together 60+ professionals from local schools, Surrey &amp; Borders Partnership, Surrey CC and VCFS representatives to discuss young people's mental health and creative ways to help young people to look after their own and others' mental health and wellbeing.</w:t>
      </w:r>
    </w:p>
    <w:p w14:paraId="59D1EE2C" w14:textId="0E17F1C6" w:rsidR="007F1893" w:rsidRPr="00A94388" w:rsidRDefault="007F1893" w:rsidP="007F1893">
      <w:pPr>
        <w:pBdr>
          <w:bottom w:val="dotted" w:sz="24" w:space="1" w:color="auto"/>
        </w:pBdr>
        <w:rPr>
          <w:rFonts w:ascii="Trebuchet MS" w:hAnsi="Trebuchet MS"/>
          <w:color w:val="000000" w:themeColor="text1"/>
          <w:sz w:val="24"/>
          <w:szCs w:val="24"/>
        </w:rPr>
      </w:pPr>
      <w:r w:rsidRPr="00A94388">
        <w:rPr>
          <w:rFonts w:ascii="Trebuchet MS" w:hAnsi="Trebuchet MS"/>
          <w:color w:val="000000" w:themeColor="text1"/>
          <w:sz w:val="24"/>
          <w:szCs w:val="24"/>
        </w:rPr>
        <w:t xml:space="preserve">The Practice Manager at </w:t>
      </w:r>
      <w:proofErr w:type="spellStart"/>
      <w:r w:rsidRPr="00A94388">
        <w:rPr>
          <w:rFonts w:ascii="Trebuchet MS" w:hAnsi="Trebuchet MS"/>
          <w:color w:val="000000" w:themeColor="text1"/>
          <w:sz w:val="24"/>
          <w:szCs w:val="24"/>
        </w:rPr>
        <w:t>Moathouse</w:t>
      </w:r>
      <w:proofErr w:type="spellEnd"/>
      <w:r w:rsidRPr="00A94388">
        <w:rPr>
          <w:rFonts w:ascii="Trebuchet MS" w:hAnsi="Trebuchet MS"/>
          <w:color w:val="000000" w:themeColor="text1"/>
          <w:sz w:val="24"/>
          <w:szCs w:val="24"/>
        </w:rPr>
        <w:t xml:space="preserve"> Surgery in Merstham ran a Disability Awareness Training for all staff and asked us to use the 'My GP Journey' video as part of the training. We have been invited to come along to the training to talk about the report and the recommendations.</w:t>
      </w:r>
    </w:p>
    <w:p w14:paraId="6CBC8B15" w14:textId="7CC9D73A" w:rsidR="007F1893" w:rsidRPr="00A94388" w:rsidRDefault="007F1893" w:rsidP="007F1893">
      <w:pPr>
        <w:pBdr>
          <w:bottom w:val="dotted" w:sz="24" w:space="1" w:color="auto"/>
        </w:pBdr>
        <w:rPr>
          <w:rFonts w:ascii="Trebuchet MS" w:hAnsi="Trebuchet MS"/>
          <w:color w:val="000000" w:themeColor="text1"/>
          <w:sz w:val="24"/>
          <w:szCs w:val="24"/>
        </w:rPr>
      </w:pPr>
      <w:r w:rsidRPr="00A94388">
        <w:rPr>
          <w:rFonts w:ascii="Trebuchet MS" w:hAnsi="Trebuchet MS"/>
          <w:color w:val="000000" w:themeColor="text1"/>
          <w:sz w:val="24"/>
          <w:szCs w:val="24"/>
        </w:rPr>
        <w:t xml:space="preserve">We had feedback from one of the Care Homes we visited; </w:t>
      </w:r>
    </w:p>
    <w:p w14:paraId="22D8F224" w14:textId="1CBA7681" w:rsidR="00C769BF" w:rsidRPr="00A94388" w:rsidRDefault="007F1893" w:rsidP="007F1893">
      <w:pPr>
        <w:pBdr>
          <w:bottom w:val="dotted" w:sz="24" w:space="1" w:color="auto"/>
        </w:pBdr>
        <w:rPr>
          <w:rFonts w:ascii="Trebuchet MS" w:hAnsi="Trebuchet MS"/>
          <w:i/>
          <w:color w:val="000000" w:themeColor="text1"/>
          <w:sz w:val="24"/>
          <w:szCs w:val="24"/>
        </w:rPr>
      </w:pPr>
      <w:r w:rsidRPr="00A94388">
        <w:rPr>
          <w:rFonts w:ascii="Trebuchet MS" w:hAnsi="Trebuchet MS"/>
          <w:i/>
          <w:color w:val="000000" w:themeColor="text1"/>
          <w:sz w:val="24"/>
          <w:szCs w:val="24"/>
        </w:rPr>
        <w:t>“Many thanks for your visit to our home, both residents and staff expressed how much they enjoyed the visit. These visits give an opportunity to highlight areas that could be improved. Following on from the visit we now employ a new member of staff who works on Sunday, she eats lunch and socialises with residents, she then spends the afternoon chatting individually or partaking with activities” - Greys Residential Home</w:t>
      </w:r>
    </w:p>
    <w:p w14:paraId="17FB0634" w14:textId="1429C971" w:rsidR="008D1860" w:rsidRPr="00A94388" w:rsidRDefault="008D1860">
      <w:pPr>
        <w:pBdr>
          <w:bottom w:val="dotted" w:sz="24" w:space="1" w:color="auto"/>
        </w:pBdr>
        <w:rPr>
          <w:rFonts w:ascii="Trebuchet MS" w:hAnsi="Trebuchet MS"/>
          <w:color w:val="000000" w:themeColor="text1"/>
          <w:sz w:val="24"/>
          <w:szCs w:val="24"/>
        </w:rPr>
      </w:pPr>
    </w:p>
    <w:p w14:paraId="70490FE9" w14:textId="77777777" w:rsidR="006B422C" w:rsidRDefault="006B422C">
      <w:pPr>
        <w:rPr>
          <w:rFonts w:ascii="Trebuchet MS" w:hAnsi="Trebuchet MS"/>
          <w:b/>
          <w:sz w:val="32"/>
          <w:szCs w:val="24"/>
        </w:rPr>
      </w:pPr>
    </w:p>
    <w:p w14:paraId="6096589D" w14:textId="77777777" w:rsidR="006B422C" w:rsidRDefault="006B422C">
      <w:pPr>
        <w:rPr>
          <w:rFonts w:ascii="Trebuchet MS" w:hAnsi="Trebuchet MS"/>
          <w:b/>
          <w:sz w:val="32"/>
          <w:szCs w:val="24"/>
        </w:rPr>
      </w:pPr>
    </w:p>
    <w:p w14:paraId="3A68A728" w14:textId="3DF44F63" w:rsidR="00C769BF" w:rsidRPr="006B422C" w:rsidRDefault="006B422C">
      <w:pPr>
        <w:rPr>
          <w:rFonts w:ascii="Trebuchet MS" w:hAnsi="Trebuchet MS"/>
          <w:b/>
          <w:sz w:val="32"/>
          <w:szCs w:val="24"/>
        </w:rPr>
      </w:pPr>
      <w:r>
        <w:rPr>
          <w:rFonts w:ascii="Trebuchet MS" w:hAnsi="Trebuchet MS"/>
          <w:b/>
          <w:sz w:val="32"/>
          <w:szCs w:val="24"/>
        </w:rPr>
        <w:t>Priorities</w:t>
      </w:r>
    </w:p>
    <w:p w14:paraId="5F645A84" w14:textId="77777777" w:rsidR="007F25DD" w:rsidRPr="006B422C" w:rsidRDefault="007F25DD" w:rsidP="007F25DD">
      <w:pPr>
        <w:rPr>
          <w:rFonts w:ascii="Trebuchet MS" w:eastAsia="Times New Roman" w:hAnsi="Trebuchet MS" w:cs="Times New Roman"/>
          <w:b/>
          <w:color w:val="000000"/>
          <w:sz w:val="28"/>
          <w:szCs w:val="24"/>
          <w:lang w:eastAsia="en-GB"/>
        </w:rPr>
      </w:pPr>
      <w:r w:rsidRPr="006B422C">
        <w:rPr>
          <w:rFonts w:ascii="Trebuchet MS" w:eastAsia="Times New Roman" w:hAnsi="Trebuchet MS" w:cs="Times New Roman"/>
          <w:b/>
          <w:color w:val="000000"/>
          <w:sz w:val="28"/>
          <w:szCs w:val="24"/>
          <w:lang w:eastAsia="en-GB"/>
        </w:rPr>
        <w:t>Early intervention in mental health</w:t>
      </w:r>
    </w:p>
    <w:p w14:paraId="27F172BD" w14:textId="77777777" w:rsidR="007F25DD" w:rsidRPr="00A94388" w:rsidRDefault="007F25DD" w:rsidP="007F25DD">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In January we supported a workshop for professionals working with children and young people in Surrey, in collaboration with Surrey Youth Focus; attendees discussed current challenges to young people’s emotional health and mental wellbeing (EHMW) and shared creative suggestions for supporting this age group to look after their own and others’ EHMW. The workshop was attended by over 70 professionals from organisations including schools, Surrey County Council, Surrey and Boarders Partnership, and voluntary organisations. Feedback from the workshop will be available in Spring 2018. </w:t>
      </w:r>
    </w:p>
    <w:p w14:paraId="74CB8F01" w14:textId="70BC77A7" w:rsidR="007F25DD" w:rsidRPr="00A94388" w:rsidRDefault="007F25DD" w:rsidP="007F25DD">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Between February and March Healthwatch Surrey ran five drop-in sessions coupled with an online survey to find out more about people’s experiences of adult mental health services. Over 60 people took part and gave honest and in-depth feedback which will be collated to produce a full report later this year.</w:t>
      </w:r>
    </w:p>
    <w:p w14:paraId="403A0B1B" w14:textId="77777777" w:rsidR="007F25DD" w:rsidRPr="006B422C" w:rsidRDefault="007F25DD" w:rsidP="007F25DD">
      <w:pPr>
        <w:rPr>
          <w:rFonts w:ascii="Trebuchet MS" w:eastAsia="Times New Roman" w:hAnsi="Trebuchet MS" w:cs="Times New Roman"/>
          <w:b/>
          <w:color w:val="000000"/>
          <w:sz w:val="28"/>
          <w:szCs w:val="24"/>
          <w:lang w:eastAsia="en-GB"/>
        </w:rPr>
      </w:pPr>
      <w:r w:rsidRPr="006B422C">
        <w:rPr>
          <w:rFonts w:ascii="Trebuchet MS" w:eastAsia="Times New Roman" w:hAnsi="Trebuchet MS" w:cs="Times New Roman"/>
          <w:b/>
          <w:color w:val="000000"/>
          <w:sz w:val="28"/>
          <w:szCs w:val="24"/>
          <w:lang w:eastAsia="en-GB"/>
        </w:rPr>
        <w:t>Amplifying the voice of people living in care homes</w:t>
      </w:r>
    </w:p>
    <w:p w14:paraId="0DC8DA76" w14:textId="571717BA" w:rsidR="007F25DD" w:rsidRPr="00A94388" w:rsidRDefault="007F25DD" w:rsidP="007F25DD">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Early this year, Healthwatch Surrey enlisted the support of volunteers to visit 20 care homes for older people in Surrey. The aim was to hear from residents and visitors, as well as from staff, about mealtime experiences and access to food and drink. We heard from over 200 people during the project, and the information gathered will be compiled into a full report of themes to be shared with commissioners, providers and the public in Spring 2018. Individual reports for each home visited are available on the Healthwatch Surrey website. </w:t>
      </w:r>
    </w:p>
    <w:p w14:paraId="6D719790" w14:textId="77777777" w:rsidR="007F25DD" w:rsidRPr="006B422C" w:rsidRDefault="007F25DD" w:rsidP="007F25DD">
      <w:pPr>
        <w:rPr>
          <w:rFonts w:ascii="Trebuchet MS" w:eastAsia="Times New Roman" w:hAnsi="Trebuchet MS" w:cs="Times New Roman"/>
          <w:b/>
          <w:color w:val="000000"/>
          <w:sz w:val="28"/>
          <w:szCs w:val="24"/>
          <w:lang w:eastAsia="en-GB"/>
        </w:rPr>
      </w:pPr>
      <w:r w:rsidRPr="006B422C">
        <w:rPr>
          <w:rFonts w:ascii="Trebuchet MS" w:eastAsia="Times New Roman" w:hAnsi="Trebuchet MS" w:cs="Times New Roman"/>
          <w:b/>
          <w:color w:val="000000"/>
          <w:sz w:val="28"/>
          <w:szCs w:val="24"/>
          <w:lang w:eastAsia="en-GB"/>
        </w:rPr>
        <w:t>Hospital discharge</w:t>
      </w:r>
    </w:p>
    <w:p w14:paraId="39D06015" w14:textId="77777777" w:rsidR="007F25DD" w:rsidRPr="00A94388" w:rsidRDefault="007F25DD" w:rsidP="007F25DD">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January saw the publication of ‘It’s difficult to know what to ask - Communicating information throughout the hospital discharge journey’. The report emphasised that some older patients in Surrey feel they would have benefitted from better planning and more information in preparation for being discharged from hospital. The report was shared widely, and an impact report published in February 2018 highlighted some of the responses to the project. </w:t>
      </w:r>
    </w:p>
    <w:p w14:paraId="0A02C758" w14:textId="02C31F8B" w:rsidR="007F25DD" w:rsidRPr="00A94388" w:rsidRDefault="007F25DD" w:rsidP="007F25DD">
      <w:pPr>
        <w:rPr>
          <w:rFonts w:ascii="Trebuchet MS" w:eastAsia="Times New Roman" w:hAnsi="Trebuchet MS" w:cs="Times New Roman"/>
          <w:color w:val="000000"/>
          <w:sz w:val="24"/>
          <w:szCs w:val="24"/>
          <w:lang w:eastAsia="en-GB"/>
        </w:rPr>
      </w:pPr>
      <w:r w:rsidRPr="00A94388">
        <w:rPr>
          <w:rFonts w:ascii="Trebuchet MS" w:eastAsia="Times New Roman" w:hAnsi="Trebuchet MS" w:cs="Times New Roman"/>
          <w:color w:val="000000"/>
          <w:sz w:val="24"/>
          <w:szCs w:val="24"/>
          <w:lang w:eastAsia="en-GB"/>
        </w:rPr>
        <w:t xml:space="preserve">Patients also explained it is difficult to know what information to ask for; taking this forward, Healthwatch Surrey worked closely with hospitals, patients and other organisations to design a checklist of key questions raised by patients as being important to consider before leaving hospital. The checklist, ‘Leaving hospital – What do I need to know?’ was made available in print and online in February and is currently being trialled at Royal Surrey County Hospital. </w:t>
      </w:r>
    </w:p>
    <w:p w14:paraId="27A639E9" w14:textId="77777777" w:rsidR="007F25DD" w:rsidRPr="006B422C" w:rsidRDefault="007F25DD" w:rsidP="007F25DD">
      <w:pPr>
        <w:rPr>
          <w:rFonts w:ascii="Trebuchet MS" w:eastAsia="Times New Roman" w:hAnsi="Trebuchet MS" w:cs="Times New Roman"/>
          <w:b/>
          <w:color w:val="000000"/>
          <w:sz w:val="28"/>
          <w:szCs w:val="24"/>
          <w:lang w:eastAsia="en-GB"/>
        </w:rPr>
      </w:pPr>
      <w:r w:rsidRPr="006B422C">
        <w:rPr>
          <w:rFonts w:ascii="Trebuchet MS" w:eastAsia="Times New Roman" w:hAnsi="Trebuchet MS" w:cs="Times New Roman"/>
          <w:b/>
          <w:color w:val="000000"/>
          <w:sz w:val="28"/>
          <w:szCs w:val="24"/>
          <w:lang w:eastAsia="en-GB"/>
        </w:rPr>
        <w:t>Accessing GP services</w:t>
      </w:r>
    </w:p>
    <w:p w14:paraId="4791131A" w14:textId="0D8D7E0E" w:rsidR="00C769BF" w:rsidRPr="009749AA" w:rsidRDefault="007F25DD" w:rsidP="007F25DD">
      <w:pPr>
        <w:rPr>
          <w:rFonts w:ascii="Trebuchet MS" w:hAnsi="Trebuchet MS"/>
          <w:color w:val="00B0F0"/>
        </w:rPr>
      </w:pPr>
      <w:r w:rsidRPr="00A94388">
        <w:rPr>
          <w:rFonts w:ascii="Trebuchet MS" w:eastAsia="Times New Roman" w:hAnsi="Trebuchet MS" w:cs="Times New Roman"/>
          <w:color w:val="000000"/>
          <w:sz w:val="24"/>
          <w:szCs w:val="24"/>
          <w:lang w:eastAsia="en-GB"/>
        </w:rPr>
        <w:t xml:space="preserve">Following three years of focus on ‘Accessing GP services’ and consultation with stakeholders to review the continuation of Healthwatch Surrey’s thematic priorities, </w:t>
      </w:r>
      <w:r w:rsidR="00BB3BDB" w:rsidRPr="00A94388">
        <w:rPr>
          <w:rFonts w:ascii="Trebuchet MS" w:eastAsia="Times New Roman" w:hAnsi="Trebuchet MS" w:cs="Times New Roman"/>
          <w:color w:val="000000"/>
          <w:sz w:val="24"/>
          <w:szCs w:val="24"/>
          <w:lang w:eastAsia="en-GB"/>
        </w:rPr>
        <w:t>we will be working on</w:t>
      </w:r>
      <w:r w:rsidRPr="00A94388">
        <w:rPr>
          <w:rFonts w:ascii="Trebuchet MS" w:eastAsia="Times New Roman" w:hAnsi="Trebuchet MS" w:cs="Times New Roman"/>
          <w:color w:val="000000"/>
          <w:sz w:val="24"/>
          <w:szCs w:val="24"/>
          <w:lang w:eastAsia="en-GB"/>
        </w:rPr>
        <w:t xml:space="preserve"> a new priority for 2018/19. All past reports for this priority area can be accessed via the Healthwatch Surrey website. </w:t>
      </w:r>
      <w:bookmarkStart w:id="0" w:name="_GoBack"/>
      <w:bookmarkEnd w:id="0"/>
    </w:p>
    <w:sectPr w:rsidR="00C769BF" w:rsidRPr="00974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E5A"/>
    <w:multiLevelType w:val="hybridMultilevel"/>
    <w:tmpl w:val="40DA3906"/>
    <w:lvl w:ilvl="0" w:tplc="40E04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A3D3A"/>
    <w:multiLevelType w:val="hybridMultilevel"/>
    <w:tmpl w:val="18FAA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1C2736"/>
    <w:multiLevelType w:val="hybridMultilevel"/>
    <w:tmpl w:val="EE2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C545D"/>
    <w:multiLevelType w:val="hybridMultilevel"/>
    <w:tmpl w:val="7858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005A2"/>
    <w:multiLevelType w:val="hybridMultilevel"/>
    <w:tmpl w:val="31D4E48E"/>
    <w:lvl w:ilvl="0" w:tplc="E9807E00">
      <w:start w:val="1"/>
      <w:numFmt w:val="bullet"/>
      <w:lvlText w:val="•"/>
      <w:lvlJc w:val="left"/>
      <w:pPr>
        <w:ind w:left="0"/>
      </w:pPr>
      <w:rPr>
        <w:rFonts w:ascii="Trebuchet MS" w:eastAsia="Trebuchet MS" w:hAnsi="Trebuchet MS" w:cs="Trebuchet MS"/>
        <w:b w:val="0"/>
        <w:i w:val="0"/>
        <w:strike w:val="0"/>
        <w:dstrike w:val="0"/>
        <w:color w:val="181717"/>
        <w:sz w:val="22"/>
        <w:szCs w:val="22"/>
        <w:u w:val="none" w:color="000000"/>
        <w:bdr w:val="none" w:sz="0" w:space="0" w:color="auto"/>
        <w:shd w:val="clear" w:color="auto" w:fill="auto"/>
        <w:vertAlign w:val="baseline"/>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52"/>
    <w:rsid w:val="00014292"/>
    <w:rsid w:val="000B33E7"/>
    <w:rsid w:val="00106552"/>
    <w:rsid w:val="00117545"/>
    <w:rsid w:val="001B2694"/>
    <w:rsid w:val="002269BA"/>
    <w:rsid w:val="00264EBC"/>
    <w:rsid w:val="00295E28"/>
    <w:rsid w:val="00300A44"/>
    <w:rsid w:val="00300F1D"/>
    <w:rsid w:val="003238B7"/>
    <w:rsid w:val="00344EE6"/>
    <w:rsid w:val="00350224"/>
    <w:rsid w:val="00352C94"/>
    <w:rsid w:val="00366BD4"/>
    <w:rsid w:val="003D4F37"/>
    <w:rsid w:val="003E1D6D"/>
    <w:rsid w:val="00451962"/>
    <w:rsid w:val="004552C0"/>
    <w:rsid w:val="00457C2A"/>
    <w:rsid w:val="00516AB5"/>
    <w:rsid w:val="00550673"/>
    <w:rsid w:val="0055472F"/>
    <w:rsid w:val="005641C4"/>
    <w:rsid w:val="00567FC6"/>
    <w:rsid w:val="005D3D2D"/>
    <w:rsid w:val="0060467B"/>
    <w:rsid w:val="006637CF"/>
    <w:rsid w:val="006B422C"/>
    <w:rsid w:val="006B5C03"/>
    <w:rsid w:val="0071231D"/>
    <w:rsid w:val="007A15D4"/>
    <w:rsid w:val="007C04C0"/>
    <w:rsid w:val="007C0C16"/>
    <w:rsid w:val="007F1893"/>
    <w:rsid w:val="007F25DD"/>
    <w:rsid w:val="008129D7"/>
    <w:rsid w:val="008354A8"/>
    <w:rsid w:val="00864564"/>
    <w:rsid w:val="00864AD8"/>
    <w:rsid w:val="008C285D"/>
    <w:rsid w:val="008D1860"/>
    <w:rsid w:val="008E1C26"/>
    <w:rsid w:val="00922F90"/>
    <w:rsid w:val="0092301C"/>
    <w:rsid w:val="00966F31"/>
    <w:rsid w:val="009749AA"/>
    <w:rsid w:val="00982216"/>
    <w:rsid w:val="009A617F"/>
    <w:rsid w:val="009D01DE"/>
    <w:rsid w:val="00A074E6"/>
    <w:rsid w:val="00A47FA9"/>
    <w:rsid w:val="00A94388"/>
    <w:rsid w:val="00AE2267"/>
    <w:rsid w:val="00AE62BC"/>
    <w:rsid w:val="00B014AC"/>
    <w:rsid w:val="00B0631D"/>
    <w:rsid w:val="00B41520"/>
    <w:rsid w:val="00B77488"/>
    <w:rsid w:val="00B903EB"/>
    <w:rsid w:val="00B92AFD"/>
    <w:rsid w:val="00BB3BDB"/>
    <w:rsid w:val="00C2472B"/>
    <w:rsid w:val="00C30627"/>
    <w:rsid w:val="00C54BD0"/>
    <w:rsid w:val="00C769BF"/>
    <w:rsid w:val="00C826F5"/>
    <w:rsid w:val="00D23344"/>
    <w:rsid w:val="00D7477D"/>
    <w:rsid w:val="00D951D8"/>
    <w:rsid w:val="00E652C3"/>
    <w:rsid w:val="00E969F2"/>
    <w:rsid w:val="00EC3AF0"/>
    <w:rsid w:val="00F835D4"/>
    <w:rsid w:val="00F9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458E"/>
  <w15:chartTrackingRefBased/>
  <w15:docId w15:val="{103B82EE-9A40-4279-BD1D-FE46022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20"/>
    <w:rPr>
      <w:color w:val="0563C1" w:themeColor="hyperlink"/>
      <w:u w:val="single"/>
    </w:rPr>
  </w:style>
  <w:style w:type="character" w:styleId="UnresolvedMention">
    <w:name w:val="Unresolved Mention"/>
    <w:basedOn w:val="DefaultParagraphFont"/>
    <w:uiPriority w:val="99"/>
    <w:semiHidden/>
    <w:unhideWhenUsed/>
    <w:rsid w:val="00B41520"/>
    <w:rPr>
      <w:color w:val="808080"/>
      <w:shd w:val="clear" w:color="auto" w:fill="E6E6E6"/>
    </w:rPr>
  </w:style>
  <w:style w:type="character" w:styleId="CommentReference">
    <w:name w:val="annotation reference"/>
    <w:basedOn w:val="DefaultParagraphFont"/>
    <w:uiPriority w:val="99"/>
    <w:semiHidden/>
    <w:unhideWhenUsed/>
    <w:rsid w:val="00366BD4"/>
    <w:rPr>
      <w:sz w:val="16"/>
      <w:szCs w:val="16"/>
    </w:rPr>
  </w:style>
  <w:style w:type="paragraph" w:styleId="CommentText">
    <w:name w:val="annotation text"/>
    <w:basedOn w:val="Normal"/>
    <w:link w:val="CommentTextChar"/>
    <w:uiPriority w:val="99"/>
    <w:semiHidden/>
    <w:unhideWhenUsed/>
    <w:rsid w:val="00366BD4"/>
    <w:pPr>
      <w:spacing w:line="240" w:lineRule="auto"/>
    </w:pPr>
    <w:rPr>
      <w:sz w:val="20"/>
      <w:szCs w:val="20"/>
    </w:rPr>
  </w:style>
  <w:style w:type="character" w:customStyle="1" w:styleId="CommentTextChar">
    <w:name w:val="Comment Text Char"/>
    <w:basedOn w:val="DefaultParagraphFont"/>
    <w:link w:val="CommentText"/>
    <w:uiPriority w:val="99"/>
    <w:semiHidden/>
    <w:rsid w:val="00366BD4"/>
    <w:rPr>
      <w:sz w:val="20"/>
      <w:szCs w:val="20"/>
    </w:rPr>
  </w:style>
  <w:style w:type="paragraph" w:styleId="CommentSubject">
    <w:name w:val="annotation subject"/>
    <w:basedOn w:val="CommentText"/>
    <w:next w:val="CommentText"/>
    <w:link w:val="CommentSubjectChar"/>
    <w:uiPriority w:val="99"/>
    <w:semiHidden/>
    <w:unhideWhenUsed/>
    <w:rsid w:val="00366BD4"/>
    <w:rPr>
      <w:b/>
      <w:bCs/>
    </w:rPr>
  </w:style>
  <w:style w:type="character" w:customStyle="1" w:styleId="CommentSubjectChar">
    <w:name w:val="Comment Subject Char"/>
    <w:basedOn w:val="CommentTextChar"/>
    <w:link w:val="CommentSubject"/>
    <w:uiPriority w:val="99"/>
    <w:semiHidden/>
    <w:rsid w:val="00366BD4"/>
    <w:rPr>
      <w:b/>
      <w:bCs/>
      <w:sz w:val="20"/>
      <w:szCs w:val="20"/>
    </w:rPr>
  </w:style>
  <w:style w:type="paragraph" w:styleId="BalloonText">
    <w:name w:val="Balloon Text"/>
    <w:basedOn w:val="Normal"/>
    <w:link w:val="BalloonTextChar"/>
    <w:uiPriority w:val="99"/>
    <w:semiHidden/>
    <w:unhideWhenUsed/>
    <w:rsid w:val="0036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D4"/>
    <w:rPr>
      <w:rFonts w:ascii="Segoe UI" w:hAnsi="Segoe UI" w:cs="Segoe UI"/>
      <w:sz w:val="18"/>
      <w:szCs w:val="18"/>
    </w:rPr>
  </w:style>
  <w:style w:type="paragraph" w:styleId="ListParagraph">
    <w:name w:val="List Paragraph"/>
    <w:basedOn w:val="Normal"/>
    <w:uiPriority w:val="34"/>
    <w:qFormat/>
    <w:rsid w:val="00366BD4"/>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0017">
      <w:bodyDiv w:val="1"/>
      <w:marLeft w:val="0"/>
      <w:marRight w:val="0"/>
      <w:marTop w:val="0"/>
      <w:marBottom w:val="0"/>
      <w:divBdr>
        <w:top w:val="none" w:sz="0" w:space="0" w:color="auto"/>
        <w:left w:val="none" w:sz="0" w:space="0" w:color="auto"/>
        <w:bottom w:val="none" w:sz="0" w:space="0" w:color="auto"/>
        <w:right w:val="none" w:sz="0" w:space="0" w:color="auto"/>
      </w:divBdr>
    </w:div>
    <w:div w:id="512840908">
      <w:bodyDiv w:val="1"/>
      <w:marLeft w:val="0"/>
      <w:marRight w:val="0"/>
      <w:marTop w:val="0"/>
      <w:marBottom w:val="0"/>
      <w:divBdr>
        <w:top w:val="none" w:sz="0" w:space="0" w:color="auto"/>
        <w:left w:val="none" w:sz="0" w:space="0" w:color="auto"/>
        <w:bottom w:val="none" w:sz="0" w:space="0" w:color="auto"/>
        <w:right w:val="none" w:sz="0" w:space="0" w:color="auto"/>
      </w:divBdr>
    </w:div>
    <w:div w:id="1211960417">
      <w:bodyDiv w:val="1"/>
      <w:marLeft w:val="0"/>
      <w:marRight w:val="0"/>
      <w:marTop w:val="0"/>
      <w:marBottom w:val="0"/>
      <w:divBdr>
        <w:top w:val="none" w:sz="0" w:space="0" w:color="auto"/>
        <w:left w:val="none" w:sz="0" w:space="0" w:color="auto"/>
        <w:bottom w:val="none" w:sz="0" w:space="0" w:color="auto"/>
        <w:right w:val="none" w:sz="0" w:space="0" w:color="auto"/>
      </w:divBdr>
    </w:div>
    <w:div w:id="1640919811">
      <w:bodyDiv w:val="1"/>
      <w:marLeft w:val="0"/>
      <w:marRight w:val="0"/>
      <w:marTop w:val="0"/>
      <w:marBottom w:val="0"/>
      <w:divBdr>
        <w:top w:val="none" w:sz="0" w:space="0" w:color="auto"/>
        <w:left w:val="none" w:sz="0" w:space="0" w:color="auto"/>
        <w:bottom w:val="none" w:sz="0" w:space="0" w:color="auto"/>
        <w:right w:val="none" w:sz="0" w:space="0" w:color="auto"/>
      </w:divBdr>
    </w:div>
    <w:div w:id="1684164667">
      <w:bodyDiv w:val="1"/>
      <w:marLeft w:val="0"/>
      <w:marRight w:val="0"/>
      <w:marTop w:val="0"/>
      <w:marBottom w:val="0"/>
      <w:divBdr>
        <w:top w:val="none" w:sz="0" w:space="0" w:color="auto"/>
        <w:left w:val="none" w:sz="0" w:space="0" w:color="auto"/>
        <w:bottom w:val="none" w:sz="0" w:space="0" w:color="auto"/>
        <w:right w:val="none" w:sz="0" w:space="0" w:color="auto"/>
      </w:divBdr>
    </w:div>
    <w:div w:id="1989478478">
      <w:bodyDiv w:val="1"/>
      <w:marLeft w:val="0"/>
      <w:marRight w:val="0"/>
      <w:marTop w:val="0"/>
      <w:marBottom w:val="0"/>
      <w:divBdr>
        <w:top w:val="none" w:sz="0" w:space="0" w:color="auto"/>
        <w:left w:val="none" w:sz="0" w:space="0" w:color="auto"/>
        <w:bottom w:val="none" w:sz="0" w:space="0" w:color="auto"/>
        <w:right w:val="none" w:sz="0" w:space="0" w:color="auto"/>
      </w:divBdr>
    </w:div>
    <w:div w:id="20662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ment@healthwatchsurr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advocacy@surreyilc.org.uk" TargetMode="External"/><Relationship Id="rId5" Type="http://schemas.openxmlformats.org/officeDocument/2006/relationships/hyperlink" Target="http://www.healthwatchsurre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Sian</dc:creator>
  <cp:keywords/>
  <dc:description/>
  <cp:lastModifiedBy>Lisa Sian</cp:lastModifiedBy>
  <cp:revision>19</cp:revision>
  <dcterms:created xsi:type="dcterms:W3CDTF">2018-04-17T18:09:00Z</dcterms:created>
  <dcterms:modified xsi:type="dcterms:W3CDTF">2018-04-17T18:34:00Z</dcterms:modified>
</cp:coreProperties>
</file>