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40E2" w:rsidRPr="00F60EC9" w:rsidRDefault="001940E2" w:rsidP="001940E2">
      <w:pPr>
        <w:rPr>
          <w:sz w:val="24"/>
        </w:rPr>
      </w:pPr>
      <w:r w:rsidRPr="00F60EC9">
        <w:rPr>
          <w:b/>
          <w:bCs/>
          <w:sz w:val="24"/>
        </w:rPr>
        <w:t>Q4 Quarterly Activity Report</w:t>
      </w:r>
      <w:r w:rsidR="00F60EC9" w:rsidRPr="00F60EC9">
        <w:rPr>
          <w:b/>
          <w:bCs/>
          <w:sz w:val="24"/>
        </w:rPr>
        <w:t>-</w:t>
      </w:r>
      <w:r w:rsidRPr="00F60EC9">
        <w:rPr>
          <w:b/>
          <w:bCs/>
          <w:sz w:val="24"/>
        </w:rPr>
        <w:t xml:space="preserve"> </w:t>
      </w:r>
      <w:r w:rsidR="00F60EC9" w:rsidRPr="00F60EC9">
        <w:rPr>
          <w:b/>
          <w:bCs/>
          <w:sz w:val="24"/>
        </w:rPr>
        <w:t>Plain Text Version</w:t>
      </w:r>
    </w:p>
    <w:p w:rsidR="001940E2" w:rsidRPr="001940E2" w:rsidRDefault="001940E2" w:rsidP="001940E2">
      <w:r w:rsidRPr="001940E2">
        <w:rPr>
          <w:b/>
          <w:bCs/>
          <w:i/>
          <w:iCs/>
        </w:rPr>
        <w:t>January – March 2017</w:t>
      </w:r>
    </w:p>
    <w:p w:rsidR="001940E2" w:rsidRPr="001940E2" w:rsidRDefault="001940E2" w:rsidP="001940E2">
      <w:r w:rsidRPr="001940E2">
        <w:rPr>
          <w:b/>
          <w:bCs/>
        </w:rPr>
        <w:t>Highlights of Q4</w:t>
      </w:r>
      <w:bookmarkStart w:id="0" w:name="_GoBack"/>
      <w:bookmarkEnd w:id="0"/>
    </w:p>
    <w:p w:rsidR="001940E2" w:rsidRDefault="001940E2" w:rsidP="001940E2">
      <w:r w:rsidRPr="001940E2">
        <w:t>New Team Members</w:t>
      </w:r>
      <w:r>
        <w:t xml:space="preserve">- </w:t>
      </w:r>
      <w:r w:rsidRPr="001940E2">
        <w:t>Natallie Hoare</w:t>
      </w:r>
      <w:r>
        <w:t xml:space="preserve">, </w:t>
      </w:r>
      <w:r w:rsidRPr="001940E2">
        <w:t>Volunteer Officer joined in January</w:t>
      </w:r>
      <w:r w:rsidR="004B49C1">
        <w:t>.</w:t>
      </w:r>
      <w:r w:rsidRPr="001940E2">
        <w:t xml:space="preserve"> </w:t>
      </w:r>
    </w:p>
    <w:p w:rsidR="001940E2" w:rsidRDefault="001940E2" w:rsidP="001940E2">
      <w:r w:rsidRPr="001940E2">
        <w:t>Our reports published this quarter;</w:t>
      </w:r>
      <w:r>
        <w:t xml:space="preserve"> </w:t>
      </w:r>
      <w:r w:rsidRPr="001940E2">
        <w:t>‘My Way, Every Day’ Care Home Report</w:t>
      </w:r>
      <w:r>
        <w:t xml:space="preserve">, </w:t>
      </w:r>
      <w:r w:rsidRPr="001940E2">
        <w:t>‘Keeping the light on’</w:t>
      </w:r>
      <w:r>
        <w:t xml:space="preserve"> </w:t>
      </w:r>
      <w:r w:rsidRPr="001940E2">
        <w:t>Safe Havens Report</w:t>
      </w:r>
      <w:r>
        <w:t>.</w:t>
      </w:r>
    </w:p>
    <w:p w:rsidR="001940E2" w:rsidRPr="001940E2" w:rsidRDefault="001940E2" w:rsidP="001940E2">
      <w:r w:rsidRPr="001940E2">
        <w:t>Q4 Outcomes</w:t>
      </w:r>
    </w:p>
    <w:p w:rsidR="001940E2" w:rsidRPr="001940E2" w:rsidRDefault="001940E2" w:rsidP="001940E2">
      <w:r w:rsidRPr="001940E2">
        <w:t>Highlight</w:t>
      </w:r>
    </w:p>
    <w:p w:rsidR="001940E2" w:rsidRPr="001940E2" w:rsidRDefault="001940E2" w:rsidP="001940E2">
      <w:r w:rsidRPr="001940E2">
        <w:t xml:space="preserve">We received the following feedback from the CQC; </w:t>
      </w:r>
    </w:p>
    <w:p w:rsidR="001940E2" w:rsidRPr="001940E2" w:rsidRDefault="001940E2" w:rsidP="001940E2">
      <w:r w:rsidRPr="001940E2">
        <w:t>"I think the relationship between Healthwatch and CQC is something to celebrate and I am sure we will continue to use the important information from your feedback to help us ensure that people get the good care they deserve</w:t>
      </w:r>
      <w:r w:rsidR="004B49C1">
        <w:t>.</w:t>
      </w:r>
      <w:r w:rsidRPr="001940E2">
        <w:t xml:space="preserve">" </w:t>
      </w:r>
    </w:p>
    <w:p w:rsidR="001940E2" w:rsidRPr="001940E2" w:rsidRDefault="001940E2" w:rsidP="001940E2">
      <w:r w:rsidRPr="001940E2">
        <w:t>CQC Adult Social Care Inspection Manager.</w:t>
      </w:r>
    </w:p>
    <w:p w:rsidR="001940E2" w:rsidRPr="001940E2" w:rsidRDefault="001940E2" w:rsidP="001940E2">
      <w:r w:rsidRPr="001940E2">
        <w:t>Our full Q4 Outcomes Report is now available on our website.</w:t>
      </w:r>
    </w:p>
    <w:p w:rsidR="001940E2" w:rsidRPr="001940E2" w:rsidRDefault="001940E2" w:rsidP="001940E2">
      <w:r w:rsidRPr="001940E2">
        <w:t xml:space="preserve">We spoke to 300 students at Magna Carta School as part of their GREAT Health and Wellbeing Week in March. </w:t>
      </w:r>
    </w:p>
    <w:p w:rsidR="001940E2" w:rsidRPr="001940E2" w:rsidRDefault="001940E2" w:rsidP="001940E2">
      <w:pPr>
        <w:rPr>
          <w:b/>
          <w:bCs/>
        </w:rPr>
      </w:pPr>
      <w:r w:rsidRPr="001940E2">
        <w:rPr>
          <w:b/>
          <w:bCs/>
        </w:rPr>
        <w:t>How we have helped the public this quarter</w:t>
      </w:r>
    </w:p>
    <w:p w:rsidR="001940E2" w:rsidRDefault="001940E2" w:rsidP="001940E2">
      <w:r w:rsidRPr="001940E2">
        <w:t xml:space="preserve">During Q4 our Healthwatch Champions have helped </w:t>
      </w:r>
      <w:r w:rsidRPr="001940E2">
        <w:rPr>
          <w:b/>
          <w:bCs/>
        </w:rPr>
        <w:t xml:space="preserve">375 </w:t>
      </w:r>
      <w:r w:rsidRPr="001940E2">
        <w:t>people with information and advice through 5 Citizens Advice Offices* across the county.</w:t>
      </w:r>
    </w:p>
    <w:p w:rsidR="001940E2" w:rsidRPr="001940E2" w:rsidRDefault="001940E2" w:rsidP="001940E2">
      <w:r w:rsidRPr="001940E2">
        <w:t xml:space="preserve">Independent Health Complaints Advocacy supported </w:t>
      </w:r>
      <w:r w:rsidRPr="001940E2">
        <w:rPr>
          <w:b/>
          <w:bCs/>
        </w:rPr>
        <w:t xml:space="preserve">77 </w:t>
      </w:r>
      <w:r w:rsidRPr="001940E2">
        <w:t xml:space="preserve">individuals during Q4, of which </w:t>
      </w:r>
      <w:r w:rsidRPr="001940E2">
        <w:rPr>
          <w:b/>
          <w:bCs/>
        </w:rPr>
        <w:t>47</w:t>
      </w:r>
      <w:r w:rsidRPr="001940E2">
        <w:t xml:space="preserve"> were new referrals.</w:t>
      </w:r>
    </w:p>
    <w:p w:rsidR="00A97664" w:rsidRPr="001940E2" w:rsidRDefault="004B49C1" w:rsidP="001940E2">
      <w:pPr>
        <w:numPr>
          <w:ilvl w:val="0"/>
          <w:numId w:val="1"/>
        </w:numPr>
      </w:pPr>
      <w:r w:rsidRPr="001940E2">
        <w:t>‘Other Sources’ including voluntary organisations/friends and family was the highest source of new referrals followed by self-referral and then Healthwatch Surrey and Surrey Hubs.</w:t>
      </w:r>
    </w:p>
    <w:p w:rsidR="00A97664" w:rsidRPr="001940E2" w:rsidRDefault="004B49C1" w:rsidP="001940E2">
      <w:pPr>
        <w:numPr>
          <w:ilvl w:val="0"/>
          <w:numId w:val="2"/>
        </w:numPr>
      </w:pPr>
      <w:r w:rsidRPr="001940E2">
        <w:t xml:space="preserve">The highest number of complaints </w:t>
      </w:r>
    </w:p>
    <w:p w:rsidR="001940E2" w:rsidRPr="001940E2" w:rsidRDefault="001940E2" w:rsidP="001940E2">
      <w:r w:rsidRPr="001940E2">
        <w:t xml:space="preserve">    (</w:t>
      </w:r>
      <w:proofErr w:type="gramStart"/>
      <w:r w:rsidRPr="001940E2">
        <w:t>for</w:t>
      </w:r>
      <w:proofErr w:type="gramEnd"/>
      <w:r w:rsidRPr="001940E2">
        <w:t xml:space="preserve"> new referrals) in Q4 were;</w:t>
      </w:r>
    </w:p>
    <w:p w:rsidR="00A97664" w:rsidRPr="001940E2" w:rsidRDefault="004B49C1" w:rsidP="001940E2">
      <w:pPr>
        <w:numPr>
          <w:ilvl w:val="1"/>
          <w:numId w:val="3"/>
        </w:numPr>
      </w:pPr>
      <w:r w:rsidRPr="001940E2">
        <w:t>Acute Hospitals</w:t>
      </w:r>
    </w:p>
    <w:p w:rsidR="00A97664" w:rsidRPr="001940E2" w:rsidRDefault="004B49C1" w:rsidP="001940E2">
      <w:pPr>
        <w:numPr>
          <w:ilvl w:val="1"/>
          <w:numId w:val="3"/>
        </w:numPr>
      </w:pPr>
      <w:r w:rsidRPr="001940E2">
        <w:t>Mental Health</w:t>
      </w:r>
    </w:p>
    <w:p w:rsidR="00A97664" w:rsidRPr="001940E2" w:rsidRDefault="004B49C1" w:rsidP="001940E2">
      <w:pPr>
        <w:numPr>
          <w:ilvl w:val="1"/>
          <w:numId w:val="3"/>
        </w:numPr>
      </w:pPr>
      <w:r w:rsidRPr="001940E2">
        <w:t>GPs</w:t>
      </w:r>
    </w:p>
    <w:p w:rsidR="001940E2" w:rsidRPr="001940E2" w:rsidRDefault="001940E2" w:rsidP="001940E2">
      <w:proofErr w:type="gramStart"/>
      <w:r w:rsidRPr="001940E2">
        <w:rPr>
          <w:i/>
          <w:iCs/>
        </w:rPr>
        <w:t xml:space="preserve">“ </w:t>
      </w:r>
      <w:r w:rsidRPr="001940E2">
        <w:rPr>
          <w:lang w:val="en-US"/>
        </w:rPr>
        <w:t>Just</w:t>
      </w:r>
      <w:proofErr w:type="gramEnd"/>
      <w:r w:rsidRPr="001940E2">
        <w:rPr>
          <w:lang w:val="en-US"/>
        </w:rPr>
        <w:t xml:space="preserve"> wanted to express our sincere thanks. We would never have got this far without your help and morale support.</w:t>
      </w:r>
      <w:r w:rsidRPr="001940E2">
        <w:rPr>
          <w:i/>
          <w:iCs/>
        </w:rPr>
        <w:t>”</w:t>
      </w:r>
    </w:p>
    <w:p w:rsidR="001940E2" w:rsidRPr="001940E2" w:rsidRDefault="001940E2" w:rsidP="001940E2">
      <w:r w:rsidRPr="001940E2">
        <w:t xml:space="preserve">The Healthwatch helpdesk handled </w:t>
      </w:r>
      <w:r w:rsidRPr="001940E2">
        <w:rPr>
          <w:b/>
          <w:bCs/>
        </w:rPr>
        <w:t xml:space="preserve">170 </w:t>
      </w:r>
      <w:r w:rsidRPr="001940E2">
        <w:t>calls for Surrey this quarter, actions taken included;</w:t>
      </w:r>
    </w:p>
    <w:p w:rsidR="00A97664" w:rsidRPr="001940E2" w:rsidRDefault="004B49C1" w:rsidP="001940E2">
      <w:pPr>
        <w:numPr>
          <w:ilvl w:val="0"/>
          <w:numId w:val="4"/>
        </w:numPr>
      </w:pPr>
      <w:r w:rsidRPr="001940E2">
        <w:t>Referral to Advocacy</w:t>
      </w:r>
    </w:p>
    <w:p w:rsidR="00A97664" w:rsidRPr="001940E2" w:rsidRDefault="004B49C1" w:rsidP="001940E2">
      <w:pPr>
        <w:numPr>
          <w:ilvl w:val="0"/>
          <w:numId w:val="5"/>
        </w:numPr>
      </w:pPr>
      <w:r w:rsidRPr="001940E2">
        <w:t>Signposting to;</w:t>
      </w:r>
    </w:p>
    <w:p w:rsidR="00A97664" w:rsidRPr="001940E2" w:rsidRDefault="004B49C1" w:rsidP="001940E2">
      <w:pPr>
        <w:numPr>
          <w:ilvl w:val="1"/>
          <w:numId w:val="5"/>
        </w:numPr>
      </w:pPr>
      <w:r w:rsidRPr="001940E2">
        <w:t>Think Action</w:t>
      </w:r>
    </w:p>
    <w:p w:rsidR="00A97664" w:rsidRPr="001940E2" w:rsidRDefault="004B49C1" w:rsidP="001940E2">
      <w:pPr>
        <w:numPr>
          <w:ilvl w:val="1"/>
          <w:numId w:val="5"/>
        </w:numPr>
      </w:pPr>
      <w:proofErr w:type="spellStart"/>
      <w:r w:rsidRPr="001940E2">
        <w:lastRenderedPageBreak/>
        <w:t>Silvercloud</w:t>
      </w:r>
      <w:proofErr w:type="spellEnd"/>
    </w:p>
    <w:p w:rsidR="00A97664" w:rsidRPr="001940E2" w:rsidRDefault="004B49C1" w:rsidP="001940E2">
      <w:pPr>
        <w:numPr>
          <w:ilvl w:val="1"/>
          <w:numId w:val="5"/>
        </w:numPr>
      </w:pPr>
      <w:r w:rsidRPr="001940E2">
        <w:t>National Autistic Society</w:t>
      </w:r>
    </w:p>
    <w:p w:rsidR="00A97664" w:rsidRPr="001940E2" w:rsidRDefault="004B49C1" w:rsidP="001940E2">
      <w:pPr>
        <w:numPr>
          <w:ilvl w:val="1"/>
          <w:numId w:val="5"/>
        </w:numPr>
      </w:pPr>
      <w:r w:rsidRPr="001940E2">
        <w:t>NHS Choices</w:t>
      </w:r>
    </w:p>
    <w:p w:rsidR="00A97664" w:rsidRPr="001940E2" w:rsidRDefault="004B49C1" w:rsidP="001940E2">
      <w:pPr>
        <w:numPr>
          <w:ilvl w:val="1"/>
          <w:numId w:val="5"/>
        </w:numPr>
      </w:pPr>
      <w:r w:rsidRPr="001940E2">
        <w:t>Oral Health Foundation</w:t>
      </w:r>
    </w:p>
    <w:p w:rsidR="00A97664" w:rsidRPr="001940E2" w:rsidRDefault="004B49C1" w:rsidP="001940E2">
      <w:pPr>
        <w:numPr>
          <w:ilvl w:val="1"/>
          <w:numId w:val="5"/>
        </w:numPr>
      </w:pPr>
      <w:r w:rsidRPr="001940E2">
        <w:t>Surrey Safeguarding</w:t>
      </w:r>
    </w:p>
    <w:p w:rsidR="001940E2" w:rsidRDefault="004B49C1" w:rsidP="001940E2">
      <w:pPr>
        <w:numPr>
          <w:ilvl w:val="0"/>
          <w:numId w:val="6"/>
        </w:numPr>
      </w:pPr>
      <w:r w:rsidRPr="001940E2">
        <w:t>Referral to internal Healthwatch staff</w:t>
      </w:r>
    </w:p>
    <w:p w:rsidR="001940E2" w:rsidRPr="001940E2" w:rsidRDefault="001940E2" w:rsidP="001940E2">
      <w:r w:rsidRPr="001940E2">
        <w:t>*Reigate and Banstead; Runnymede and Spelthorne; Surrey Heath; Waverley and Woking</w:t>
      </w:r>
    </w:p>
    <w:p w:rsidR="001940E2" w:rsidRPr="001940E2" w:rsidRDefault="001940E2" w:rsidP="001940E2">
      <w:pPr>
        <w:rPr>
          <w:b/>
          <w:bCs/>
        </w:rPr>
      </w:pPr>
      <w:r w:rsidRPr="001940E2">
        <w:rPr>
          <w:b/>
          <w:bCs/>
        </w:rPr>
        <w:t>How we have helped the public in Q4</w:t>
      </w:r>
    </w:p>
    <w:p w:rsidR="001940E2" w:rsidRPr="001940E2" w:rsidRDefault="001940E2" w:rsidP="001940E2">
      <w:r w:rsidRPr="001940E2">
        <w:rPr>
          <w:i/>
          <w:iCs/>
        </w:rPr>
        <w:t xml:space="preserve">Independent Complaints Health Advocacy Surrey – Case Study </w:t>
      </w:r>
    </w:p>
    <w:p w:rsidR="001940E2" w:rsidRPr="001940E2" w:rsidRDefault="001940E2" w:rsidP="001940E2">
      <w:r w:rsidRPr="001940E2">
        <w:t>A gentleman contacted Advocacy as he had lost his long term partner to a liver condition.  She had been an alcoholic for many years and as a result had suffered from a number of health complaints. In a one-week period leading up to her death, she attended A+E three times, her physical state went ignored and her death came as a result of a large internal bleed. This was very difficult for him to cope with and he felt that he needed answers as to why she wasn’t treated for her internal complaints and if she had received the treatment she needed, would she have survived. He had been in communication with the hospital a number of times previously but contacted Advocacy as he wanted assistance in arranging a local resolution meeting and support with this.</w:t>
      </w:r>
    </w:p>
    <w:p w:rsidR="001940E2" w:rsidRPr="001940E2" w:rsidRDefault="001940E2" w:rsidP="001940E2">
      <w:r w:rsidRPr="001940E2">
        <w:t xml:space="preserve">Advocacy worked with the gentleman to form an agenda for a local resolution meeting and worked closely with the hospital in the arrangement of this. Advocacy then accompanied the gentleman to a meeting with a number of consultants involved, as well as a member of the PALS department. </w:t>
      </w:r>
    </w:p>
    <w:p w:rsidR="001940E2" w:rsidRPr="001940E2" w:rsidRDefault="001940E2" w:rsidP="001940E2">
      <w:r w:rsidRPr="001940E2">
        <w:t xml:space="preserve">The hospital was very forthcoming and empathetic with the information they provided at the meeting and were able to provide the client with the answers he was desperately seeking. They explained the rationale around the treatment they gave. </w:t>
      </w:r>
    </w:p>
    <w:p w:rsidR="001940E2" w:rsidRPr="001940E2" w:rsidRDefault="001940E2" w:rsidP="001940E2">
      <w:r w:rsidRPr="001940E2">
        <w:t xml:space="preserve">As a result of this meeting, the gentleman was extremely happy with the answers he and now feels that he is now able to let go of his grievances and finally begin to grieve for his partner. He was extremely grateful for the support and told the Advocate on a number of occasions that he did not believe he would have been successful without their support. </w:t>
      </w:r>
    </w:p>
    <w:p w:rsidR="001940E2" w:rsidRDefault="001940E2" w:rsidP="001940E2">
      <w:pPr>
        <w:rPr>
          <w:b/>
          <w:bCs/>
        </w:rPr>
      </w:pPr>
      <w:r w:rsidRPr="001940E2">
        <w:rPr>
          <w:b/>
          <w:bCs/>
        </w:rPr>
        <w:t>How we have helped the public in Q4</w:t>
      </w:r>
    </w:p>
    <w:p w:rsidR="001940E2" w:rsidRPr="001940E2" w:rsidRDefault="001940E2" w:rsidP="001940E2">
      <w:r w:rsidRPr="001940E2">
        <w:t xml:space="preserve">Camberley Citizens Advice – Case Study </w:t>
      </w:r>
    </w:p>
    <w:p w:rsidR="001940E2" w:rsidRPr="001940E2" w:rsidRDefault="001940E2" w:rsidP="001940E2">
      <w:r w:rsidRPr="001940E2">
        <w:t xml:space="preserve">A lady contacted Citizens Advice regarding her son who has been diagnosed with Bi-polar disease.  He is currently in the Abraham </w:t>
      </w:r>
      <w:proofErr w:type="spellStart"/>
      <w:r w:rsidRPr="001940E2">
        <w:t>Cowley</w:t>
      </w:r>
      <w:proofErr w:type="spellEnd"/>
      <w:r w:rsidRPr="001940E2">
        <w:t xml:space="preserve"> Unit at St Peter’s Hospital in Chertsey. </w:t>
      </w:r>
    </w:p>
    <w:p w:rsidR="001940E2" w:rsidRPr="001940E2" w:rsidRDefault="001940E2" w:rsidP="001940E2">
      <w:r w:rsidRPr="001940E2">
        <w:t xml:space="preserve">He was initially sectioned for six months but he called yesterday to say that this had changed and he could be discharged soon. The lady contact CA as she was very concerned about where he will go upon discharge from Abraham </w:t>
      </w:r>
      <w:proofErr w:type="spellStart"/>
      <w:r w:rsidRPr="001940E2">
        <w:t>Cowley</w:t>
      </w:r>
      <w:proofErr w:type="spellEnd"/>
      <w:r w:rsidRPr="001940E2">
        <w:t xml:space="preserve"> as living with a relative is not an option.  </w:t>
      </w:r>
    </w:p>
    <w:p w:rsidR="001940E2" w:rsidRPr="001940E2" w:rsidRDefault="001940E2" w:rsidP="001940E2">
      <w:r w:rsidRPr="001940E2">
        <w:t xml:space="preserve">The lady was not clear whether he has been referred to a Community Mental Health team and whether he has been assigned a Care Co-ordinator.  She was given information by Citizens Advice from the Surrey Mental Health and Housing Protocol which indicates that the hospital and the Care </w:t>
      </w:r>
      <w:r w:rsidRPr="001940E2">
        <w:lastRenderedPageBreak/>
        <w:t xml:space="preserve">Co-ordinator can contact Surrey Heath Housing about accommodation for her son while he is still in the hospital, if living with a relative is not an option. </w:t>
      </w:r>
    </w:p>
    <w:p w:rsidR="001940E2" w:rsidRPr="001940E2" w:rsidRDefault="001940E2" w:rsidP="001940E2">
      <w:r w:rsidRPr="001940E2">
        <w:t xml:space="preserve">The lady is now empowered with the information relating to the Surrey Mental Health and Housing Protocol to go and find the name of her sons Care co-ordinator and take further steps to try and ensure he has somewhere to go when discharged from Abraham </w:t>
      </w:r>
      <w:proofErr w:type="spellStart"/>
      <w:r w:rsidRPr="001940E2">
        <w:t>Cowley</w:t>
      </w:r>
      <w:proofErr w:type="spellEnd"/>
      <w:r w:rsidRPr="001940E2">
        <w:t xml:space="preserve"> Unit. </w:t>
      </w:r>
    </w:p>
    <w:p w:rsidR="00465933" w:rsidRPr="00465933" w:rsidRDefault="00465933" w:rsidP="00465933">
      <w:pPr>
        <w:rPr>
          <w:b/>
          <w:bCs/>
        </w:rPr>
      </w:pPr>
      <w:r w:rsidRPr="00465933">
        <w:rPr>
          <w:b/>
          <w:bCs/>
        </w:rPr>
        <w:t>How we have helped the public in Q4</w:t>
      </w:r>
    </w:p>
    <w:p w:rsidR="00465933" w:rsidRPr="00465933" w:rsidRDefault="00465933" w:rsidP="00465933">
      <w:r w:rsidRPr="00465933">
        <w:t xml:space="preserve">Healthwatch Helpdesk– Case Study </w:t>
      </w:r>
    </w:p>
    <w:p w:rsidR="00465933" w:rsidRPr="00465933" w:rsidRDefault="00465933" w:rsidP="00465933">
      <w:r w:rsidRPr="00465933">
        <w:t xml:space="preserve">A lady called the helpdesk regarding her young son having been diagnosed with ADHD, after a very long wait for the necessary referral and was also being tested for ASD.  Until he was diagnosed with ASD, the ADHD medication could not be prescribed.  </w:t>
      </w:r>
    </w:p>
    <w:p w:rsidR="00465933" w:rsidRPr="00465933" w:rsidRDefault="00465933" w:rsidP="00465933">
      <w:r w:rsidRPr="00465933">
        <w:t xml:space="preserve">The family were awaiting a referral to CAMHS.  The son had struggled at school, which lead to him being taught alone by a TA and taking breaks and lunch separately.  He was finding it hard to cope with going to school and was awaiting a speech and language referral, EHCP, and funding for the school.  His family had found that calls and emails to relevant services were not responded to.  The services seemed to be blaming each other leaving the family are very distressed. </w:t>
      </w:r>
    </w:p>
    <w:p w:rsidR="00465933" w:rsidRPr="00465933" w:rsidRDefault="00465933" w:rsidP="00465933">
      <w:r w:rsidRPr="00465933">
        <w:t xml:space="preserve">The Healthwatch Helpdesk advised on the complaints procedure and gave information about the advocacy service empowering her with the information needed to take her case further. </w:t>
      </w:r>
    </w:p>
    <w:p w:rsidR="00A02F1C" w:rsidRPr="00A02F1C" w:rsidRDefault="00A02F1C" w:rsidP="00A02F1C">
      <w:pPr>
        <w:rPr>
          <w:b/>
          <w:bCs/>
        </w:rPr>
      </w:pPr>
      <w:r w:rsidRPr="00A02F1C">
        <w:rPr>
          <w:b/>
          <w:bCs/>
        </w:rPr>
        <w:t>How we have gathered views of the public in Q4</w:t>
      </w:r>
    </w:p>
    <w:p w:rsidR="00A02F1C" w:rsidRPr="00A02F1C" w:rsidRDefault="00A02F1C" w:rsidP="00A02F1C">
      <w:r w:rsidRPr="00A02F1C">
        <w:t>We visited 7 Safe Havens and heard from 25 people as well as staff about various topics related to mental health, from accommodation to inpatient care.</w:t>
      </w:r>
    </w:p>
    <w:p w:rsidR="00A02F1C" w:rsidRPr="00A02F1C" w:rsidRDefault="00A02F1C" w:rsidP="00A02F1C">
      <w:pPr>
        <w:rPr>
          <w:b/>
          <w:bCs/>
        </w:rPr>
      </w:pPr>
      <w:r w:rsidRPr="00A02F1C">
        <w:t>We published our report ‘Keeping the Light on’ on 31st March. You can read the full report here;</w:t>
      </w:r>
      <w:r w:rsidRPr="00A02F1C">
        <w:rPr>
          <w:b/>
          <w:bCs/>
          <w:lang w:val="en-US"/>
        </w:rPr>
        <w:t xml:space="preserve"> </w:t>
      </w:r>
      <w:hyperlink r:id="rId5" w:history="1">
        <w:r w:rsidRPr="00A02F1C">
          <w:rPr>
            <w:rStyle w:val="Hyperlink"/>
            <w:b/>
            <w:bCs/>
            <w:lang w:val="en-US"/>
          </w:rPr>
          <w:t>http</w:t>
        </w:r>
      </w:hyperlink>
      <w:hyperlink r:id="rId6" w:history="1">
        <w:proofErr w:type="gramStart"/>
        <w:r w:rsidRPr="00A02F1C">
          <w:rPr>
            <w:rStyle w:val="Hyperlink"/>
            <w:b/>
            <w:bCs/>
            <w:lang w:val="en-US"/>
          </w:rPr>
          <w:t>:/</w:t>
        </w:r>
        <w:proofErr w:type="gramEnd"/>
        <w:r w:rsidRPr="00A02F1C">
          <w:rPr>
            <w:rStyle w:val="Hyperlink"/>
            <w:b/>
            <w:bCs/>
            <w:lang w:val="en-US"/>
          </w:rPr>
          <w:t>/www.healthwatchsurrey.co.uk/safe-havens</w:t>
        </w:r>
      </w:hyperlink>
      <w:r w:rsidRPr="00A02F1C">
        <w:rPr>
          <w:b/>
          <w:bCs/>
          <w:lang w:val="en-US"/>
        </w:rPr>
        <w:t xml:space="preserve"> </w:t>
      </w:r>
    </w:p>
    <w:p w:rsidR="00F60EC9" w:rsidRPr="00F60EC9" w:rsidRDefault="00F60EC9" w:rsidP="00F60EC9">
      <w:r w:rsidRPr="00F60EC9">
        <w:t xml:space="preserve">We carried out 4 listening events at Tesco Guildford, </w:t>
      </w:r>
      <w:proofErr w:type="spellStart"/>
      <w:r w:rsidRPr="00F60EC9">
        <w:t>Shepperton</w:t>
      </w:r>
      <w:proofErr w:type="spellEnd"/>
      <w:r w:rsidRPr="00F60EC9">
        <w:t xml:space="preserve"> Medical Centre, Epsom Hub and Staines Hub in Q4. </w:t>
      </w:r>
    </w:p>
    <w:p w:rsidR="00F60EC9" w:rsidRPr="00F60EC9" w:rsidRDefault="00F60EC9" w:rsidP="00F60EC9">
      <w:r w:rsidRPr="00F60EC9">
        <w:t xml:space="preserve">As part of our early intervention in mental health project we worked in partnership with the Wellbeing Director at Magna Carta School, Staines to plan/scope/ deliver a HWS Champions day. We designed bespoke postcards for students and staff to complete asking them about their wellbeing and health and social care experiences. </w:t>
      </w:r>
    </w:p>
    <w:p w:rsidR="001940E2" w:rsidRDefault="00F60EC9" w:rsidP="001940E2">
      <w:r w:rsidRPr="00F60EC9">
        <w:t>We met with people diagnosed with HIV at St Peters House and they shared their experiences accessing GP services in East Surrey.</w:t>
      </w:r>
    </w:p>
    <w:p w:rsidR="00F60EC9" w:rsidRPr="00F60EC9" w:rsidRDefault="00F60EC9" w:rsidP="00F60EC9">
      <w:pPr>
        <w:rPr>
          <w:b/>
          <w:bCs/>
        </w:rPr>
      </w:pPr>
      <w:r w:rsidRPr="00F60EC9">
        <w:rPr>
          <w:b/>
          <w:bCs/>
        </w:rPr>
        <w:t>How we have gathered views of the public in Q4</w:t>
      </w:r>
    </w:p>
    <w:p w:rsidR="00F60EC9" w:rsidRPr="00F60EC9" w:rsidRDefault="00F60EC9" w:rsidP="00F60EC9">
      <w:r w:rsidRPr="00F60EC9">
        <w:t>We continued our work with Surrey Downs CCG with the Community Chest project launched in September 2016 – 9 events were facilitated throughout the Surrey downs CCG area.</w:t>
      </w:r>
    </w:p>
    <w:p w:rsidR="00F60EC9" w:rsidRPr="00F60EC9" w:rsidRDefault="00F60EC9" w:rsidP="00F60EC9">
      <w:r w:rsidRPr="00F60EC9">
        <w:t xml:space="preserve">We were exclusively invited to attend an AA meeting at Redhill for people to share their experiences on accessing GP services and their personal stories on achieving sobriety. </w:t>
      </w:r>
    </w:p>
    <w:p w:rsidR="00F60EC9" w:rsidRPr="00F60EC9" w:rsidRDefault="00F60EC9" w:rsidP="00F60EC9">
      <w:r w:rsidRPr="00F60EC9">
        <w:t xml:space="preserve">We held an engagement session at Upper Gordon Road Surgery in Camberley and attended the </w:t>
      </w:r>
      <w:proofErr w:type="spellStart"/>
      <w:r w:rsidRPr="00F60EC9">
        <w:t>Fairlands</w:t>
      </w:r>
      <w:proofErr w:type="spellEnd"/>
      <w:r w:rsidRPr="00F60EC9">
        <w:t xml:space="preserve"> Practice Patient Participation Group (PPG) meeting to share the findings of our PPG Fact Finder Analysis.</w:t>
      </w:r>
    </w:p>
    <w:p w:rsidR="00F60EC9" w:rsidRPr="00F60EC9" w:rsidRDefault="00F60EC9" w:rsidP="00F60EC9">
      <w:r w:rsidRPr="00F60EC9">
        <w:lastRenderedPageBreak/>
        <w:t>We attended the ‘Get Together’ mental health event at leatherhead to listen to empowering presentations and distribute our Safe Haven report flyer.</w:t>
      </w:r>
    </w:p>
    <w:p w:rsidR="00F60EC9" w:rsidRPr="00F60EC9" w:rsidRDefault="00F60EC9" w:rsidP="00F60EC9">
      <w:r w:rsidRPr="00F60EC9">
        <w:t xml:space="preserve">We followed up with our Community Cash Fund winner Get Fit with Dads and attended their workshop to listen to what </w:t>
      </w:r>
      <w:proofErr w:type="gramStart"/>
      <w:r w:rsidRPr="00F60EC9">
        <w:t>dads</w:t>
      </w:r>
      <w:proofErr w:type="gramEnd"/>
      <w:r w:rsidRPr="00F60EC9">
        <w:t xml:space="preserve"> experiences were with their partner pre and post birth. </w:t>
      </w:r>
    </w:p>
    <w:p w:rsidR="00F60EC9" w:rsidRPr="00F60EC9" w:rsidRDefault="00F60EC9" w:rsidP="00F60EC9">
      <w:pPr>
        <w:rPr>
          <w:b/>
          <w:bCs/>
        </w:rPr>
      </w:pPr>
      <w:r w:rsidRPr="00F60EC9">
        <w:rPr>
          <w:b/>
          <w:bCs/>
        </w:rPr>
        <w:t>‘What we’ve heard’ – (in the 12 months up to March 2017)</w:t>
      </w:r>
    </w:p>
    <w:p w:rsidR="00F60EC9" w:rsidRPr="00F60EC9" w:rsidRDefault="00F60EC9" w:rsidP="00F60EC9">
      <w:r w:rsidRPr="00F60EC9">
        <w:t>2,991 individual experiences were reported to us;</w:t>
      </w:r>
    </w:p>
    <w:p w:rsidR="00F60EC9" w:rsidRPr="00F60EC9" w:rsidRDefault="00F60EC9" w:rsidP="00F60EC9">
      <w:r w:rsidRPr="00F60EC9">
        <w:rPr>
          <w:lang w:val="en-US"/>
        </w:rPr>
        <w:t>29% have been positive</w:t>
      </w:r>
    </w:p>
    <w:p w:rsidR="00F60EC9" w:rsidRPr="00F60EC9" w:rsidRDefault="00F60EC9" w:rsidP="00F60EC9">
      <w:r w:rsidRPr="00F60EC9">
        <w:rPr>
          <w:lang w:val="en-US"/>
        </w:rPr>
        <w:t xml:space="preserve">66% have been negative </w:t>
      </w:r>
    </w:p>
    <w:p w:rsidR="00F60EC9" w:rsidRPr="00F60EC9" w:rsidRDefault="00F60EC9" w:rsidP="00F60EC9">
      <w:r w:rsidRPr="00F60EC9">
        <w:rPr>
          <w:lang w:val="en-US"/>
        </w:rPr>
        <w:t>The most frequently mentioned services are;</w:t>
      </w:r>
    </w:p>
    <w:p w:rsidR="00A97664" w:rsidRPr="00F60EC9" w:rsidRDefault="004B49C1" w:rsidP="00F60EC9">
      <w:pPr>
        <w:numPr>
          <w:ilvl w:val="0"/>
          <w:numId w:val="7"/>
        </w:numPr>
      </w:pPr>
      <w:r w:rsidRPr="00F60EC9">
        <w:t>General Practice (971)</w:t>
      </w:r>
    </w:p>
    <w:p w:rsidR="00A97664" w:rsidRPr="00F60EC9" w:rsidRDefault="004B49C1" w:rsidP="00F60EC9">
      <w:pPr>
        <w:numPr>
          <w:ilvl w:val="0"/>
          <w:numId w:val="8"/>
        </w:numPr>
      </w:pPr>
      <w:r w:rsidRPr="00F60EC9">
        <w:t>Inpatient care (345)</w:t>
      </w:r>
    </w:p>
    <w:p w:rsidR="00A97664" w:rsidRPr="00F60EC9" w:rsidRDefault="004B49C1" w:rsidP="00F60EC9">
      <w:pPr>
        <w:numPr>
          <w:ilvl w:val="0"/>
          <w:numId w:val="9"/>
        </w:numPr>
      </w:pPr>
      <w:r w:rsidRPr="00F60EC9">
        <w:t>Mental Health (Adult) (271)</w:t>
      </w:r>
    </w:p>
    <w:p w:rsidR="00F60EC9" w:rsidRDefault="00F60EC9" w:rsidP="00F60EC9">
      <w:pPr>
        <w:rPr>
          <w:lang w:val="en-US"/>
        </w:rPr>
      </w:pPr>
    </w:p>
    <w:p w:rsidR="00F60EC9" w:rsidRPr="00F60EC9" w:rsidRDefault="00F60EC9" w:rsidP="00F60EC9">
      <w:r w:rsidRPr="00F60EC9">
        <w:rPr>
          <w:lang w:val="en-US"/>
        </w:rPr>
        <w:t>The services with the highest proportion of positive experiences*</w:t>
      </w:r>
    </w:p>
    <w:p w:rsidR="00A97664" w:rsidRPr="00F60EC9" w:rsidRDefault="004B49C1" w:rsidP="00F60EC9">
      <w:pPr>
        <w:numPr>
          <w:ilvl w:val="0"/>
          <w:numId w:val="10"/>
        </w:numPr>
      </w:pPr>
      <w:r w:rsidRPr="00F60EC9">
        <w:rPr>
          <w:lang w:val="en-US"/>
        </w:rPr>
        <w:t>Cardiology</w:t>
      </w:r>
    </w:p>
    <w:p w:rsidR="00A97664" w:rsidRPr="00F60EC9" w:rsidRDefault="004B49C1" w:rsidP="00F60EC9">
      <w:pPr>
        <w:numPr>
          <w:ilvl w:val="0"/>
          <w:numId w:val="11"/>
        </w:numPr>
      </w:pPr>
      <w:r w:rsidRPr="00F60EC9">
        <w:rPr>
          <w:lang w:val="en-US"/>
        </w:rPr>
        <w:t>X rays</w:t>
      </w:r>
    </w:p>
    <w:p w:rsidR="00A97664" w:rsidRPr="00F60EC9" w:rsidRDefault="004B49C1" w:rsidP="00F60EC9">
      <w:pPr>
        <w:numPr>
          <w:ilvl w:val="0"/>
          <w:numId w:val="12"/>
        </w:numPr>
      </w:pPr>
      <w:r w:rsidRPr="00F60EC9">
        <w:rPr>
          <w:lang w:val="en-US"/>
        </w:rPr>
        <w:t>Urology</w:t>
      </w:r>
    </w:p>
    <w:p w:rsidR="00F60EC9" w:rsidRDefault="00F60EC9" w:rsidP="00F60EC9">
      <w:pPr>
        <w:rPr>
          <w:lang w:val="en-US"/>
        </w:rPr>
      </w:pPr>
    </w:p>
    <w:p w:rsidR="00F60EC9" w:rsidRPr="00F60EC9" w:rsidRDefault="00F60EC9" w:rsidP="00F60EC9">
      <w:r w:rsidRPr="00F60EC9">
        <w:rPr>
          <w:lang w:val="en-US"/>
        </w:rPr>
        <w:t>The services with the highest proportion of negative experiences*</w:t>
      </w:r>
    </w:p>
    <w:p w:rsidR="00A97664" w:rsidRPr="00F60EC9" w:rsidRDefault="004B49C1" w:rsidP="00F60EC9">
      <w:pPr>
        <w:numPr>
          <w:ilvl w:val="0"/>
          <w:numId w:val="13"/>
        </w:numPr>
      </w:pPr>
      <w:r w:rsidRPr="00F60EC9">
        <w:t>Nursing Care Home</w:t>
      </w:r>
    </w:p>
    <w:p w:rsidR="00A97664" w:rsidRPr="00F60EC9" w:rsidRDefault="004B49C1" w:rsidP="00F60EC9">
      <w:pPr>
        <w:numPr>
          <w:ilvl w:val="0"/>
          <w:numId w:val="14"/>
        </w:numPr>
      </w:pPr>
      <w:r w:rsidRPr="00F60EC9">
        <w:t>Mental Health (Child &amp; Adolescent)</w:t>
      </w:r>
    </w:p>
    <w:p w:rsidR="00A97664" w:rsidRPr="00F60EC9" w:rsidRDefault="004B49C1" w:rsidP="00F60EC9">
      <w:pPr>
        <w:numPr>
          <w:ilvl w:val="0"/>
          <w:numId w:val="15"/>
        </w:numPr>
      </w:pPr>
      <w:r w:rsidRPr="00F60EC9">
        <w:t>Adult Social Care</w:t>
      </w:r>
    </w:p>
    <w:p w:rsidR="00F60EC9" w:rsidRDefault="00F60EC9" w:rsidP="00F60EC9">
      <w:pPr>
        <w:rPr>
          <w:lang w:val="en-US"/>
        </w:rPr>
      </w:pPr>
    </w:p>
    <w:p w:rsidR="00F60EC9" w:rsidRPr="00F60EC9" w:rsidRDefault="00F60EC9" w:rsidP="00F60EC9">
      <w:r w:rsidRPr="00F60EC9">
        <w:rPr>
          <w:lang w:val="en-US"/>
        </w:rPr>
        <w:t>The most frequently mentioned topics are;</w:t>
      </w:r>
    </w:p>
    <w:p w:rsidR="00A97664" w:rsidRPr="00F60EC9" w:rsidRDefault="004B49C1" w:rsidP="00F60EC9">
      <w:pPr>
        <w:numPr>
          <w:ilvl w:val="0"/>
          <w:numId w:val="16"/>
        </w:numPr>
      </w:pPr>
      <w:r w:rsidRPr="00F60EC9">
        <w:t>Follow-up &amp; support (250)</w:t>
      </w:r>
    </w:p>
    <w:p w:rsidR="00A97664" w:rsidRPr="00F60EC9" w:rsidRDefault="004B49C1" w:rsidP="00F60EC9">
      <w:pPr>
        <w:numPr>
          <w:ilvl w:val="0"/>
          <w:numId w:val="17"/>
        </w:numPr>
      </w:pPr>
      <w:r w:rsidRPr="00F60EC9">
        <w:t>Getting an initial appointment (249)</w:t>
      </w:r>
    </w:p>
    <w:p w:rsidR="00A97664" w:rsidRPr="00F60EC9" w:rsidRDefault="004B49C1" w:rsidP="00F60EC9">
      <w:pPr>
        <w:numPr>
          <w:ilvl w:val="0"/>
          <w:numId w:val="18"/>
        </w:numPr>
      </w:pPr>
      <w:r w:rsidRPr="00F60EC9">
        <w:t>Waiting within a service/waiting times (235)</w:t>
      </w:r>
    </w:p>
    <w:p w:rsidR="00F60EC9" w:rsidRPr="00F60EC9" w:rsidRDefault="00F60EC9" w:rsidP="00F60EC9">
      <w:r w:rsidRPr="00F60EC9">
        <w:t>*of services mentioned at least once a month</w:t>
      </w:r>
    </w:p>
    <w:p w:rsidR="00F60EC9" w:rsidRDefault="00F60EC9" w:rsidP="001940E2"/>
    <w:p w:rsidR="004B49C1" w:rsidRDefault="004B49C1" w:rsidP="001940E2"/>
    <w:p w:rsidR="004B49C1" w:rsidRDefault="004B49C1" w:rsidP="001940E2"/>
    <w:p w:rsidR="004B49C1" w:rsidRPr="00F60EC9" w:rsidRDefault="004B49C1" w:rsidP="001940E2"/>
    <w:p w:rsidR="00F60EC9" w:rsidRPr="00F60EC9" w:rsidRDefault="00F60EC9" w:rsidP="00F60EC9">
      <w:pPr>
        <w:rPr>
          <w:b/>
          <w:bCs/>
        </w:rPr>
      </w:pPr>
      <w:r w:rsidRPr="00F60EC9">
        <w:rPr>
          <w:b/>
          <w:bCs/>
        </w:rPr>
        <w:t>Where we have shaped and challenged services in Q4</w:t>
      </w:r>
    </w:p>
    <w:p w:rsidR="00F60EC9" w:rsidRPr="00F60EC9" w:rsidRDefault="00F60EC9" w:rsidP="00F60EC9">
      <w:r w:rsidRPr="00F60EC9">
        <w:t xml:space="preserve">We’ve shared what local people have told us with senior decision makers, in meetings dedicated to “What We’ve Heard”, </w:t>
      </w:r>
      <w:r w:rsidRPr="00F60EC9">
        <w:rPr>
          <w:i/>
          <w:iCs/>
        </w:rPr>
        <w:t>including with Surrey &amp; Borders Partnership NHS Trust, North West Surrey CCG, Surrey Downs CCG, Guildford &amp; Waverley CCG and the CQC.</w:t>
      </w:r>
    </w:p>
    <w:p w:rsidR="00F60EC9" w:rsidRPr="00F60EC9" w:rsidRDefault="00F60EC9" w:rsidP="00F60EC9">
      <w:r w:rsidRPr="00F60EC9">
        <w:t xml:space="preserve">We have taken the voice of local people and shared it in local decision making forums including; </w:t>
      </w:r>
    </w:p>
    <w:p w:rsidR="00F60EC9" w:rsidRPr="00F60EC9" w:rsidRDefault="00F60EC9" w:rsidP="00F60EC9">
      <w:r w:rsidRPr="00F60EC9">
        <w:rPr>
          <w:i/>
          <w:iCs/>
        </w:rPr>
        <w:t>The Health &amp; Wellbeing Board, Wellbeing &amp; Health Scrutiny Board, Surrey Priorities Committee and the Quality Surveillance Group.</w:t>
      </w:r>
    </w:p>
    <w:p w:rsidR="00F60EC9" w:rsidRPr="00F60EC9" w:rsidRDefault="00F60EC9" w:rsidP="00F60EC9">
      <w:r w:rsidRPr="00F60EC9">
        <w:t>We secured and led an item at the Health &amp; Wellbeing Board about effective Public Participation and the involvement of Voluntary, Community and Faith Sector groups in the health and social care system</w:t>
      </w:r>
      <w:r>
        <w:t>.</w:t>
      </w:r>
    </w:p>
    <w:p w:rsidR="00F60EC9" w:rsidRPr="00F60EC9" w:rsidRDefault="00F60EC9" w:rsidP="00F60EC9">
      <w:r w:rsidRPr="00F60EC9">
        <w:t>13 particularly concerning experiences were escalated promptly to the following organisations:</w:t>
      </w:r>
    </w:p>
    <w:p w:rsidR="00F60EC9" w:rsidRPr="00F60EC9" w:rsidRDefault="00F60EC9" w:rsidP="00F60EC9">
      <w:r w:rsidRPr="00F60EC9">
        <w:t>Care Quality Commission (13)</w:t>
      </w:r>
    </w:p>
    <w:p w:rsidR="00F60EC9" w:rsidRPr="00F60EC9" w:rsidRDefault="00F60EC9" w:rsidP="00F60EC9">
      <w:r w:rsidRPr="00F60EC9">
        <w:t>CCGs (11)</w:t>
      </w:r>
    </w:p>
    <w:p w:rsidR="00F60EC9" w:rsidRPr="00F60EC9" w:rsidRDefault="00F60EC9" w:rsidP="00F60EC9">
      <w:r w:rsidRPr="00F60EC9">
        <w:t>Providers (2)</w:t>
      </w:r>
    </w:p>
    <w:p w:rsidR="00F60EC9" w:rsidRPr="00F60EC9" w:rsidRDefault="00F60EC9" w:rsidP="00F60EC9">
      <w:r w:rsidRPr="00F60EC9">
        <w:t xml:space="preserve">We participated in a debate on BBC Surrey radio about the experience of making a GP appointment, in response to criticism of The Family Practice in Woking. </w:t>
      </w:r>
    </w:p>
    <w:p w:rsidR="001940E2" w:rsidRPr="001940E2" w:rsidRDefault="00F60EC9" w:rsidP="001940E2">
      <w:r w:rsidRPr="00F60EC9">
        <w:t>Check out our ‘Outcomes Report’ for more on influencing services</w:t>
      </w:r>
    </w:p>
    <w:p w:rsidR="00F60EC9" w:rsidRPr="00F60EC9" w:rsidRDefault="00F60EC9" w:rsidP="00F60EC9">
      <w:r w:rsidRPr="00F60EC9">
        <w:rPr>
          <w:b/>
          <w:bCs/>
        </w:rPr>
        <w:t>Volunteer activity in Q4</w:t>
      </w:r>
    </w:p>
    <w:p w:rsidR="00F60EC9" w:rsidRPr="00F60EC9" w:rsidRDefault="00F60EC9" w:rsidP="00F60EC9">
      <w:r w:rsidRPr="00F60EC9">
        <w:rPr>
          <w:lang w:val="en-US"/>
        </w:rPr>
        <w:t>Our volunteers have spent 278 hours of their time helping Healthwatch Surrey this quarter!</w:t>
      </w:r>
    </w:p>
    <w:p w:rsidR="00F60EC9" w:rsidRPr="00F60EC9" w:rsidRDefault="00F60EC9" w:rsidP="00F60EC9">
      <w:r w:rsidRPr="00F60EC9">
        <w:t xml:space="preserve">During Q4 we have successfully recruited six new volunteers and had interest from another four volunteers. The roles the new volunteers will be doing are: </w:t>
      </w:r>
    </w:p>
    <w:p w:rsidR="00F60EC9" w:rsidRPr="00F60EC9" w:rsidRDefault="00F60EC9" w:rsidP="00F60EC9">
      <w:r w:rsidRPr="00F60EC9">
        <w:t>- Patient Leaders</w:t>
      </w:r>
    </w:p>
    <w:p w:rsidR="00F60EC9" w:rsidRPr="00F60EC9" w:rsidRDefault="00F60EC9" w:rsidP="00F60EC9">
      <w:r w:rsidRPr="00F60EC9">
        <w:t xml:space="preserve">- Sitting on the Enter &amp; View Panel </w:t>
      </w:r>
    </w:p>
    <w:p w:rsidR="00F60EC9" w:rsidRPr="00F60EC9" w:rsidRDefault="00F60EC9" w:rsidP="00F60EC9">
      <w:r w:rsidRPr="00F60EC9">
        <w:t>- Help with PLACE assessments and other work within their local communities.</w:t>
      </w:r>
    </w:p>
    <w:p w:rsidR="00F60EC9" w:rsidRPr="00F60EC9" w:rsidRDefault="00F60EC9" w:rsidP="00F60EC9">
      <w:r w:rsidRPr="00F60EC9">
        <w:rPr>
          <w:lang w:val="en-US"/>
        </w:rPr>
        <w:t>We successfully recruited six volunteers to become Patient Leaders as part of a pioneering pilot scheme in collaboration with the Academic Health Science Network (</w:t>
      </w:r>
      <w:r w:rsidRPr="00F60EC9">
        <w:t>AHSN)</w:t>
      </w:r>
      <w:r w:rsidRPr="00F60EC9">
        <w:rPr>
          <w:lang w:val="en-US"/>
        </w:rPr>
        <w:t xml:space="preserve">. </w:t>
      </w:r>
      <w:r w:rsidRPr="00F60EC9">
        <w:t>So far the Patient Leaders have attended a foundation day. Afterwards some were involved in the KSS AHSN ‘Safe Discharge and Transfers’ project. Soon each patient leader will be working with the AHSN on two work streams.</w:t>
      </w:r>
    </w:p>
    <w:p w:rsidR="00F60EC9" w:rsidRPr="00F60EC9" w:rsidRDefault="00F60EC9" w:rsidP="00F60EC9">
      <w:r w:rsidRPr="00F60EC9">
        <w:rPr>
          <w:lang w:val="en-US"/>
        </w:rPr>
        <w:t>In January twenty volunteers attended our ‘Volunteer Celebration’. This was to say thank you and celebrate the valuable contribution they make to our team.</w:t>
      </w:r>
    </w:p>
    <w:p w:rsidR="00F60EC9" w:rsidRPr="00F60EC9" w:rsidRDefault="00F60EC9" w:rsidP="00F60EC9">
      <w:r w:rsidRPr="00F60EC9">
        <w:t>Interested in becoming a volunteer?</w:t>
      </w:r>
    </w:p>
    <w:p w:rsidR="00F60EC9" w:rsidRPr="00F60EC9" w:rsidRDefault="00F60EC9" w:rsidP="00F60EC9">
      <w:r w:rsidRPr="00F60EC9">
        <w:t>For more information on volunteering opportunities at Healthwatch Surrey please get in touch…</w:t>
      </w:r>
    </w:p>
    <w:p w:rsidR="00F60EC9" w:rsidRPr="00F60EC9" w:rsidRDefault="00F60EC9" w:rsidP="00F60EC9">
      <w:r w:rsidRPr="00F60EC9">
        <w:t xml:space="preserve">Tel: 0303 303 0023, Email: </w:t>
      </w:r>
      <w:hyperlink r:id="rId7" w:history="1">
        <w:r w:rsidRPr="00F60EC9">
          <w:rPr>
            <w:rStyle w:val="Hyperlink"/>
          </w:rPr>
          <w:t>enquiries@healthwatchsurrey.co.uk</w:t>
        </w:r>
      </w:hyperlink>
    </w:p>
    <w:p w:rsidR="00F60EC9" w:rsidRPr="00F60EC9" w:rsidRDefault="00F60EC9" w:rsidP="00F60EC9">
      <w:r w:rsidRPr="00F60EC9">
        <w:t>Text: 07592 787533</w:t>
      </w:r>
    </w:p>
    <w:p w:rsidR="00F60EC9" w:rsidRPr="00F60EC9" w:rsidRDefault="00F60EC9" w:rsidP="00F60EC9">
      <w:pPr>
        <w:rPr>
          <w:b/>
          <w:bCs/>
        </w:rPr>
      </w:pPr>
      <w:r w:rsidRPr="00F60EC9">
        <w:rPr>
          <w:b/>
          <w:bCs/>
        </w:rPr>
        <w:t xml:space="preserve">Coming Up…what’s happening in </w:t>
      </w:r>
      <w:proofErr w:type="gramStart"/>
      <w:r w:rsidRPr="00F60EC9">
        <w:rPr>
          <w:b/>
          <w:bCs/>
        </w:rPr>
        <w:t>Q1</w:t>
      </w:r>
      <w:proofErr w:type="gramEnd"/>
    </w:p>
    <w:p w:rsidR="00F60EC9" w:rsidRPr="00F60EC9" w:rsidRDefault="00F60EC9" w:rsidP="00F60EC9">
      <w:r w:rsidRPr="00F60EC9">
        <w:t>Our next Board meeting in public;</w:t>
      </w:r>
    </w:p>
    <w:p w:rsidR="00F60EC9" w:rsidRPr="00F60EC9" w:rsidRDefault="00F60EC9" w:rsidP="00F60EC9">
      <w:r w:rsidRPr="00F60EC9">
        <w:t>25</w:t>
      </w:r>
      <w:r w:rsidRPr="00F60EC9">
        <w:rPr>
          <w:vertAlign w:val="superscript"/>
        </w:rPr>
        <w:t>th</w:t>
      </w:r>
      <w:r w:rsidRPr="00F60EC9">
        <w:t xml:space="preserve"> </w:t>
      </w:r>
      <w:proofErr w:type="gramStart"/>
      <w:r w:rsidRPr="00F60EC9">
        <w:t>April  2017</w:t>
      </w:r>
      <w:proofErr w:type="gramEnd"/>
    </w:p>
    <w:p w:rsidR="00F60EC9" w:rsidRPr="00F60EC9" w:rsidRDefault="00F60EC9" w:rsidP="00F60EC9">
      <w:r w:rsidRPr="00F60EC9">
        <w:t>Small Hall 2, Hythe Centre, Staines</w:t>
      </w:r>
    </w:p>
    <w:p w:rsidR="00F60EC9" w:rsidRPr="00F60EC9" w:rsidRDefault="00F60EC9" w:rsidP="00F60EC9">
      <w:r w:rsidRPr="00F60EC9">
        <w:t>Reports into our thematic priorities will be produced in Q1 including;</w:t>
      </w:r>
    </w:p>
    <w:p w:rsidR="00F60EC9" w:rsidRPr="00F60EC9" w:rsidRDefault="00F60EC9" w:rsidP="00F60EC9">
      <w:r w:rsidRPr="00F60EC9">
        <w:t>Discharge Report – April 2017</w:t>
      </w:r>
    </w:p>
    <w:p w:rsidR="00F60EC9" w:rsidRPr="00F60EC9" w:rsidRDefault="00F60EC9" w:rsidP="00F60EC9">
      <w:r w:rsidRPr="00F60EC9">
        <w:t>GP Patient Journey Report – May 2017</w:t>
      </w:r>
    </w:p>
    <w:p w:rsidR="00F60EC9" w:rsidRPr="00F60EC9" w:rsidRDefault="00F60EC9" w:rsidP="00F60EC9">
      <w:r w:rsidRPr="00F60EC9">
        <w:t xml:space="preserve">Care Homes Impact Report – </w:t>
      </w:r>
      <w:proofErr w:type="gramStart"/>
      <w:r w:rsidRPr="00F60EC9">
        <w:t>Spring</w:t>
      </w:r>
      <w:proofErr w:type="gramEnd"/>
      <w:r w:rsidRPr="00F60EC9">
        <w:t xml:space="preserve"> 2017</w:t>
      </w:r>
    </w:p>
    <w:p w:rsidR="00F60EC9" w:rsidRPr="00F60EC9" w:rsidRDefault="00F60EC9" w:rsidP="00F60EC9">
      <w:r w:rsidRPr="00F60EC9">
        <w:t>New Project Officer!</w:t>
      </w:r>
    </w:p>
    <w:p w:rsidR="00F60EC9" w:rsidRPr="00F60EC9" w:rsidRDefault="00F60EC9" w:rsidP="00F60EC9">
      <w:r w:rsidRPr="00F60EC9">
        <w:t>We are pleased to announce that following a competitive recruitment process, with over 100 applicants we have now successfully recruited a new Project Officer who will join the team in May 2017.</w:t>
      </w:r>
    </w:p>
    <w:p w:rsidR="00F60EC9" w:rsidRPr="00F60EC9" w:rsidRDefault="00F60EC9" w:rsidP="00F60EC9">
      <w:r w:rsidRPr="00F60EC9">
        <w:t>In April our engagement team will be ‘doing the rounds’    with SDPP visiting all 6 acute hospital trusts.</w:t>
      </w:r>
    </w:p>
    <w:p w:rsidR="00F60EC9" w:rsidRPr="00F60EC9" w:rsidRDefault="00F60EC9" w:rsidP="00F60EC9">
      <w:r w:rsidRPr="00F60EC9">
        <w:rPr>
          <w:lang w:val="en-US"/>
        </w:rPr>
        <w:t>In Q1 2017 we also plan to visit the Abraham Cowley Unit to talk to inpatients about their mental health care.</w:t>
      </w:r>
    </w:p>
    <w:p w:rsidR="00F60EC9" w:rsidRPr="00F60EC9" w:rsidRDefault="00F60EC9" w:rsidP="00F60EC9">
      <w:r w:rsidRPr="00F60EC9">
        <w:t>Please check our website for dates and details of all our events and come along to talk to us.</w:t>
      </w:r>
    </w:p>
    <w:p w:rsidR="00F60EC9" w:rsidRPr="00F60EC9" w:rsidRDefault="00F60EC9" w:rsidP="00F60EC9">
      <w:r w:rsidRPr="00F60EC9">
        <w:t xml:space="preserve"> </w:t>
      </w:r>
      <w:hyperlink r:id="rId8" w:history="1">
        <w:r w:rsidRPr="00F60EC9">
          <w:rPr>
            <w:rStyle w:val="Hyperlink"/>
          </w:rPr>
          <w:t>http</w:t>
        </w:r>
      </w:hyperlink>
      <w:hyperlink r:id="rId9" w:history="1">
        <w:proofErr w:type="gramStart"/>
        <w:r w:rsidRPr="00F60EC9">
          <w:rPr>
            <w:rStyle w:val="Hyperlink"/>
          </w:rPr>
          <w:t>:/</w:t>
        </w:r>
        <w:proofErr w:type="gramEnd"/>
        <w:r w:rsidRPr="00F60EC9">
          <w:rPr>
            <w:rStyle w:val="Hyperlink"/>
          </w:rPr>
          <w:t>/</w:t>
        </w:r>
      </w:hyperlink>
      <w:hyperlink r:id="rId10" w:history="1">
        <w:r w:rsidRPr="00F60EC9">
          <w:rPr>
            <w:rStyle w:val="Hyperlink"/>
          </w:rPr>
          <w:t>www.healthwatchsurrey.co.uk/come-and-meet-us</w:t>
        </w:r>
      </w:hyperlink>
    </w:p>
    <w:p w:rsidR="00F60EC9" w:rsidRPr="00F60EC9" w:rsidRDefault="00F60EC9" w:rsidP="00F60EC9">
      <w:r w:rsidRPr="00F60EC9">
        <w:t xml:space="preserve">Please note: the following information can now be found in our CEO quarterly report; </w:t>
      </w:r>
    </w:p>
    <w:p w:rsidR="00F60EC9" w:rsidRPr="00F60EC9" w:rsidRDefault="00F60EC9" w:rsidP="00F60EC9">
      <w:r w:rsidRPr="00F60EC9">
        <w:t xml:space="preserve">Quarterly finance table, organisational effectiveness, resources, web stats and volunteer hours </w:t>
      </w:r>
    </w:p>
    <w:p w:rsidR="001940E2" w:rsidRPr="001940E2" w:rsidRDefault="001940E2" w:rsidP="001940E2"/>
    <w:p w:rsidR="001940E2" w:rsidRPr="001940E2" w:rsidRDefault="001940E2" w:rsidP="001940E2"/>
    <w:p w:rsidR="00F16F2C" w:rsidRDefault="00F16F2C"/>
    <w:sectPr w:rsidR="00F16F2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3.6pt;height:93.6pt" o:bullet="t">
        <v:imagedata r:id="rId1" o:title="art9526"/>
      </v:shape>
    </w:pict>
  </w:numPicBullet>
  <w:numPicBullet w:numPicBulletId="1">
    <w:pict>
      <v:shape id="_x0000_i1027" type="#_x0000_t75" style="width:93.6pt;height:93.6pt" o:bullet="t">
        <v:imagedata r:id="rId2" o:title="artBD72"/>
      </v:shape>
    </w:pict>
  </w:numPicBullet>
  <w:numPicBullet w:numPicBulletId="2">
    <w:pict>
      <v:shape id="_x0000_i1028" type="#_x0000_t75" style="width:93.6pt;height:93.6pt" o:bullet="t">
        <v:imagedata r:id="rId3" o:title="artAF38"/>
      </v:shape>
    </w:pict>
  </w:numPicBullet>
  <w:abstractNum w:abstractNumId="0" w15:restartNumberingAfterBreak="0">
    <w:nsid w:val="19B02617"/>
    <w:multiLevelType w:val="hybridMultilevel"/>
    <w:tmpl w:val="EAEC0004"/>
    <w:lvl w:ilvl="0" w:tplc="FC760880">
      <w:start w:val="1"/>
      <w:numFmt w:val="bullet"/>
      <w:lvlText w:val=""/>
      <w:lvlPicBulletId w:val="2"/>
      <w:lvlJc w:val="left"/>
      <w:pPr>
        <w:tabs>
          <w:tab w:val="num" w:pos="720"/>
        </w:tabs>
        <w:ind w:left="720" w:hanging="360"/>
      </w:pPr>
      <w:rPr>
        <w:rFonts w:ascii="Symbol" w:hAnsi="Symbol" w:hint="default"/>
      </w:rPr>
    </w:lvl>
    <w:lvl w:ilvl="1" w:tplc="80FE2316" w:tentative="1">
      <w:start w:val="1"/>
      <w:numFmt w:val="bullet"/>
      <w:lvlText w:val=""/>
      <w:lvlPicBulletId w:val="2"/>
      <w:lvlJc w:val="left"/>
      <w:pPr>
        <w:tabs>
          <w:tab w:val="num" w:pos="1440"/>
        </w:tabs>
        <w:ind w:left="1440" w:hanging="360"/>
      </w:pPr>
      <w:rPr>
        <w:rFonts w:ascii="Symbol" w:hAnsi="Symbol" w:hint="default"/>
      </w:rPr>
    </w:lvl>
    <w:lvl w:ilvl="2" w:tplc="860286D6" w:tentative="1">
      <w:start w:val="1"/>
      <w:numFmt w:val="bullet"/>
      <w:lvlText w:val=""/>
      <w:lvlPicBulletId w:val="2"/>
      <w:lvlJc w:val="left"/>
      <w:pPr>
        <w:tabs>
          <w:tab w:val="num" w:pos="2160"/>
        </w:tabs>
        <w:ind w:left="2160" w:hanging="360"/>
      </w:pPr>
      <w:rPr>
        <w:rFonts w:ascii="Symbol" w:hAnsi="Symbol" w:hint="default"/>
      </w:rPr>
    </w:lvl>
    <w:lvl w:ilvl="3" w:tplc="42E0FCBC" w:tentative="1">
      <w:start w:val="1"/>
      <w:numFmt w:val="bullet"/>
      <w:lvlText w:val=""/>
      <w:lvlPicBulletId w:val="2"/>
      <w:lvlJc w:val="left"/>
      <w:pPr>
        <w:tabs>
          <w:tab w:val="num" w:pos="2880"/>
        </w:tabs>
        <w:ind w:left="2880" w:hanging="360"/>
      </w:pPr>
      <w:rPr>
        <w:rFonts w:ascii="Symbol" w:hAnsi="Symbol" w:hint="default"/>
      </w:rPr>
    </w:lvl>
    <w:lvl w:ilvl="4" w:tplc="5EDC7CF2" w:tentative="1">
      <w:start w:val="1"/>
      <w:numFmt w:val="bullet"/>
      <w:lvlText w:val=""/>
      <w:lvlPicBulletId w:val="2"/>
      <w:lvlJc w:val="left"/>
      <w:pPr>
        <w:tabs>
          <w:tab w:val="num" w:pos="3600"/>
        </w:tabs>
        <w:ind w:left="3600" w:hanging="360"/>
      </w:pPr>
      <w:rPr>
        <w:rFonts w:ascii="Symbol" w:hAnsi="Symbol" w:hint="default"/>
      </w:rPr>
    </w:lvl>
    <w:lvl w:ilvl="5" w:tplc="E522EF6C" w:tentative="1">
      <w:start w:val="1"/>
      <w:numFmt w:val="bullet"/>
      <w:lvlText w:val=""/>
      <w:lvlPicBulletId w:val="2"/>
      <w:lvlJc w:val="left"/>
      <w:pPr>
        <w:tabs>
          <w:tab w:val="num" w:pos="4320"/>
        </w:tabs>
        <w:ind w:left="4320" w:hanging="360"/>
      </w:pPr>
      <w:rPr>
        <w:rFonts w:ascii="Symbol" w:hAnsi="Symbol" w:hint="default"/>
      </w:rPr>
    </w:lvl>
    <w:lvl w:ilvl="6" w:tplc="A990AA3E" w:tentative="1">
      <w:start w:val="1"/>
      <w:numFmt w:val="bullet"/>
      <w:lvlText w:val=""/>
      <w:lvlPicBulletId w:val="2"/>
      <w:lvlJc w:val="left"/>
      <w:pPr>
        <w:tabs>
          <w:tab w:val="num" w:pos="5040"/>
        </w:tabs>
        <w:ind w:left="5040" w:hanging="360"/>
      </w:pPr>
      <w:rPr>
        <w:rFonts w:ascii="Symbol" w:hAnsi="Symbol" w:hint="default"/>
      </w:rPr>
    </w:lvl>
    <w:lvl w:ilvl="7" w:tplc="8F542280" w:tentative="1">
      <w:start w:val="1"/>
      <w:numFmt w:val="bullet"/>
      <w:lvlText w:val=""/>
      <w:lvlPicBulletId w:val="2"/>
      <w:lvlJc w:val="left"/>
      <w:pPr>
        <w:tabs>
          <w:tab w:val="num" w:pos="5760"/>
        </w:tabs>
        <w:ind w:left="5760" w:hanging="360"/>
      </w:pPr>
      <w:rPr>
        <w:rFonts w:ascii="Symbol" w:hAnsi="Symbol" w:hint="default"/>
      </w:rPr>
    </w:lvl>
    <w:lvl w:ilvl="8" w:tplc="F3A249FC" w:tentative="1">
      <w:start w:val="1"/>
      <w:numFmt w:val="bullet"/>
      <w:lvlText w:val=""/>
      <w:lvlPicBulletId w:val="2"/>
      <w:lvlJc w:val="left"/>
      <w:pPr>
        <w:tabs>
          <w:tab w:val="num" w:pos="6480"/>
        </w:tabs>
        <w:ind w:left="6480" w:hanging="360"/>
      </w:pPr>
      <w:rPr>
        <w:rFonts w:ascii="Symbol" w:hAnsi="Symbol" w:hint="default"/>
      </w:rPr>
    </w:lvl>
  </w:abstractNum>
  <w:abstractNum w:abstractNumId="1" w15:restartNumberingAfterBreak="0">
    <w:nsid w:val="1C2274B6"/>
    <w:multiLevelType w:val="hybridMultilevel"/>
    <w:tmpl w:val="54AE07B0"/>
    <w:lvl w:ilvl="0" w:tplc="6C1AA71E">
      <w:start w:val="1"/>
      <w:numFmt w:val="bullet"/>
      <w:lvlText w:val=""/>
      <w:lvlPicBulletId w:val="2"/>
      <w:lvlJc w:val="left"/>
      <w:pPr>
        <w:tabs>
          <w:tab w:val="num" w:pos="720"/>
        </w:tabs>
        <w:ind w:left="720" w:hanging="360"/>
      </w:pPr>
      <w:rPr>
        <w:rFonts w:ascii="Symbol" w:hAnsi="Symbol" w:hint="default"/>
      </w:rPr>
    </w:lvl>
    <w:lvl w:ilvl="1" w:tplc="A00A41E6" w:tentative="1">
      <w:start w:val="1"/>
      <w:numFmt w:val="bullet"/>
      <w:lvlText w:val=""/>
      <w:lvlPicBulletId w:val="2"/>
      <w:lvlJc w:val="left"/>
      <w:pPr>
        <w:tabs>
          <w:tab w:val="num" w:pos="1440"/>
        </w:tabs>
        <w:ind w:left="1440" w:hanging="360"/>
      </w:pPr>
      <w:rPr>
        <w:rFonts w:ascii="Symbol" w:hAnsi="Symbol" w:hint="default"/>
      </w:rPr>
    </w:lvl>
    <w:lvl w:ilvl="2" w:tplc="63483C96" w:tentative="1">
      <w:start w:val="1"/>
      <w:numFmt w:val="bullet"/>
      <w:lvlText w:val=""/>
      <w:lvlPicBulletId w:val="2"/>
      <w:lvlJc w:val="left"/>
      <w:pPr>
        <w:tabs>
          <w:tab w:val="num" w:pos="2160"/>
        </w:tabs>
        <w:ind w:left="2160" w:hanging="360"/>
      </w:pPr>
      <w:rPr>
        <w:rFonts w:ascii="Symbol" w:hAnsi="Symbol" w:hint="default"/>
      </w:rPr>
    </w:lvl>
    <w:lvl w:ilvl="3" w:tplc="A9EE9AC0" w:tentative="1">
      <w:start w:val="1"/>
      <w:numFmt w:val="bullet"/>
      <w:lvlText w:val=""/>
      <w:lvlPicBulletId w:val="2"/>
      <w:lvlJc w:val="left"/>
      <w:pPr>
        <w:tabs>
          <w:tab w:val="num" w:pos="2880"/>
        </w:tabs>
        <w:ind w:left="2880" w:hanging="360"/>
      </w:pPr>
      <w:rPr>
        <w:rFonts w:ascii="Symbol" w:hAnsi="Symbol" w:hint="default"/>
      </w:rPr>
    </w:lvl>
    <w:lvl w:ilvl="4" w:tplc="57000A38" w:tentative="1">
      <w:start w:val="1"/>
      <w:numFmt w:val="bullet"/>
      <w:lvlText w:val=""/>
      <w:lvlPicBulletId w:val="2"/>
      <w:lvlJc w:val="left"/>
      <w:pPr>
        <w:tabs>
          <w:tab w:val="num" w:pos="3600"/>
        </w:tabs>
        <w:ind w:left="3600" w:hanging="360"/>
      </w:pPr>
      <w:rPr>
        <w:rFonts w:ascii="Symbol" w:hAnsi="Symbol" w:hint="default"/>
      </w:rPr>
    </w:lvl>
    <w:lvl w:ilvl="5" w:tplc="6542ED0E" w:tentative="1">
      <w:start w:val="1"/>
      <w:numFmt w:val="bullet"/>
      <w:lvlText w:val=""/>
      <w:lvlPicBulletId w:val="2"/>
      <w:lvlJc w:val="left"/>
      <w:pPr>
        <w:tabs>
          <w:tab w:val="num" w:pos="4320"/>
        </w:tabs>
        <w:ind w:left="4320" w:hanging="360"/>
      </w:pPr>
      <w:rPr>
        <w:rFonts w:ascii="Symbol" w:hAnsi="Symbol" w:hint="default"/>
      </w:rPr>
    </w:lvl>
    <w:lvl w:ilvl="6" w:tplc="D196F4E8" w:tentative="1">
      <w:start w:val="1"/>
      <w:numFmt w:val="bullet"/>
      <w:lvlText w:val=""/>
      <w:lvlPicBulletId w:val="2"/>
      <w:lvlJc w:val="left"/>
      <w:pPr>
        <w:tabs>
          <w:tab w:val="num" w:pos="5040"/>
        </w:tabs>
        <w:ind w:left="5040" w:hanging="360"/>
      </w:pPr>
      <w:rPr>
        <w:rFonts w:ascii="Symbol" w:hAnsi="Symbol" w:hint="default"/>
      </w:rPr>
    </w:lvl>
    <w:lvl w:ilvl="7" w:tplc="F45E3982" w:tentative="1">
      <w:start w:val="1"/>
      <w:numFmt w:val="bullet"/>
      <w:lvlText w:val=""/>
      <w:lvlPicBulletId w:val="2"/>
      <w:lvlJc w:val="left"/>
      <w:pPr>
        <w:tabs>
          <w:tab w:val="num" w:pos="5760"/>
        </w:tabs>
        <w:ind w:left="5760" w:hanging="360"/>
      </w:pPr>
      <w:rPr>
        <w:rFonts w:ascii="Symbol" w:hAnsi="Symbol" w:hint="default"/>
      </w:rPr>
    </w:lvl>
    <w:lvl w:ilvl="8" w:tplc="7C44BC90" w:tentative="1">
      <w:start w:val="1"/>
      <w:numFmt w:val="bullet"/>
      <w:lvlText w:val=""/>
      <w:lvlPicBulletId w:val="2"/>
      <w:lvlJc w:val="left"/>
      <w:pPr>
        <w:tabs>
          <w:tab w:val="num" w:pos="6480"/>
        </w:tabs>
        <w:ind w:left="6480" w:hanging="360"/>
      </w:pPr>
      <w:rPr>
        <w:rFonts w:ascii="Symbol" w:hAnsi="Symbol" w:hint="default"/>
      </w:rPr>
    </w:lvl>
  </w:abstractNum>
  <w:abstractNum w:abstractNumId="2" w15:restartNumberingAfterBreak="0">
    <w:nsid w:val="1EB664FD"/>
    <w:multiLevelType w:val="hybridMultilevel"/>
    <w:tmpl w:val="2E748CA0"/>
    <w:lvl w:ilvl="0" w:tplc="4366ED18">
      <w:start w:val="1"/>
      <w:numFmt w:val="bullet"/>
      <w:lvlText w:val=""/>
      <w:lvlPicBulletId w:val="2"/>
      <w:lvlJc w:val="left"/>
      <w:pPr>
        <w:tabs>
          <w:tab w:val="num" w:pos="720"/>
        </w:tabs>
        <w:ind w:left="720" w:hanging="360"/>
      </w:pPr>
      <w:rPr>
        <w:rFonts w:ascii="Symbol" w:hAnsi="Symbol" w:hint="default"/>
      </w:rPr>
    </w:lvl>
    <w:lvl w:ilvl="1" w:tplc="6D8623AC" w:tentative="1">
      <w:start w:val="1"/>
      <w:numFmt w:val="bullet"/>
      <w:lvlText w:val=""/>
      <w:lvlPicBulletId w:val="2"/>
      <w:lvlJc w:val="left"/>
      <w:pPr>
        <w:tabs>
          <w:tab w:val="num" w:pos="1440"/>
        </w:tabs>
        <w:ind w:left="1440" w:hanging="360"/>
      </w:pPr>
      <w:rPr>
        <w:rFonts w:ascii="Symbol" w:hAnsi="Symbol" w:hint="default"/>
      </w:rPr>
    </w:lvl>
    <w:lvl w:ilvl="2" w:tplc="F612B426" w:tentative="1">
      <w:start w:val="1"/>
      <w:numFmt w:val="bullet"/>
      <w:lvlText w:val=""/>
      <w:lvlPicBulletId w:val="2"/>
      <w:lvlJc w:val="left"/>
      <w:pPr>
        <w:tabs>
          <w:tab w:val="num" w:pos="2160"/>
        </w:tabs>
        <w:ind w:left="2160" w:hanging="360"/>
      </w:pPr>
      <w:rPr>
        <w:rFonts w:ascii="Symbol" w:hAnsi="Symbol" w:hint="default"/>
      </w:rPr>
    </w:lvl>
    <w:lvl w:ilvl="3" w:tplc="9CC815A2" w:tentative="1">
      <w:start w:val="1"/>
      <w:numFmt w:val="bullet"/>
      <w:lvlText w:val=""/>
      <w:lvlPicBulletId w:val="2"/>
      <w:lvlJc w:val="left"/>
      <w:pPr>
        <w:tabs>
          <w:tab w:val="num" w:pos="2880"/>
        </w:tabs>
        <w:ind w:left="2880" w:hanging="360"/>
      </w:pPr>
      <w:rPr>
        <w:rFonts w:ascii="Symbol" w:hAnsi="Symbol" w:hint="default"/>
      </w:rPr>
    </w:lvl>
    <w:lvl w:ilvl="4" w:tplc="46FCB19A" w:tentative="1">
      <w:start w:val="1"/>
      <w:numFmt w:val="bullet"/>
      <w:lvlText w:val=""/>
      <w:lvlPicBulletId w:val="2"/>
      <w:lvlJc w:val="left"/>
      <w:pPr>
        <w:tabs>
          <w:tab w:val="num" w:pos="3600"/>
        </w:tabs>
        <w:ind w:left="3600" w:hanging="360"/>
      </w:pPr>
      <w:rPr>
        <w:rFonts w:ascii="Symbol" w:hAnsi="Symbol" w:hint="default"/>
      </w:rPr>
    </w:lvl>
    <w:lvl w:ilvl="5" w:tplc="0BCABAEC" w:tentative="1">
      <w:start w:val="1"/>
      <w:numFmt w:val="bullet"/>
      <w:lvlText w:val=""/>
      <w:lvlPicBulletId w:val="2"/>
      <w:lvlJc w:val="left"/>
      <w:pPr>
        <w:tabs>
          <w:tab w:val="num" w:pos="4320"/>
        </w:tabs>
        <w:ind w:left="4320" w:hanging="360"/>
      </w:pPr>
      <w:rPr>
        <w:rFonts w:ascii="Symbol" w:hAnsi="Symbol" w:hint="default"/>
      </w:rPr>
    </w:lvl>
    <w:lvl w:ilvl="6" w:tplc="6836614E" w:tentative="1">
      <w:start w:val="1"/>
      <w:numFmt w:val="bullet"/>
      <w:lvlText w:val=""/>
      <w:lvlPicBulletId w:val="2"/>
      <w:lvlJc w:val="left"/>
      <w:pPr>
        <w:tabs>
          <w:tab w:val="num" w:pos="5040"/>
        </w:tabs>
        <w:ind w:left="5040" w:hanging="360"/>
      </w:pPr>
      <w:rPr>
        <w:rFonts w:ascii="Symbol" w:hAnsi="Symbol" w:hint="default"/>
      </w:rPr>
    </w:lvl>
    <w:lvl w:ilvl="7" w:tplc="6520ECAC" w:tentative="1">
      <w:start w:val="1"/>
      <w:numFmt w:val="bullet"/>
      <w:lvlText w:val=""/>
      <w:lvlPicBulletId w:val="2"/>
      <w:lvlJc w:val="left"/>
      <w:pPr>
        <w:tabs>
          <w:tab w:val="num" w:pos="5760"/>
        </w:tabs>
        <w:ind w:left="5760" w:hanging="360"/>
      </w:pPr>
      <w:rPr>
        <w:rFonts w:ascii="Symbol" w:hAnsi="Symbol" w:hint="default"/>
      </w:rPr>
    </w:lvl>
    <w:lvl w:ilvl="8" w:tplc="49A00350" w:tentative="1">
      <w:start w:val="1"/>
      <w:numFmt w:val="bullet"/>
      <w:lvlText w:val=""/>
      <w:lvlPicBulletId w:val="2"/>
      <w:lvlJc w:val="left"/>
      <w:pPr>
        <w:tabs>
          <w:tab w:val="num" w:pos="6480"/>
        </w:tabs>
        <w:ind w:left="6480" w:hanging="360"/>
      </w:pPr>
      <w:rPr>
        <w:rFonts w:ascii="Symbol" w:hAnsi="Symbol" w:hint="default"/>
      </w:rPr>
    </w:lvl>
  </w:abstractNum>
  <w:abstractNum w:abstractNumId="3" w15:restartNumberingAfterBreak="0">
    <w:nsid w:val="20883C38"/>
    <w:multiLevelType w:val="hybridMultilevel"/>
    <w:tmpl w:val="ECC016B0"/>
    <w:lvl w:ilvl="0" w:tplc="9BF0C564">
      <w:start w:val="1"/>
      <w:numFmt w:val="bullet"/>
      <w:lvlText w:val=""/>
      <w:lvlPicBulletId w:val="2"/>
      <w:lvlJc w:val="left"/>
      <w:pPr>
        <w:tabs>
          <w:tab w:val="num" w:pos="720"/>
        </w:tabs>
        <w:ind w:left="720" w:hanging="360"/>
      </w:pPr>
      <w:rPr>
        <w:rFonts w:ascii="Symbol" w:hAnsi="Symbol" w:hint="default"/>
      </w:rPr>
    </w:lvl>
    <w:lvl w:ilvl="1" w:tplc="3582419A" w:tentative="1">
      <w:start w:val="1"/>
      <w:numFmt w:val="bullet"/>
      <w:lvlText w:val=""/>
      <w:lvlPicBulletId w:val="2"/>
      <w:lvlJc w:val="left"/>
      <w:pPr>
        <w:tabs>
          <w:tab w:val="num" w:pos="1440"/>
        </w:tabs>
        <w:ind w:left="1440" w:hanging="360"/>
      </w:pPr>
      <w:rPr>
        <w:rFonts w:ascii="Symbol" w:hAnsi="Symbol" w:hint="default"/>
      </w:rPr>
    </w:lvl>
    <w:lvl w:ilvl="2" w:tplc="3B1E6ABE" w:tentative="1">
      <w:start w:val="1"/>
      <w:numFmt w:val="bullet"/>
      <w:lvlText w:val=""/>
      <w:lvlPicBulletId w:val="2"/>
      <w:lvlJc w:val="left"/>
      <w:pPr>
        <w:tabs>
          <w:tab w:val="num" w:pos="2160"/>
        </w:tabs>
        <w:ind w:left="2160" w:hanging="360"/>
      </w:pPr>
      <w:rPr>
        <w:rFonts w:ascii="Symbol" w:hAnsi="Symbol" w:hint="default"/>
      </w:rPr>
    </w:lvl>
    <w:lvl w:ilvl="3" w:tplc="5E1028A8" w:tentative="1">
      <w:start w:val="1"/>
      <w:numFmt w:val="bullet"/>
      <w:lvlText w:val=""/>
      <w:lvlPicBulletId w:val="2"/>
      <w:lvlJc w:val="left"/>
      <w:pPr>
        <w:tabs>
          <w:tab w:val="num" w:pos="2880"/>
        </w:tabs>
        <w:ind w:left="2880" w:hanging="360"/>
      </w:pPr>
      <w:rPr>
        <w:rFonts w:ascii="Symbol" w:hAnsi="Symbol" w:hint="default"/>
      </w:rPr>
    </w:lvl>
    <w:lvl w:ilvl="4" w:tplc="418E3F76" w:tentative="1">
      <w:start w:val="1"/>
      <w:numFmt w:val="bullet"/>
      <w:lvlText w:val=""/>
      <w:lvlPicBulletId w:val="2"/>
      <w:lvlJc w:val="left"/>
      <w:pPr>
        <w:tabs>
          <w:tab w:val="num" w:pos="3600"/>
        </w:tabs>
        <w:ind w:left="3600" w:hanging="360"/>
      </w:pPr>
      <w:rPr>
        <w:rFonts w:ascii="Symbol" w:hAnsi="Symbol" w:hint="default"/>
      </w:rPr>
    </w:lvl>
    <w:lvl w:ilvl="5" w:tplc="E0EE86DC" w:tentative="1">
      <w:start w:val="1"/>
      <w:numFmt w:val="bullet"/>
      <w:lvlText w:val=""/>
      <w:lvlPicBulletId w:val="2"/>
      <w:lvlJc w:val="left"/>
      <w:pPr>
        <w:tabs>
          <w:tab w:val="num" w:pos="4320"/>
        </w:tabs>
        <w:ind w:left="4320" w:hanging="360"/>
      </w:pPr>
      <w:rPr>
        <w:rFonts w:ascii="Symbol" w:hAnsi="Symbol" w:hint="default"/>
      </w:rPr>
    </w:lvl>
    <w:lvl w:ilvl="6" w:tplc="13C01ABA" w:tentative="1">
      <w:start w:val="1"/>
      <w:numFmt w:val="bullet"/>
      <w:lvlText w:val=""/>
      <w:lvlPicBulletId w:val="2"/>
      <w:lvlJc w:val="left"/>
      <w:pPr>
        <w:tabs>
          <w:tab w:val="num" w:pos="5040"/>
        </w:tabs>
        <w:ind w:left="5040" w:hanging="360"/>
      </w:pPr>
      <w:rPr>
        <w:rFonts w:ascii="Symbol" w:hAnsi="Symbol" w:hint="default"/>
      </w:rPr>
    </w:lvl>
    <w:lvl w:ilvl="7" w:tplc="C770BBB2" w:tentative="1">
      <w:start w:val="1"/>
      <w:numFmt w:val="bullet"/>
      <w:lvlText w:val=""/>
      <w:lvlPicBulletId w:val="2"/>
      <w:lvlJc w:val="left"/>
      <w:pPr>
        <w:tabs>
          <w:tab w:val="num" w:pos="5760"/>
        </w:tabs>
        <w:ind w:left="5760" w:hanging="360"/>
      </w:pPr>
      <w:rPr>
        <w:rFonts w:ascii="Symbol" w:hAnsi="Symbol" w:hint="default"/>
      </w:rPr>
    </w:lvl>
    <w:lvl w:ilvl="8" w:tplc="2FDECFAA" w:tentative="1">
      <w:start w:val="1"/>
      <w:numFmt w:val="bullet"/>
      <w:lvlText w:val=""/>
      <w:lvlPicBulletId w:val="2"/>
      <w:lvlJc w:val="left"/>
      <w:pPr>
        <w:tabs>
          <w:tab w:val="num" w:pos="6480"/>
        </w:tabs>
        <w:ind w:left="6480" w:hanging="360"/>
      </w:pPr>
      <w:rPr>
        <w:rFonts w:ascii="Symbol" w:hAnsi="Symbol" w:hint="default"/>
      </w:rPr>
    </w:lvl>
  </w:abstractNum>
  <w:abstractNum w:abstractNumId="4" w15:restartNumberingAfterBreak="0">
    <w:nsid w:val="291969B5"/>
    <w:multiLevelType w:val="hybridMultilevel"/>
    <w:tmpl w:val="01B4D970"/>
    <w:lvl w:ilvl="0" w:tplc="2724F8CC">
      <w:start w:val="1"/>
      <w:numFmt w:val="bullet"/>
      <w:lvlText w:val=""/>
      <w:lvlPicBulletId w:val="2"/>
      <w:lvlJc w:val="left"/>
      <w:pPr>
        <w:tabs>
          <w:tab w:val="num" w:pos="720"/>
        </w:tabs>
        <w:ind w:left="720" w:hanging="360"/>
      </w:pPr>
      <w:rPr>
        <w:rFonts w:ascii="Symbol" w:hAnsi="Symbol" w:hint="default"/>
      </w:rPr>
    </w:lvl>
    <w:lvl w:ilvl="1" w:tplc="667ABBE4" w:tentative="1">
      <w:start w:val="1"/>
      <w:numFmt w:val="bullet"/>
      <w:lvlText w:val=""/>
      <w:lvlPicBulletId w:val="2"/>
      <w:lvlJc w:val="left"/>
      <w:pPr>
        <w:tabs>
          <w:tab w:val="num" w:pos="1440"/>
        </w:tabs>
        <w:ind w:left="1440" w:hanging="360"/>
      </w:pPr>
      <w:rPr>
        <w:rFonts w:ascii="Symbol" w:hAnsi="Symbol" w:hint="default"/>
      </w:rPr>
    </w:lvl>
    <w:lvl w:ilvl="2" w:tplc="99EA3FEA" w:tentative="1">
      <w:start w:val="1"/>
      <w:numFmt w:val="bullet"/>
      <w:lvlText w:val=""/>
      <w:lvlPicBulletId w:val="2"/>
      <w:lvlJc w:val="left"/>
      <w:pPr>
        <w:tabs>
          <w:tab w:val="num" w:pos="2160"/>
        </w:tabs>
        <w:ind w:left="2160" w:hanging="360"/>
      </w:pPr>
      <w:rPr>
        <w:rFonts w:ascii="Symbol" w:hAnsi="Symbol" w:hint="default"/>
      </w:rPr>
    </w:lvl>
    <w:lvl w:ilvl="3" w:tplc="426EE3B8" w:tentative="1">
      <w:start w:val="1"/>
      <w:numFmt w:val="bullet"/>
      <w:lvlText w:val=""/>
      <w:lvlPicBulletId w:val="2"/>
      <w:lvlJc w:val="left"/>
      <w:pPr>
        <w:tabs>
          <w:tab w:val="num" w:pos="2880"/>
        </w:tabs>
        <w:ind w:left="2880" w:hanging="360"/>
      </w:pPr>
      <w:rPr>
        <w:rFonts w:ascii="Symbol" w:hAnsi="Symbol" w:hint="default"/>
      </w:rPr>
    </w:lvl>
    <w:lvl w:ilvl="4" w:tplc="9CF29B64" w:tentative="1">
      <w:start w:val="1"/>
      <w:numFmt w:val="bullet"/>
      <w:lvlText w:val=""/>
      <w:lvlPicBulletId w:val="2"/>
      <w:lvlJc w:val="left"/>
      <w:pPr>
        <w:tabs>
          <w:tab w:val="num" w:pos="3600"/>
        </w:tabs>
        <w:ind w:left="3600" w:hanging="360"/>
      </w:pPr>
      <w:rPr>
        <w:rFonts w:ascii="Symbol" w:hAnsi="Symbol" w:hint="default"/>
      </w:rPr>
    </w:lvl>
    <w:lvl w:ilvl="5" w:tplc="E8F815E6" w:tentative="1">
      <w:start w:val="1"/>
      <w:numFmt w:val="bullet"/>
      <w:lvlText w:val=""/>
      <w:lvlPicBulletId w:val="2"/>
      <w:lvlJc w:val="left"/>
      <w:pPr>
        <w:tabs>
          <w:tab w:val="num" w:pos="4320"/>
        </w:tabs>
        <w:ind w:left="4320" w:hanging="360"/>
      </w:pPr>
      <w:rPr>
        <w:rFonts w:ascii="Symbol" w:hAnsi="Symbol" w:hint="default"/>
      </w:rPr>
    </w:lvl>
    <w:lvl w:ilvl="6" w:tplc="80D4DF78" w:tentative="1">
      <w:start w:val="1"/>
      <w:numFmt w:val="bullet"/>
      <w:lvlText w:val=""/>
      <w:lvlPicBulletId w:val="2"/>
      <w:lvlJc w:val="left"/>
      <w:pPr>
        <w:tabs>
          <w:tab w:val="num" w:pos="5040"/>
        </w:tabs>
        <w:ind w:left="5040" w:hanging="360"/>
      </w:pPr>
      <w:rPr>
        <w:rFonts w:ascii="Symbol" w:hAnsi="Symbol" w:hint="default"/>
      </w:rPr>
    </w:lvl>
    <w:lvl w:ilvl="7" w:tplc="BBF8C4F2" w:tentative="1">
      <w:start w:val="1"/>
      <w:numFmt w:val="bullet"/>
      <w:lvlText w:val=""/>
      <w:lvlPicBulletId w:val="2"/>
      <w:lvlJc w:val="left"/>
      <w:pPr>
        <w:tabs>
          <w:tab w:val="num" w:pos="5760"/>
        </w:tabs>
        <w:ind w:left="5760" w:hanging="360"/>
      </w:pPr>
      <w:rPr>
        <w:rFonts w:ascii="Symbol" w:hAnsi="Symbol" w:hint="default"/>
      </w:rPr>
    </w:lvl>
    <w:lvl w:ilvl="8" w:tplc="EFA097B4" w:tentative="1">
      <w:start w:val="1"/>
      <w:numFmt w:val="bullet"/>
      <w:lvlText w:val=""/>
      <w:lvlPicBulletId w:val="2"/>
      <w:lvlJc w:val="left"/>
      <w:pPr>
        <w:tabs>
          <w:tab w:val="num" w:pos="6480"/>
        </w:tabs>
        <w:ind w:left="6480" w:hanging="360"/>
      </w:pPr>
      <w:rPr>
        <w:rFonts w:ascii="Symbol" w:hAnsi="Symbol" w:hint="default"/>
      </w:rPr>
    </w:lvl>
  </w:abstractNum>
  <w:abstractNum w:abstractNumId="5" w15:restartNumberingAfterBreak="0">
    <w:nsid w:val="292D55AA"/>
    <w:multiLevelType w:val="hybridMultilevel"/>
    <w:tmpl w:val="5352C3CC"/>
    <w:lvl w:ilvl="0" w:tplc="06D473DA">
      <w:start w:val="1"/>
      <w:numFmt w:val="bullet"/>
      <w:lvlText w:val=""/>
      <w:lvlPicBulletId w:val="0"/>
      <w:lvlJc w:val="left"/>
      <w:pPr>
        <w:tabs>
          <w:tab w:val="num" w:pos="720"/>
        </w:tabs>
        <w:ind w:left="720" w:hanging="360"/>
      </w:pPr>
      <w:rPr>
        <w:rFonts w:ascii="Symbol" w:hAnsi="Symbol" w:hint="default"/>
      </w:rPr>
    </w:lvl>
    <w:lvl w:ilvl="1" w:tplc="F948EBC4">
      <w:numFmt w:val="bullet"/>
      <w:lvlText w:val=""/>
      <w:lvlPicBulletId w:val="1"/>
      <w:lvlJc w:val="left"/>
      <w:pPr>
        <w:tabs>
          <w:tab w:val="num" w:pos="1440"/>
        </w:tabs>
        <w:ind w:left="1440" w:hanging="360"/>
      </w:pPr>
      <w:rPr>
        <w:rFonts w:ascii="Symbol" w:hAnsi="Symbol" w:hint="default"/>
      </w:rPr>
    </w:lvl>
    <w:lvl w:ilvl="2" w:tplc="43488462" w:tentative="1">
      <w:start w:val="1"/>
      <w:numFmt w:val="bullet"/>
      <w:lvlText w:val=""/>
      <w:lvlPicBulletId w:val="0"/>
      <w:lvlJc w:val="left"/>
      <w:pPr>
        <w:tabs>
          <w:tab w:val="num" w:pos="2160"/>
        </w:tabs>
        <w:ind w:left="2160" w:hanging="360"/>
      </w:pPr>
      <w:rPr>
        <w:rFonts w:ascii="Symbol" w:hAnsi="Symbol" w:hint="default"/>
      </w:rPr>
    </w:lvl>
    <w:lvl w:ilvl="3" w:tplc="274A9FC2" w:tentative="1">
      <w:start w:val="1"/>
      <w:numFmt w:val="bullet"/>
      <w:lvlText w:val=""/>
      <w:lvlPicBulletId w:val="0"/>
      <w:lvlJc w:val="left"/>
      <w:pPr>
        <w:tabs>
          <w:tab w:val="num" w:pos="2880"/>
        </w:tabs>
        <w:ind w:left="2880" w:hanging="360"/>
      </w:pPr>
      <w:rPr>
        <w:rFonts w:ascii="Symbol" w:hAnsi="Symbol" w:hint="default"/>
      </w:rPr>
    </w:lvl>
    <w:lvl w:ilvl="4" w:tplc="7D64D5C2" w:tentative="1">
      <w:start w:val="1"/>
      <w:numFmt w:val="bullet"/>
      <w:lvlText w:val=""/>
      <w:lvlPicBulletId w:val="0"/>
      <w:lvlJc w:val="left"/>
      <w:pPr>
        <w:tabs>
          <w:tab w:val="num" w:pos="3600"/>
        </w:tabs>
        <w:ind w:left="3600" w:hanging="360"/>
      </w:pPr>
      <w:rPr>
        <w:rFonts w:ascii="Symbol" w:hAnsi="Symbol" w:hint="default"/>
      </w:rPr>
    </w:lvl>
    <w:lvl w:ilvl="5" w:tplc="13225888" w:tentative="1">
      <w:start w:val="1"/>
      <w:numFmt w:val="bullet"/>
      <w:lvlText w:val=""/>
      <w:lvlPicBulletId w:val="0"/>
      <w:lvlJc w:val="left"/>
      <w:pPr>
        <w:tabs>
          <w:tab w:val="num" w:pos="4320"/>
        </w:tabs>
        <w:ind w:left="4320" w:hanging="360"/>
      </w:pPr>
      <w:rPr>
        <w:rFonts w:ascii="Symbol" w:hAnsi="Symbol" w:hint="default"/>
      </w:rPr>
    </w:lvl>
    <w:lvl w:ilvl="6" w:tplc="DE42162E" w:tentative="1">
      <w:start w:val="1"/>
      <w:numFmt w:val="bullet"/>
      <w:lvlText w:val=""/>
      <w:lvlPicBulletId w:val="0"/>
      <w:lvlJc w:val="left"/>
      <w:pPr>
        <w:tabs>
          <w:tab w:val="num" w:pos="5040"/>
        </w:tabs>
        <w:ind w:left="5040" w:hanging="360"/>
      </w:pPr>
      <w:rPr>
        <w:rFonts w:ascii="Symbol" w:hAnsi="Symbol" w:hint="default"/>
      </w:rPr>
    </w:lvl>
    <w:lvl w:ilvl="7" w:tplc="2D6274DC" w:tentative="1">
      <w:start w:val="1"/>
      <w:numFmt w:val="bullet"/>
      <w:lvlText w:val=""/>
      <w:lvlPicBulletId w:val="0"/>
      <w:lvlJc w:val="left"/>
      <w:pPr>
        <w:tabs>
          <w:tab w:val="num" w:pos="5760"/>
        </w:tabs>
        <w:ind w:left="5760" w:hanging="360"/>
      </w:pPr>
      <w:rPr>
        <w:rFonts w:ascii="Symbol" w:hAnsi="Symbol" w:hint="default"/>
      </w:rPr>
    </w:lvl>
    <w:lvl w:ilvl="8" w:tplc="A65219FE" w:tentative="1">
      <w:start w:val="1"/>
      <w:numFmt w:val="bullet"/>
      <w:lvlText w:val=""/>
      <w:lvlPicBulletId w:val="0"/>
      <w:lvlJc w:val="left"/>
      <w:pPr>
        <w:tabs>
          <w:tab w:val="num" w:pos="6480"/>
        </w:tabs>
        <w:ind w:left="6480" w:hanging="360"/>
      </w:pPr>
      <w:rPr>
        <w:rFonts w:ascii="Symbol" w:hAnsi="Symbol" w:hint="default"/>
      </w:rPr>
    </w:lvl>
  </w:abstractNum>
  <w:abstractNum w:abstractNumId="6" w15:restartNumberingAfterBreak="0">
    <w:nsid w:val="390D6728"/>
    <w:multiLevelType w:val="hybridMultilevel"/>
    <w:tmpl w:val="6302C082"/>
    <w:lvl w:ilvl="0" w:tplc="BA56EFAE">
      <w:start w:val="1"/>
      <w:numFmt w:val="bullet"/>
      <w:lvlText w:val=""/>
      <w:lvlPicBulletId w:val="0"/>
      <w:lvlJc w:val="left"/>
      <w:pPr>
        <w:tabs>
          <w:tab w:val="num" w:pos="720"/>
        </w:tabs>
        <w:ind w:left="720" w:hanging="360"/>
      </w:pPr>
      <w:rPr>
        <w:rFonts w:ascii="Symbol" w:hAnsi="Symbol" w:hint="default"/>
      </w:rPr>
    </w:lvl>
    <w:lvl w:ilvl="1" w:tplc="7E12F25A">
      <w:start w:val="1"/>
      <w:numFmt w:val="bullet"/>
      <w:lvlText w:val=""/>
      <w:lvlPicBulletId w:val="0"/>
      <w:lvlJc w:val="left"/>
      <w:pPr>
        <w:tabs>
          <w:tab w:val="num" w:pos="1440"/>
        </w:tabs>
        <w:ind w:left="1440" w:hanging="360"/>
      </w:pPr>
      <w:rPr>
        <w:rFonts w:ascii="Symbol" w:hAnsi="Symbol" w:hint="default"/>
      </w:rPr>
    </w:lvl>
    <w:lvl w:ilvl="2" w:tplc="F00C8224" w:tentative="1">
      <w:start w:val="1"/>
      <w:numFmt w:val="bullet"/>
      <w:lvlText w:val=""/>
      <w:lvlPicBulletId w:val="0"/>
      <w:lvlJc w:val="left"/>
      <w:pPr>
        <w:tabs>
          <w:tab w:val="num" w:pos="2160"/>
        </w:tabs>
        <w:ind w:left="2160" w:hanging="360"/>
      </w:pPr>
      <w:rPr>
        <w:rFonts w:ascii="Symbol" w:hAnsi="Symbol" w:hint="default"/>
      </w:rPr>
    </w:lvl>
    <w:lvl w:ilvl="3" w:tplc="0DF02C1C" w:tentative="1">
      <w:start w:val="1"/>
      <w:numFmt w:val="bullet"/>
      <w:lvlText w:val=""/>
      <w:lvlPicBulletId w:val="0"/>
      <w:lvlJc w:val="left"/>
      <w:pPr>
        <w:tabs>
          <w:tab w:val="num" w:pos="2880"/>
        </w:tabs>
        <w:ind w:left="2880" w:hanging="360"/>
      </w:pPr>
      <w:rPr>
        <w:rFonts w:ascii="Symbol" w:hAnsi="Symbol" w:hint="default"/>
      </w:rPr>
    </w:lvl>
    <w:lvl w:ilvl="4" w:tplc="728E4378" w:tentative="1">
      <w:start w:val="1"/>
      <w:numFmt w:val="bullet"/>
      <w:lvlText w:val=""/>
      <w:lvlPicBulletId w:val="0"/>
      <w:lvlJc w:val="left"/>
      <w:pPr>
        <w:tabs>
          <w:tab w:val="num" w:pos="3600"/>
        </w:tabs>
        <w:ind w:left="3600" w:hanging="360"/>
      </w:pPr>
      <w:rPr>
        <w:rFonts w:ascii="Symbol" w:hAnsi="Symbol" w:hint="default"/>
      </w:rPr>
    </w:lvl>
    <w:lvl w:ilvl="5" w:tplc="BCC2FA1E" w:tentative="1">
      <w:start w:val="1"/>
      <w:numFmt w:val="bullet"/>
      <w:lvlText w:val=""/>
      <w:lvlPicBulletId w:val="0"/>
      <w:lvlJc w:val="left"/>
      <w:pPr>
        <w:tabs>
          <w:tab w:val="num" w:pos="4320"/>
        </w:tabs>
        <w:ind w:left="4320" w:hanging="360"/>
      </w:pPr>
      <w:rPr>
        <w:rFonts w:ascii="Symbol" w:hAnsi="Symbol" w:hint="default"/>
      </w:rPr>
    </w:lvl>
    <w:lvl w:ilvl="6" w:tplc="EA682D0C" w:tentative="1">
      <w:start w:val="1"/>
      <w:numFmt w:val="bullet"/>
      <w:lvlText w:val=""/>
      <w:lvlPicBulletId w:val="0"/>
      <w:lvlJc w:val="left"/>
      <w:pPr>
        <w:tabs>
          <w:tab w:val="num" w:pos="5040"/>
        </w:tabs>
        <w:ind w:left="5040" w:hanging="360"/>
      </w:pPr>
      <w:rPr>
        <w:rFonts w:ascii="Symbol" w:hAnsi="Symbol" w:hint="default"/>
      </w:rPr>
    </w:lvl>
    <w:lvl w:ilvl="7" w:tplc="8DEE8356" w:tentative="1">
      <w:start w:val="1"/>
      <w:numFmt w:val="bullet"/>
      <w:lvlText w:val=""/>
      <w:lvlPicBulletId w:val="0"/>
      <w:lvlJc w:val="left"/>
      <w:pPr>
        <w:tabs>
          <w:tab w:val="num" w:pos="5760"/>
        </w:tabs>
        <w:ind w:left="5760" w:hanging="360"/>
      </w:pPr>
      <w:rPr>
        <w:rFonts w:ascii="Symbol" w:hAnsi="Symbol" w:hint="default"/>
      </w:rPr>
    </w:lvl>
    <w:lvl w:ilvl="8" w:tplc="012C7194"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44535729"/>
    <w:multiLevelType w:val="hybridMultilevel"/>
    <w:tmpl w:val="FD88049C"/>
    <w:lvl w:ilvl="0" w:tplc="15721446">
      <w:start w:val="1"/>
      <w:numFmt w:val="bullet"/>
      <w:lvlText w:val=""/>
      <w:lvlPicBulletId w:val="0"/>
      <w:lvlJc w:val="left"/>
      <w:pPr>
        <w:tabs>
          <w:tab w:val="num" w:pos="720"/>
        </w:tabs>
        <w:ind w:left="720" w:hanging="360"/>
      </w:pPr>
      <w:rPr>
        <w:rFonts w:ascii="Symbol" w:hAnsi="Symbol" w:hint="default"/>
      </w:rPr>
    </w:lvl>
    <w:lvl w:ilvl="1" w:tplc="1E9218B4" w:tentative="1">
      <w:start w:val="1"/>
      <w:numFmt w:val="bullet"/>
      <w:lvlText w:val=""/>
      <w:lvlPicBulletId w:val="0"/>
      <w:lvlJc w:val="left"/>
      <w:pPr>
        <w:tabs>
          <w:tab w:val="num" w:pos="1440"/>
        </w:tabs>
        <w:ind w:left="1440" w:hanging="360"/>
      </w:pPr>
      <w:rPr>
        <w:rFonts w:ascii="Symbol" w:hAnsi="Symbol" w:hint="default"/>
      </w:rPr>
    </w:lvl>
    <w:lvl w:ilvl="2" w:tplc="1DF2353A" w:tentative="1">
      <w:start w:val="1"/>
      <w:numFmt w:val="bullet"/>
      <w:lvlText w:val=""/>
      <w:lvlPicBulletId w:val="0"/>
      <w:lvlJc w:val="left"/>
      <w:pPr>
        <w:tabs>
          <w:tab w:val="num" w:pos="2160"/>
        </w:tabs>
        <w:ind w:left="2160" w:hanging="360"/>
      </w:pPr>
      <w:rPr>
        <w:rFonts w:ascii="Symbol" w:hAnsi="Symbol" w:hint="default"/>
      </w:rPr>
    </w:lvl>
    <w:lvl w:ilvl="3" w:tplc="7868C0C8" w:tentative="1">
      <w:start w:val="1"/>
      <w:numFmt w:val="bullet"/>
      <w:lvlText w:val=""/>
      <w:lvlPicBulletId w:val="0"/>
      <w:lvlJc w:val="left"/>
      <w:pPr>
        <w:tabs>
          <w:tab w:val="num" w:pos="2880"/>
        </w:tabs>
        <w:ind w:left="2880" w:hanging="360"/>
      </w:pPr>
      <w:rPr>
        <w:rFonts w:ascii="Symbol" w:hAnsi="Symbol" w:hint="default"/>
      </w:rPr>
    </w:lvl>
    <w:lvl w:ilvl="4" w:tplc="3F646ADC" w:tentative="1">
      <w:start w:val="1"/>
      <w:numFmt w:val="bullet"/>
      <w:lvlText w:val=""/>
      <w:lvlPicBulletId w:val="0"/>
      <w:lvlJc w:val="left"/>
      <w:pPr>
        <w:tabs>
          <w:tab w:val="num" w:pos="3600"/>
        </w:tabs>
        <w:ind w:left="3600" w:hanging="360"/>
      </w:pPr>
      <w:rPr>
        <w:rFonts w:ascii="Symbol" w:hAnsi="Symbol" w:hint="default"/>
      </w:rPr>
    </w:lvl>
    <w:lvl w:ilvl="5" w:tplc="F8649EE6" w:tentative="1">
      <w:start w:val="1"/>
      <w:numFmt w:val="bullet"/>
      <w:lvlText w:val=""/>
      <w:lvlPicBulletId w:val="0"/>
      <w:lvlJc w:val="left"/>
      <w:pPr>
        <w:tabs>
          <w:tab w:val="num" w:pos="4320"/>
        </w:tabs>
        <w:ind w:left="4320" w:hanging="360"/>
      </w:pPr>
      <w:rPr>
        <w:rFonts w:ascii="Symbol" w:hAnsi="Symbol" w:hint="default"/>
      </w:rPr>
    </w:lvl>
    <w:lvl w:ilvl="6" w:tplc="526AFEA0" w:tentative="1">
      <w:start w:val="1"/>
      <w:numFmt w:val="bullet"/>
      <w:lvlText w:val=""/>
      <w:lvlPicBulletId w:val="0"/>
      <w:lvlJc w:val="left"/>
      <w:pPr>
        <w:tabs>
          <w:tab w:val="num" w:pos="5040"/>
        </w:tabs>
        <w:ind w:left="5040" w:hanging="360"/>
      </w:pPr>
      <w:rPr>
        <w:rFonts w:ascii="Symbol" w:hAnsi="Symbol" w:hint="default"/>
      </w:rPr>
    </w:lvl>
    <w:lvl w:ilvl="7" w:tplc="EE108E68" w:tentative="1">
      <w:start w:val="1"/>
      <w:numFmt w:val="bullet"/>
      <w:lvlText w:val=""/>
      <w:lvlPicBulletId w:val="0"/>
      <w:lvlJc w:val="left"/>
      <w:pPr>
        <w:tabs>
          <w:tab w:val="num" w:pos="5760"/>
        </w:tabs>
        <w:ind w:left="5760" w:hanging="360"/>
      </w:pPr>
      <w:rPr>
        <w:rFonts w:ascii="Symbol" w:hAnsi="Symbol" w:hint="default"/>
      </w:rPr>
    </w:lvl>
    <w:lvl w:ilvl="8" w:tplc="B02AB3DA"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46C836C3"/>
    <w:multiLevelType w:val="hybridMultilevel"/>
    <w:tmpl w:val="412C819A"/>
    <w:lvl w:ilvl="0" w:tplc="95009612">
      <w:start w:val="1"/>
      <w:numFmt w:val="bullet"/>
      <w:lvlText w:val=""/>
      <w:lvlPicBulletId w:val="0"/>
      <w:lvlJc w:val="left"/>
      <w:pPr>
        <w:tabs>
          <w:tab w:val="num" w:pos="720"/>
        </w:tabs>
        <w:ind w:left="720" w:hanging="360"/>
      </w:pPr>
      <w:rPr>
        <w:rFonts w:ascii="Symbol" w:hAnsi="Symbol" w:hint="default"/>
      </w:rPr>
    </w:lvl>
    <w:lvl w:ilvl="1" w:tplc="BFE06A64" w:tentative="1">
      <w:start w:val="1"/>
      <w:numFmt w:val="bullet"/>
      <w:lvlText w:val=""/>
      <w:lvlPicBulletId w:val="0"/>
      <w:lvlJc w:val="left"/>
      <w:pPr>
        <w:tabs>
          <w:tab w:val="num" w:pos="1440"/>
        </w:tabs>
        <w:ind w:left="1440" w:hanging="360"/>
      </w:pPr>
      <w:rPr>
        <w:rFonts w:ascii="Symbol" w:hAnsi="Symbol" w:hint="default"/>
      </w:rPr>
    </w:lvl>
    <w:lvl w:ilvl="2" w:tplc="12E8B3EE" w:tentative="1">
      <w:start w:val="1"/>
      <w:numFmt w:val="bullet"/>
      <w:lvlText w:val=""/>
      <w:lvlPicBulletId w:val="0"/>
      <w:lvlJc w:val="left"/>
      <w:pPr>
        <w:tabs>
          <w:tab w:val="num" w:pos="2160"/>
        </w:tabs>
        <w:ind w:left="2160" w:hanging="360"/>
      </w:pPr>
      <w:rPr>
        <w:rFonts w:ascii="Symbol" w:hAnsi="Symbol" w:hint="default"/>
      </w:rPr>
    </w:lvl>
    <w:lvl w:ilvl="3" w:tplc="4426B87C" w:tentative="1">
      <w:start w:val="1"/>
      <w:numFmt w:val="bullet"/>
      <w:lvlText w:val=""/>
      <w:lvlPicBulletId w:val="0"/>
      <w:lvlJc w:val="left"/>
      <w:pPr>
        <w:tabs>
          <w:tab w:val="num" w:pos="2880"/>
        </w:tabs>
        <w:ind w:left="2880" w:hanging="360"/>
      </w:pPr>
      <w:rPr>
        <w:rFonts w:ascii="Symbol" w:hAnsi="Symbol" w:hint="default"/>
      </w:rPr>
    </w:lvl>
    <w:lvl w:ilvl="4" w:tplc="F5926A0E" w:tentative="1">
      <w:start w:val="1"/>
      <w:numFmt w:val="bullet"/>
      <w:lvlText w:val=""/>
      <w:lvlPicBulletId w:val="0"/>
      <w:lvlJc w:val="left"/>
      <w:pPr>
        <w:tabs>
          <w:tab w:val="num" w:pos="3600"/>
        </w:tabs>
        <w:ind w:left="3600" w:hanging="360"/>
      </w:pPr>
      <w:rPr>
        <w:rFonts w:ascii="Symbol" w:hAnsi="Symbol" w:hint="default"/>
      </w:rPr>
    </w:lvl>
    <w:lvl w:ilvl="5" w:tplc="28FEE774" w:tentative="1">
      <w:start w:val="1"/>
      <w:numFmt w:val="bullet"/>
      <w:lvlText w:val=""/>
      <w:lvlPicBulletId w:val="0"/>
      <w:lvlJc w:val="left"/>
      <w:pPr>
        <w:tabs>
          <w:tab w:val="num" w:pos="4320"/>
        </w:tabs>
        <w:ind w:left="4320" w:hanging="360"/>
      </w:pPr>
      <w:rPr>
        <w:rFonts w:ascii="Symbol" w:hAnsi="Symbol" w:hint="default"/>
      </w:rPr>
    </w:lvl>
    <w:lvl w:ilvl="6" w:tplc="10307A72" w:tentative="1">
      <w:start w:val="1"/>
      <w:numFmt w:val="bullet"/>
      <w:lvlText w:val=""/>
      <w:lvlPicBulletId w:val="0"/>
      <w:lvlJc w:val="left"/>
      <w:pPr>
        <w:tabs>
          <w:tab w:val="num" w:pos="5040"/>
        </w:tabs>
        <w:ind w:left="5040" w:hanging="360"/>
      </w:pPr>
      <w:rPr>
        <w:rFonts w:ascii="Symbol" w:hAnsi="Symbol" w:hint="default"/>
      </w:rPr>
    </w:lvl>
    <w:lvl w:ilvl="7" w:tplc="0AF47A2A" w:tentative="1">
      <w:start w:val="1"/>
      <w:numFmt w:val="bullet"/>
      <w:lvlText w:val=""/>
      <w:lvlPicBulletId w:val="0"/>
      <w:lvlJc w:val="left"/>
      <w:pPr>
        <w:tabs>
          <w:tab w:val="num" w:pos="5760"/>
        </w:tabs>
        <w:ind w:left="5760" w:hanging="360"/>
      </w:pPr>
      <w:rPr>
        <w:rFonts w:ascii="Symbol" w:hAnsi="Symbol" w:hint="default"/>
      </w:rPr>
    </w:lvl>
    <w:lvl w:ilvl="8" w:tplc="01A8017A" w:tentative="1">
      <w:start w:val="1"/>
      <w:numFmt w:val="bullet"/>
      <w:lvlText w:val=""/>
      <w:lvlPicBulletId w:val="0"/>
      <w:lvlJc w:val="left"/>
      <w:pPr>
        <w:tabs>
          <w:tab w:val="num" w:pos="6480"/>
        </w:tabs>
        <w:ind w:left="6480" w:hanging="360"/>
      </w:pPr>
      <w:rPr>
        <w:rFonts w:ascii="Symbol" w:hAnsi="Symbol" w:hint="default"/>
      </w:rPr>
    </w:lvl>
  </w:abstractNum>
  <w:abstractNum w:abstractNumId="9" w15:restartNumberingAfterBreak="0">
    <w:nsid w:val="4A492038"/>
    <w:multiLevelType w:val="hybridMultilevel"/>
    <w:tmpl w:val="920A280C"/>
    <w:lvl w:ilvl="0" w:tplc="DBCA50F8">
      <w:start w:val="1"/>
      <w:numFmt w:val="bullet"/>
      <w:lvlText w:val=""/>
      <w:lvlPicBulletId w:val="0"/>
      <w:lvlJc w:val="left"/>
      <w:pPr>
        <w:tabs>
          <w:tab w:val="num" w:pos="720"/>
        </w:tabs>
        <w:ind w:left="720" w:hanging="360"/>
      </w:pPr>
      <w:rPr>
        <w:rFonts w:ascii="Symbol" w:hAnsi="Symbol" w:hint="default"/>
      </w:rPr>
    </w:lvl>
    <w:lvl w:ilvl="1" w:tplc="C9A41EEC" w:tentative="1">
      <w:start w:val="1"/>
      <w:numFmt w:val="bullet"/>
      <w:lvlText w:val=""/>
      <w:lvlPicBulletId w:val="0"/>
      <w:lvlJc w:val="left"/>
      <w:pPr>
        <w:tabs>
          <w:tab w:val="num" w:pos="1440"/>
        </w:tabs>
        <w:ind w:left="1440" w:hanging="360"/>
      </w:pPr>
      <w:rPr>
        <w:rFonts w:ascii="Symbol" w:hAnsi="Symbol" w:hint="default"/>
      </w:rPr>
    </w:lvl>
    <w:lvl w:ilvl="2" w:tplc="978C752E" w:tentative="1">
      <w:start w:val="1"/>
      <w:numFmt w:val="bullet"/>
      <w:lvlText w:val=""/>
      <w:lvlPicBulletId w:val="0"/>
      <w:lvlJc w:val="left"/>
      <w:pPr>
        <w:tabs>
          <w:tab w:val="num" w:pos="2160"/>
        </w:tabs>
        <w:ind w:left="2160" w:hanging="360"/>
      </w:pPr>
      <w:rPr>
        <w:rFonts w:ascii="Symbol" w:hAnsi="Symbol" w:hint="default"/>
      </w:rPr>
    </w:lvl>
    <w:lvl w:ilvl="3" w:tplc="C4E8703C" w:tentative="1">
      <w:start w:val="1"/>
      <w:numFmt w:val="bullet"/>
      <w:lvlText w:val=""/>
      <w:lvlPicBulletId w:val="0"/>
      <w:lvlJc w:val="left"/>
      <w:pPr>
        <w:tabs>
          <w:tab w:val="num" w:pos="2880"/>
        </w:tabs>
        <w:ind w:left="2880" w:hanging="360"/>
      </w:pPr>
      <w:rPr>
        <w:rFonts w:ascii="Symbol" w:hAnsi="Symbol" w:hint="default"/>
      </w:rPr>
    </w:lvl>
    <w:lvl w:ilvl="4" w:tplc="4F0008DC" w:tentative="1">
      <w:start w:val="1"/>
      <w:numFmt w:val="bullet"/>
      <w:lvlText w:val=""/>
      <w:lvlPicBulletId w:val="0"/>
      <w:lvlJc w:val="left"/>
      <w:pPr>
        <w:tabs>
          <w:tab w:val="num" w:pos="3600"/>
        </w:tabs>
        <w:ind w:left="3600" w:hanging="360"/>
      </w:pPr>
      <w:rPr>
        <w:rFonts w:ascii="Symbol" w:hAnsi="Symbol" w:hint="default"/>
      </w:rPr>
    </w:lvl>
    <w:lvl w:ilvl="5" w:tplc="6118625C" w:tentative="1">
      <w:start w:val="1"/>
      <w:numFmt w:val="bullet"/>
      <w:lvlText w:val=""/>
      <w:lvlPicBulletId w:val="0"/>
      <w:lvlJc w:val="left"/>
      <w:pPr>
        <w:tabs>
          <w:tab w:val="num" w:pos="4320"/>
        </w:tabs>
        <w:ind w:left="4320" w:hanging="360"/>
      </w:pPr>
      <w:rPr>
        <w:rFonts w:ascii="Symbol" w:hAnsi="Symbol" w:hint="default"/>
      </w:rPr>
    </w:lvl>
    <w:lvl w:ilvl="6" w:tplc="EC26F2D8" w:tentative="1">
      <w:start w:val="1"/>
      <w:numFmt w:val="bullet"/>
      <w:lvlText w:val=""/>
      <w:lvlPicBulletId w:val="0"/>
      <w:lvlJc w:val="left"/>
      <w:pPr>
        <w:tabs>
          <w:tab w:val="num" w:pos="5040"/>
        </w:tabs>
        <w:ind w:left="5040" w:hanging="360"/>
      </w:pPr>
      <w:rPr>
        <w:rFonts w:ascii="Symbol" w:hAnsi="Symbol" w:hint="default"/>
      </w:rPr>
    </w:lvl>
    <w:lvl w:ilvl="7" w:tplc="C8422B72" w:tentative="1">
      <w:start w:val="1"/>
      <w:numFmt w:val="bullet"/>
      <w:lvlText w:val=""/>
      <w:lvlPicBulletId w:val="0"/>
      <w:lvlJc w:val="left"/>
      <w:pPr>
        <w:tabs>
          <w:tab w:val="num" w:pos="5760"/>
        </w:tabs>
        <w:ind w:left="5760" w:hanging="360"/>
      </w:pPr>
      <w:rPr>
        <w:rFonts w:ascii="Symbol" w:hAnsi="Symbol" w:hint="default"/>
      </w:rPr>
    </w:lvl>
    <w:lvl w:ilvl="8" w:tplc="1CC4E666" w:tentative="1">
      <w:start w:val="1"/>
      <w:numFmt w:val="bullet"/>
      <w:lvlText w:val=""/>
      <w:lvlPicBulletId w:val="0"/>
      <w:lvlJc w:val="left"/>
      <w:pPr>
        <w:tabs>
          <w:tab w:val="num" w:pos="6480"/>
        </w:tabs>
        <w:ind w:left="6480" w:hanging="360"/>
      </w:pPr>
      <w:rPr>
        <w:rFonts w:ascii="Symbol" w:hAnsi="Symbol" w:hint="default"/>
      </w:rPr>
    </w:lvl>
  </w:abstractNum>
  <w:abstractNum w:abstractNumId="10" w15:restartNumberingAfterBreak="0">
    <w:nsid w:val="5B27219E"/>
    <w:multiLevelType w:val="hybridMultilevel"/>
    <w:tmpl w:val="CDB4E69A"/>
    <w:lvl w:ilvl="0" w:tplc="2CCAC78C">
      <w:start w:val="1"/>
      <w:numFmt w:val="bullet"/>
      <w:lvlText w:val=""/>
      <w:lvlPicBulletId w:val="2"/>
      <w:lvlJc w:val="left"/>
      <w:pPr>
        <w:tabs>
          <w:tab w:val="num" w:pos="720"/>
        </w:tabs>
        <w:ind w:left="720" w:hanging="360"/>
      </w:pPr>
      <w:rPr>
        <w:rFonts w:ascii="Symbol" w:hAnsi="Symbol" w:hint="default"/>
      </w:rPr>
    </w:lvl>
    <w:lvl w:ilvl="1" w:tplc="F41A2BBA" w:tentative="1">
      <w:start w:val="1"/>
      <w:numFmt w:val="bullet"/>
      <w:lvlText w:val=""/>
      <w:lvlPicBulletId w:val="2"/>
      <w:lvlJc w:val="left"/>
      <w:pPr>
        <w:tabs>
          <w:tab w:val="num" w:pos="1440"/>
        </w:tabs>
        <w:ind w:left="1440" w:hanging="360"/>
      </w:pPr>
      <w:rPr>
        <w:rFonts w:ascii="Symbol" w:hAnsi="Symbol" w:hint="default"/>
      </w:rPr>
    </w:lvl>
    <w:lvl w:ilvl="2" w:tplc="FD6A6AAC" w:tentative="1">
      <w:start w:val="1"/>
      <w:numFmt w:val="bullet"/>
      <w:lvlText w:val=""/>
      <w:lvlPicBulletId w:val="2"/>
      <w:lvlJc w:val="left"/>
      <w:pPr>
        <w:tabs>
          <w:tab w:val="num" w:pos="2160"/>
        </w:tabs>
        <w:ind w:left="2160" w:hanging="360"/>
      </w:pPr>
      <w:rPr>
        <w:rFonts w:ascii="Symbol" w:hAnsi="Symbol" w:hint="default"/>
      </w:rPr>
    </w:lvl>
    <w:lvl w:ilvl="3" w:tplc="DF02032A" w:tentative="1">
      <w:start w:val="1"/>
      <w:numFmt w:val="bullet"/>
      <w:lvlText w:val=""/>
      <w:lvlPicBulletId w:val="2"/>
      <w:lvlJc w:val="left"/>
      <w:pPr>
        <w:tabs>
          <w:tab w:val="num" w:pos="2880"/>
        </w:tabs>
        <w:ind w:left="2880" w:hanging="360"/>
      </w:pPr>
      <w:rPr>
        <w:rFonts w:ascii="Symbol" w:hAnsi="Symbol" w:hint="default"/>
      </w:rPr>
    </w:lvl>
    <w:lvl w:ilvl="4" w:tplc="9CE47F82" w:tentative="1">
      <w:start w:val="1"/>
      <w:numFmt w:val="bullet"/>
      <w:lvlText w:val=""/>
      <w:lvlPicBulletId w:val="2"/>
      <w:lvlJc w:val="left"/>
      <w:pPr>
        <w:tabs>
          <w:tab w:val="num" w:pos="3600"/>
        </w:tabs>
        <w:ind w:left="3600" w:hanging="360"/>
      </w:pPr>
      <w:rPr>
        <w:rFonts w:ascii="Symbol" w:hAnsi="Symbol" w:hint="default"/>
      </w:rPr>
    </w:lvl>
    <w:lvl w:ilvl="5" w:tplc="1DD49212" w:tentative="1">
      <w:start w:val="1"/>
      <w:numFmt w:val="bullet"/>
      <w:lvlText w:val=""/>
      <w:lvlPicBulletId w:val="2"/>
      <w:lvlJc w:val="left"/>
      <w:pPr>
        <w:tabs>
          <w:tab w:val="num" w:pos="4320"/>
        </w:tabs>
        <w:ind w:left="4320" w:hanging="360"/>
      </w:pPr>
      <w:rPr>
        <w:rFonts w:ascii="Symbol" w:hAnsi="Symbol" w:hint="default"/>
      </w:rPr>
    </w:lvl>
    <w:lvl w:ilvl="6" w:tplc="2CF29682" w:tentative="1">
      <w:start w:val="1"/>
      <w:numFmt w:val="bullet"/>
      <w:lvlText w:val=""/>
      <w:lvlPicBulletId w:val="2"/>
      <w:lvlJc w:val="left"/>
      <w:pPr>
        <w:tabs>
          <w:tab w:val="num" w:pos="5040"/>
        </w:tabs>
        <w:ind w:left="5040" w:hanging="360"/>
      </w:pPr>
      <w:rPr>
        <w:rFonts w:ascii="Symbol" w:hAnsi="Symbol" w:hint="default"/>
      </w:rPr>
    </w:lvl>
    <w:lvl w:ilvl="7" w:tplc="87D8D5D0" w:tentative="1">
      <w:start w:val="1"/>
      <w:numFmt w:val="bullet"/>
      <w:lvlText w:val=""/>
      <w:lvlPicBulletId w:val="2"/>
      <w:lvlJc w:val="left"/>
      <w:pPr>
        <w:tabs>
          <w:tab w:val="num" w:pos="5760"/>
        </w:tabs>
        <w:ind w:left="5760" w:hanging="360"/>
      </w:pPr>
      <w:rPr>
        <w:rFonts w:ascii="Symbol" w:hAnsi="Symbol" w:hint="default"/>
      </w:rPr>
    </w:lvl>
    <w:lvl w:ilvl="8" w:tplc="0EAAF168" w:tentative="1">
      <w:start w:val="1"/>
      <w:numFmt w:val="bullet"/>
      <w:lvlText w:val=""/>
      <w:lvlPicBulletId w:val="2"/>
      <w:lvlJc w:val="left"/>
      <w:pPr>
        <w:tabs>
          <w:tab w:val="num" w:pos="6480"/>
        </w:tabs>
        <w:ind w:left="6480" w:hanging="360"/>
      </w:pPr>
      <w:rPr>
        <w:rFonts w:ascii="Symbol" w:hAnsi="Symbol" w:hint="default"/>
      </w:rPr>
    </w:lvl>
  </w:abstractNum>
  <w:abstractNum w:abstractNumId="11" w15:restartNumberingAfterBreak="0">
    <w:nsid w:val="63C65C43"/>
    <w:multiLevelType w:val="hybridMultilevel"/>
    <w:tmpl w:val="89F02BF2"/>
    <w:lvl w:ilvl="0" w:tplc="545EFAFE">
      <w:start w:val="1"/>
      <w:numFmt w:val="bullet"/>
      <w:lvlText w:val=""/>
      <w:lvlPicBulletId w:val="2"/>
      <w:lvlJc w:val="left"/>
      <w:pPr>
        <w:tabs>
          <w:tab w:val="num" w:pos="720"/>
        </w:tabs>
        <w:ind w:left="720" w:hanging="360"/>
      </w:pPr>
      <w:rPr>
        <w:rFonts w:ascii="Symbol" w:hAnsi="Symbol" w:hint="default"/>
      </w:rPr>
    </w:lvl>
    <w:lvl w:ilvl="1" w:tplc="8C96D5B6" w:tentative="1">
      <w:start w:val="1"/>
      <w:numFmt w:val="bullet"/>
      <w:lvlText w:val=""/>
      <w:lvlPicBulletId w:val="2"/>
      <w:lvlJc w:val="left"/>
      <w:pPr>
        <w:tabs>
          <w:tab w:val="num" w:pos="1440"/>
        </w:tabs>
        <w:ind w:left="1440" w:hanging="360"/>
      </w:pPr>
      <w:rPr>
        <w:rFonts w:ascii="Symbol" w:hAnsi="Symbol" w:hint="default"/>
      </w:rPr>
    </w:lvl>
    <w:lvl w:ilvl="2" w:tplc="6662153C" w:tentative="1">
      <w:start w:val="1"/>
      <w:numFmt w:val="bullet"/>
      <w:lvlText w:val=""/>
      <w:lvlPicBulletId w:val="2"/>
      <w:lvlJc w:val="left"/>
      <w:pPr>
        <w:tabs>
          <w:tab w:val="num" w:pos="2160"/>
        </w:tabs>
        <w:ind w:left="2160" w:hanging="360"/>
      </w:pPr>
      <w:rPr>
        <w:rFonts w:ascii="Symbol" w:hAnsi="Symbol" w:hint="default"/>
      </w:rPr>
    </w:lvl>
    <w:lvl w:ilvl="3" w:tplc="0966E76E" w:tentative="1">
      <w:start w:val="1"/>
      <w:numFmt w:val="bullet"/>
      <w:lvlText w:val=""/>
      <w:lvlPicBulletId w:val="2"/>
      <w:lvlJc w:val="left"/>
      <w:pPr>
        <w:tabs>
          <w:tab w:val="num" w:pos="2880"/>
        </w:tabs>
        <w:ind w:left="2880" w:hanging="360"/>
      </w:pPr>
      <w:rPr>
        <w:rFonts w:ascii="Symbol" w:hAnsi="Symbol" w:hint="default"/>
      </w:rPr>
    </w:lvl>
    <w:lvl w:ilvl="4" w:tplc="23C2232C" w:tentative="1">
      <w:start w:val="1"/>
      <w:numFmt w:val="bullet"/>
      <w:lvlText w:val=""/>
      <w:lvlPicBulletId w:val="2"/>
      <w:lvlJc w:val="left"/>
      <w:pPr>
        <w:tabs>
          <w:tab w:val="num" w:pos="3600"/>
        </w:tabs>
        <w:ind w:left="3600" w:hanging="360"/>
      </w:pPr>
      <w:rPr>
        <w:rFonts w:ascii="Symbol" w:hAnsi="Symbol" w:hint="default"/>
      </w:rPr>
    </w:lvl>
    <w:lvl w:ilvl="5" w:tplc="9C3E760E" w:tentative="1">
      <w:start w:val="1"/>
      <w:numFmt w:val="bullet"/>
      <w:lvlText w:val=""/>
      <w:lvlPicBulletId w:val="2"/>
      <w:lvlJc w:val="left"/>
      <w:pPr>
        <w:tabs>
          <w:tab w:val="num" w:pos="4320"/>
        </w:tabs>
        <w:ind w:left="4320" w:hanging="360"/>
      </w:pPr>
      <w:rPr>
        <w:rFonts w:ascii="Symbol" w:hAnsi="Symbol" w:hint="default"/>
      </w:rPr>
    </w:lvl>
    <w:lvl w:ilvl="6" w:tplc="8BFE19C6" w:tentative="1">
      <w:start w:val="1"/>
      <w:numFmt w:val="bullet"/>
      <w:lvlText w:val=""/>
      <w:lvlPicBulletId w:val="2"/>
      <w:lvlJc w:val="left"/>
      <w:pPr>
        <w:tabs>
          <w:tab w:val="num" w:pos="5040"/>
        </w:tabs>
        <w:ind w:left="5040" w:hanging="360"/>
      </w:pPr>
      <w:rPr>
        <w:rFonts w:ascii="Symbol" w:hAnsi="Symbol" w:hint="default"/>
      </w:rPr>
    </w:lvl>
    <w:lvl w:ilvl="7" w:tplc="27D45334" w:tentative="1">
      <w:start w:val="1"/>
      <w:numFmt w:val="bullet"/>
      <w:lvlText w:val=""/>
      <w:lvlPicBulletId w:val="2"/>
      <w:lvlJc w:val="left"/>
      <w:pPr>
        <w:tabs>
          <w:tab w:val="num" w:pos="5760"/>
        </w:tabs>
        <w:ind w:left="5760" w:hanging="360"/>
      </w:pPr>
      <w:rPr>
        <w:rFonts w:ascii="Symbol" w:hAnsi="Symbol" w:hint="default"/>
      </w:rPr>
    </w:lvl>
    <w:lvl w:ilvl="8" w:tplc="5A62BED8" w:tentative="1">
      <w:start w:val="1"/>
      <w:numFmt w:val="bullet"/>
      <w:lvlText w:val=""/>
      <w:lvlPicBulletId w:val="2"/>
      <w:lvlJc w:val="left"/>
      <w:pPr>
        <w:tabs>
          <w:tab w:val="num" w:pos="6480"/>
        </w:tabs>
        <w:ind w:left="6480" w:hanging="360"/>
      </w:pPr>
      <w:rPr>
        <w:rFonts w:ascii="Symbol" w:hAnsi="Symbol" w:hint="default"/>
      </w:rPr>
    </w:lvl>
  </w:abstractNum>
  <w:abstractNum w:abstractNumId="12" w15:restartNumberingAfterBreak="0">
    <w:nsid w:val="63C833F0"/>
    <w:multiLevelType w:val="hybridMultilevel"/>
    <w:tmpl w:val="7BA85BDC"/>
    <w:lvl w:ilvl="0" w:tplc="67B05260">
      <w:start w:val="1"/>
      <w:numFmt w:val="bullet"/>
      <w:lvlText w:val=""/>
      <w:lvlPicBulletId w:val="2"/>
      <w:lvlJc w:val="left"/>
      <w:pPr>
        <w:tabs>
          <w:tab w:val="num" w:pos="720"/>
        </w:tabs>
        <w:ind w:left="720" w:hanging="360"/>
      </w:pPr>
      <w:rPr>
        <w:rFonts w:ascii="Symbol" w:hAnsi="Symbol" w:hint="default"/>
      </w:rPr>
    </w:lvl>
    <w:lvl w:ilvl="1" w:tplc="A5ECDCA4" w:tentative="1">
      <w:start w:val="1"/>
      <w:numFmt w:val="bullet"/>
      <w:lvlText w:val=""/>
      <w:lvlPicBulletId w:val="2"/>
      <w:lvlJc w:val="left"/>
      <w:pPr>
        <w:tabs>
          <w:tab w:val="num" w:pos="1440"/>
        </w:tabs>
        <w:ind w:left="1440" w:hanging="360"/>
      </w:pPr>
      <w:rPr>
        <w:rFonts w:ascii="Symbol" w:hAnsi="Symbol" w:hint="default"/>
      </w:rPr>
    </w:lvl>
    <w:lvl w:ilvl="2" w:tplc="08D2B58C" w:tentative="1">
      <w:start w:val="1"/>
      <w:numFmt w:val="bullet"/>
      <w:lvlText w:val=""/>
      <w:lvlPicBulletId w:val="2"/>
      <w:lvlJc w:val="left"/>
      <w:pPr>
        <w:tabs>
          <w:tab w:val="num" w:pos="2160"/>
        </w:tabs>
        <w:ind w:left="2160" w:hanging="360"/>
      </w:pPr>
      <w:rPr>
        <w:rFonts w:ascii="Symbol" w:hAnsi="Symbol" w:hint="default"/>
      </w:rPr>
    </w:lvl>
    <w:lvl w:ilvl="3" w:tplc="47E2383E" w:tentative="1">
      <w:start w:val="1"/>
      <w:numFmt w:val="bullet"/>
      <w:lvlText w:val=""/>
      <w:lvlPicBulletId w:val="2"/>
      <w:lvlJc w:val="left"/>
      <w:pPr>
        <w:tabs>
          <w:tab w:val="num" w:pos="2880"/>
        </w:tabs>
        <w:ind w:left="2880" w:hanging="360"/>
      </w:pPr>
      <w:rPr>
        <w:rFonts w:ascii="Symbol" w:hAnsi="Symbol" w:hint="default"/>
      </w:rPr>
    </w:lvl>
    <w:lvl w:ilvl="4" w:tplc="FE161C98" w:tentative="1">
      <w:start w:val="1"/>
      <w:numFmt w:val="bullet"/>
      <w:lvlText w:val=""/>
      <w:lvlPicBulletId w:val="2"/>
      <w:lvlJc w:val="left"/>
      <w:pPr>
        <w:tabs>
          <w:tab w:val="num" w:pos="3600"/>
        </w:tabs>
        <w:ind w:left="3600" w:hanging="360"/>
      </w:pPr>
      <w:rPr>
        <w:rFonts w:ascii="Symbol" w:hAnsi="Symbol" w:hint="default"/>
      </w:rPr>
    </w:lvl>
    <w:lvl w:ilvl="5" w:tplc="5E348B58" w:tentative="1">
      <w:start w:val="1"/>
      <w:numFmt w:val="bullet"/>
      <w:lvlText w:val=""/>
      <w:lvlPicBulletId w:val="2"/>
      <w:lvlJc w:val="left"/>
      <w:pPr>
        <w:tabs>
          <w:tab w:val="num" w:pos="4320"/>
        </w:tabs>
        <w:ind w:left="4320" w:hanging="360"/>
      </w:pPr>
      <w:rPr>
        <w:rFonts w:ascii="Symbol" w:hAnsi="Symbol" w:hint="default"/>
      </w:rPr>
    </w:lvl>
    <w:lvl w:ilvl="6" w:tplc="25BE7648" w:tentative="1">
      <w:start w:val="1"/>
      <w:numFmt w:val="bullet"/>
      <w:lvlText w:val=""/>
      <w:lvlPicBulletId w:val="2"/>
      <w:lvlJc w:val="left"/>
      <w:pPr>
        <w:tabs>
          <w:tab w:val="num" w:pos="5040"/>
        </w:tabs>
        <w:ind w:left="5040" w:hanging="360"/>
      </w:pPr>
      <w:rPr>
        <w:rFonts w:ascii="Symbol" w:hAnsi="Symbol" w:hint="default"/>
      </w:rPr>
    </w:lvl>
    <w:lvl w:ilvl="7" w:tplc="488A5E5E" w:tentative="1">
      <w:start w:val="1"/>
      <w:numFmt w:val="bullet"/>
      <w:lvlText w:val=""/>
      <w:lvlPicBulletId w:val="2"/>
      <w:lvlJc w:val="left"/>
      <w:pPr>
        <w:tabs>
          <w:tab w:val="num" w:pos="5760"/>
        </w:tabs>
        <w:ind w:left="5760" w:hanging="360"/>
      </w:pPr>
      <w:rPr>
        <w:rFonts w:ascii="Symbol" w:hAnsi="Symbol" w:hint="default"/>
      </w:rPr>
    </w:lvl>
    <w:lvl w:ilvl="8" w:tplc="9E5A6DB8" w:tentative="1">
      <w:start w:val="1"/>
      <w:numFmt w:val="bullet"/>
      <w:lvlText w:val=""/>
      <w:lvlPicBulletId w:val="2"/>
      <w:lvlJc w:val="left"/>
      <w:pPr>
        <w:tabs>
          <w:tab w:val="num" w:pos="6480"/>
        </w:tabs>
        <w:ind w:left="6480" w:hanging="360"/>
      </w:pPr>
      <w:rPr>
        <w:rFonts w:ascii="Symbol" w:hAnsi="Symbol" w:hint="default"/>
      </w:rPr>
    </w:lvl>
  </w:abstractNum>
  <w:abstractNum w:abstractNumId="13" w15:restartNumberingAfterBreak="0">
    <w:nsid w:val="64404778"/>
    <w:multiLevelType w:val="hybridMultilevel"/>
    <w:tmpl w:val="03CE5C64"/>
    <w:lvl w:ilvl="0" w:tplc="F5008712">
      <w:start w:val="1"/>
      <w:numFmt w:val="bullet"/>
      <w:lvlText w:val=""/>
      <w:lvlPicBulletId w:val="0"/>
      <w:lvlJc w:val="left"/>
      <w:pPr>
        <w:tabs>
          <w:tab w:val="num" w:pos="720"/>
        </w:tabs>
        <w:ind w:left="720" w:hanging="360"/>
      </w:pPr>
      <w:rPr>
        <w:rFonts w:ascii="Symbol" w:hAnsi="Symbol" w:hint="default"/>
      </w:rPr>
    </w:lvl>
    <w:lvl w:ilvl="1" w:tplc="2F12177A" w:tentative="1">
      <w:start w:val="1"/>
      <w:numFmt w:val="bullet"/>
      <w:lvlText w:val=""/>
      <w:lvlPicBulletId w:val="0"/>
      <w:lvlJc w:val="left"/>
      <w:pPr>
        <w:tabs>
          <w:tab w:val="num" w:pos="1440"/>
        </w:tabs>
        <w:ind w:left="1440" w:hanging="360"/>
      </w:pPr>
      <w:rPr>
        <w:rFonts w:ascii="Symbol" w:hAnsi="Symbol" w:hint="default"/>
      </w:rPr>
    </w:lvl>
    <w:lvl w:ilvl="2" w:tplc="19E254A8" w:tentative="1">
      <w:start w:val="1"/>
      <w:numFmt w:val="bullet"/>
      <w:lvlText w:val=""/>
      <w:lvlPicBulletId w:val="0"/>
      <w:lvlJc w:val="left"/>
      <w:pPr>
        <w:tabs>
          <w:tab w:val="num" w:pos="2160"/>
        </w:tabs>
        <w:ind w:left="2160" w:hanging="360"/>
      </w:pPr>
      <w:rPr>
        <w:rFonts w:ascii="Symbol" w:hAnsi="Symbol" w:hint="default"/>
      </w:rPr>
    </w:lvl>
    <w:lvl w:ilvl="3" w:tplc="1CAE8C1E" w:tentative="1">
      <w:start w:val="1"/>
      <w:numFmt w:val="bullet"/>
      <w:lvlText w:val=""/>
      <w:lvlPicBulletId w:val="0"/>
      <w:lvlJc w:val="left"/>
      <w:pPr>
        <w:tabs>
          <w:tab w:val="num" w:pos="2880"/>
        </w:tabs>
        <w:ind w:left="2880" w:hanging="360"/>
      </w:pPr>
      <w:rPr>
        <w:rFonts w:ascii="Symbol" w:hAnsi="Symbol" w:hint="default"/>
      </w:rPr>
    </w:lvl>
    <w:lvl w:ilvl="4" w:tplc="E7868B04" w:tentative="1">
      <w:start w:val="1"/>
      <w:numFmt w:val="bullet"/>
      <w:lvlText w:val=""/>
      <w:lvlPicBulletId w:val="0"/>
      <w:lvlJc w:val="left"/>
      <w:pPr>
        <w:tabs>
          <w:tab w:val="num" w:pos="3600"/>
        </w:tabs>
        <w:ind w:left="3600" w:hanging="360"/>
      </w:pPr>
      <w:rPr>
        <w:rFonts w:ascii="Symbol" w:hAnsi="Symbol" w:hint="default"/>
      </w:rPr>
    </w:lvl>
    <w:lvl w:ilvl="5" w:tplc="9EE43F80" w:tentative="1">
      <w:start w:val="1"/>
      <w:numFmt w:val="bullet"/>
      <w:lvlText w:val=""/>
      <w:lvlPicBulletId w:val="0"/>
      <w:lvlJc w:val="left"/>
      <w:pPr>
        <w:tabs>
          <w:tab w:val="num" w:pos="4320"/>
        </w:tabs>
        <w:ind w:left="4320" w:hanging="360"/>
      </w:pPr>
      <w:rPr>
        <w:rFonts w:ascii="Symbol" w:hAnsi="Symbol" w:hint="default"/>
      </w:rPr>
    </w:lvl>
    <w:lvl w:ilvl="6" w:tplc="939AEA00" w:tentative="1">
      <w:start w:val="1"/>
      <w:numFmt w:val="bullet"/>
      <w:lvlText w:val=""/>
      <w:lvlPicBulletId w:val="0"/>
      <w:lvlJc w:val="left"/>
      <w:pPr>
        <w:tabs>
          <w:tab w:val="num" w:pos="5040"/>
        </w:tabs>
        <w:ind w:left="5040" w:hanging="360"/>
      </w:pPr>
      <w:rPr>
        <w:rFonts w:ascii="Symbol" w:hAnsi="Symbol" w:hint="default"/>
      </w:rPr>
    </w:lvl>
    <w:lvl w:ilvl="7" w:tplc="8C6C9494" w:tentative="1">
      <w:start w:val="1"/>
      <w:numFmt w:val="bullet"/>
      <w:lvlText w:val=""/>
      <w:lvlPicBulletId w:val="0"/>
      <w:lvlJc w:val="left"/>
      <w:pPr>
        <w:tabs>
          <w:tab w:val="num" w:pos="5760"/>
        </w:tabs>
        <w:ind w:left="5760" w:hanging="360"/>
      </w:pPr>
      <w:rPr>
        <w:rFonts w:ascii="Symbol" w:hAnsi="Symbol" w:hint="default"/>
      </w:rPr>
    </w:lvl>
    <w:lvl w:ilvl="8" w:tplc="7A30F570" w:tentative="1">
      <w:start w:val="1"/>
      <w:numFmt w:val="bullet"/>
      <w:lvlText w:val=""/>
      <w:lvlPicBulletId w:val="0"/>
      <w:lvlJc w:val="left"/>
      <w:pPr>
        <w:tabs>
          <w:tab w:val="num" w:pos="6480"/>
        </w:tabs>
        <w:ind w:left="6480" w:hanging="360"/>
      </w:pPr>
      <w:rPr>
        <w:rFonts w:ascii="Symbol" w:hAnsi="Symbol" w:hint="default"/>
      </w:rPr>
    </w:lvl>
  </w:abstractNum>
  <w:abstractNum w:abstractNumId="14" w15:restartNumberingAfterBreak="0">
    <w:nsid w:val="729D485E"/>
    <w:multiLevelType w:val="hybridMultilevel"/>
    <w:tmpl w:val="1C36C088"/>
    <w:lvl w:ilvl="0" w:tplc="9BBAB3D0">
      <w:start w:val="1"/>
      <w:numFmt w:val="bullet"/>
      <w:lvlText w:val=""/>
      <w:lvlPicBulletId w:val="2"/>
      <w:lvlJc w:val="left"/>
      <w:pPr>
        <w:tabs>
          <w:tab w:val="num" w:pos="720"/>
        </w:tabs>
        <w:ind w:left="720" w:hanging="360"/>
      </w:pPr>
      <w:rPr>
        <w:rFonts w:ascii="Symbol" w:hAnsi="Symbol" w:hint="default"/>
      </w:rPr>
    </w:lvl>
    <w:lvl w:ilvl="1" w:tplc="B0E24018" w:tentative="1">
      <w:start w:val="1"/>
      <w:numFmt w:val="bullet"/>
      <w:lvlText w:val=""/>
      <w:lvlPicBulletId w:val="2"/>
      <w:lvlJc w:val="left"/>
      <w:pPr>
        <w:tabs>
          <w:tab w:val="num" w:pos="1440"/>
        </w:tabs>
        <w:ind w:left="1440" w:hanging="360"/>
      </w:pPr>
      <w:rPr>
        <w:rFonts w:ascii="Symbol" w:hAnsi="Symbol" w:hint="default"/>
      </w:rPr>
    </w:lvl>
    <w:lvl w:ilvl="2" w:tplc="2EA6E2C8" w:tentative="1">
      <w:start w:val="1"/>
      <w:numFmt w:val="bullet"/>
      <w:lvlText w:val=""/>
      <w:lvlPicBulletId w:val="2"/>
      <w:lvlJc w:val="left"/>
      <w:pPr>
        <w:tabs>
          <w:tab w:val="num" w:pos="2160"/>
        </w:tabs>
        <w:ind w:left="2160" w:hanging="360"/>
      </w:pPr>
      <w:rPr>
        <w:rFonts w:ascii="Symbol" w:hAnsi="Symbol" w:hint="default"/>
      </w:rPr>
    </w:lvl>
    <w:lvl w:ilvl="3" w:tplc="B480408C" w:tentative="1">
      <w:start w:val="1"/>
      <w:numFmt w:val="bullet"/>
      <w:lvlText w:val=""/>
      <w:lvlPicBulletId w:val="2"/>
      <w:lvlJc w:val="left"/>
      <w:pPr>
        <w:tabs>
          <w:tab w:val="num" w:pos="2880"/>
        </w:tabs>
        <w:ind w:left="2880" w:hanging="360"/>
      </w:pPr>
      <w:rPr>
        <w:rFonts w:ascii="Symbol" w:hAnsi="Symbol" w:hint="default"/>
      </w:rPr>
    </w:lvl>
    <w:lvl w:ilvl="4" w:tplc="948403CA" w:tentative="1">
      <w:start w:val="1"/>
      <w:numFmt w:val="bullet"/>
      <w:lvlText w:val=""/>
      <w:lvlPicBulletId w:val="2"/>
      <w:lvlJc w:val="left"/>
      <w:pPr>
        <w:tabs>
          <w:tab w:val="num" w:pos="3600"/>
        </w:tabs>
        <w:ind w:left="3600" w:hanging="360"/>
      </w:pPr>
      <w:rPr>
        <w:rFonts w:ascii="Symbol" w:hAnsi="Symbol" w:hint="default"/>
      </w:rPr>
    </w:lvl>
    <w:lvl w:ilvl="5" w:tplc="DF880276" w:tentative="1">
      <w:start w:val="1"/>
      <w:numFmt w:val="bullet"/>
      <w:lvlText w:val=""/>
      <w:lvlPicBulletId w:val="2"/>
      <w:lvlJc w:val="left"/>
      <w:pPr>
        <w:tabs>
          <w:tab w:val="num" w:pos="4320"/>
        </w:tabs>
        <w:ind w:left="4320" w:hanging="360"/>
      </w:pPr>
      <w:rPr>
        <w:rFonts w:ascii="Symbol" w:hAnsi="Symbol" w:hint="default"/>
      </w:rPr>
    </w:lvl>
    <w:lvl w:ilvl="6" w:tplc="A936094C" w:tentative="1">
      <w:start w:val="1"/>
      <w:numFmt w:val="bullet"/>
      <w:lvlText w:val=""/>
      <w:lvlPicBulletId w:val="2"/>
      <w:lvlJc w:val="left"/>
      <w:pPr>
        <w:tabs>
          <w:tab w:val="num" w:pos="5040"/>
        </w:tabs>
        <w:ind w:left="5040" w:hanging="360"/>
      </w:pPr>
      <w:rPr>
        <w:rFonts w:ascii="Symbol" w:hAnsi="Symbol" w:hint="default"/>
      </w:rPr>
    </w:lvl>
    <w:lvl w:ilvl="7" w:tplc="22A2EC04" w:tentative="1">
      <w:start w:val="1"/>
      <w:numFmt w:val="bullet"/>
      <w:lvlText w:val=""/>
      <w:lvlPicBulletId w:val="2"/>
      <w:lvlJc w:val="left"/>
      <w:pPr>
        <w:tabs>
          <w:tab w:val="num" w:pos="5760"/>
        </w:tabs>
        <w:ind w:left="5760" w:hanging="360"/>
      </w:pPr>
      <w:rPr>
        <w:rFonts w:ascii="Symbol" w:hAnsi="Symbol" w:hint="default"/>
      </w:rPr>
    </w:lvl>
    <w:lvl w:ilvl="8" w:tplc="D5409B68" w:tentative="1">
      <w:start w:val="1"/>
      <w:numFmt w:val="bullet"/>
      <w:lvlText w:val=""/>
      <w:lvlPicBulletId w:val="2"/>
      <w:lvlJc w:val="left"/>
      <w:pPr>
        <w:tabs>
          <w:tab w:val="num" w:pos="6480"/>
        </w:tabs>
        <w:ind w:left="6480" w:hanging="360"/>
      </w:pPr>
      <w:rPr>
        <w:rFonts w:ascii="Symbol" w:hAnsi="Symbol" w:hint="default"/>
      </w:rPr>
    </w:lvl>
  </w:abstractNum>
  <w:abstractNum w:abstractNumId="15" w15:restartNumberingAfterBreak="0">
    <w:nsid w:val="73B23B9C"/>
    <w:multiLevelType w:val="hybridMultilevel"/>
    <w:tmpl w:val="06E4A306"/>
    <w:lvl w:ilvl="0" w:tplc="937201E0">
      <w:start w:val="1"/>
      <w:numFmt w:val="bullet"/>
      <w:lvlText w:val=""/>
      <w:lvlPicBulletId w:val="2"/>
      <w:lvlJc w:val="left"/>
      <w:pPr>
        <w:tabs>
          <w:tab w:val="num" w:pos="720"/>
        </w:tabs>
        <w:ind w:left="720" w:hanging="360"/>
      </w:pPr>
      <w:rPr>
        <w:rFonts w:ascii="Symbol" w:hAnsi="Symbol" w:hint="default"/>
      </w:rPr>
    </w:lvl>
    <w:lvl w:ilvl="1" w:tplc="4926B9CE" w:tentative="1">
      <w:start w:val="1"/>
      <w:numFmt w:val="bullet"/>
      <w:lvlText w:val=""/>
      <w:lvlPicBulletId w:val="2"/>
      <w:lvlJc w:val="left"/>
      <w:pPr>
        <w:tabs>
          <w:tab w:val="num" w:pos="1440"/>
        </w:tabs>
        <w:ind w:left="1440" w:hanging="360"/>
      </w:pPr>
      <w:rPr>
        <w:rFonts w:ascii="Symbol" w:hAnsi="Symbol" w:hint="default"/>
      </w:rPr>
    </w:lvl>
    <w:lvl w:ilvl="2" w:tplc="9B524070" w:tentative="1">
      <w:start w:val="1"/>
      <w:numFmt w:val="bullet"/>
      <w:lvlText w:val=""/>
      <w:lvlPicBulletId w:val="2"/>
      <w:lvlJc w:val="left"/>
      <w:pPr>
        <w:tabs>
          <w:tab w:val="num" w:pos="2160"/>
        </w:tabs>
        <w:ind w:left="2160" w:hanging="360"/>
      </w:pPr>
      <w:rPr>
        <w:rFonts w:ascii="Symbol" w:hAnsi="Symbol" w:hint="default"/>
      </w:rPr>
    </w:lvl>
    <w:lvl w:ilvl="3" w:tplc="5F9EBD72" w:tentative="1">
      <w:start w:val="1"/>
      <w:numFmt w:val="bullet"/>
      <w:lvlText w:val=""/>
      <w:lvlPicBulletId w:val="2"/>
      <w:lvlJc w:val="left"/>
      <w:pPr>
        <w:tabs>
          <w:tab w:val="num" w:pos="2880"/>
        </w:tabs>
        <w:ind w:left="2880" w:hanging="360"/>
      </w:pPr>
      <w:rPr>
        <w:rFonts w:ascii="Symbol" w:hAnsi="Symbol" w:hint="default"/>
      </w:rPr>
    </w:lvl>
    <w:lvl w:ilvl="4" w:tplc="431E4E92" w:tentative="1">
      <w:start w:val="1"/>
      <w:numFmt w:val="bullet"/>
      <w:lvlText w:val=""/>
      <w:lvlPicBulletId w:val="2"/>
      <w:lvlJc w:val="left"/>
      <w:pPr>
        <w:tabs>
          <w:tab w:val="num" w:pos="3600"/>
        </w:tabs>
        <w:ind w:left="3600" w:hanging="360"/>
      </w:pPr>
      <w:rPr>
        <w:rFonts w:ascii="Symbol" w:hAnsi="Symbol" w:hint="default"/>
      </w:rPr>
    </w:lvl>
    <w:lvl w:ilvl="5" w:tplc="9D32F304" w:tentative="1">
      <w:start w:val="1"/>
      <w:numFmt w:val="bullet"/>
      <w:lvlText w:val=""/>
      <w:lvlPicBulletId w:val="2"/>
      <w:lvlJc w:val="left"/>
      <w:pPr>
        <w:tabs>
          <w:tab w:val="num" w:pos="4320"/>
        </w:tabs>
        <w:ind w:left="4320" w:hanging="360"/>
      </w:pPr>
      <w:rPr>
        <w:rFonts w:ascii="Symbol" w:hAnsi="Symbol" w:hint="default"/>
      </w:rPr>
    </w:lvl>
    <w:lvl w:ilvl="6" w:tplc="7AC8B180" w:tentative="1">
      <w:start w:val="1"/>
      <w:numFmt w:val="bullet"/>
      <w:lvlText w:val=""/>
      <w:lvlPicBulletId w:val="2"/>
      <w:lvlJc w:val="left"/>
      <w:pPr>
        <w:tabs>
          <w:tab w:val="num" w:pos="5040"/>
        </w:tabs>
        <w:ind w:left="5040" w:hanging="360"/>
      </w:pPr>
      <w:rPr>
        <w:rFonts w:ascii="Symbol" w:hAnsi="Symbol" w:hint="default"/>
      </w:rPr>
    </w:lvl>
    <w:lvl w:ilvl="7" w:tplc="FC388276" w:tentative="1">
      <w:start w:val="1"/>
      <w:numFmt w:val="bullet"/>
      <w:lvlText w:val=""/>
      <w:lvlPicBulletId w:val="2"/>
      <w:lvlJc w:val="left"/>
      <w:pPr>
        <w:tabs>
          <w:tab w:val="num" w:pos="5760"/>
        </w:tabs>
        <w:ind w:left="5760" w:hanging="360"/>
      </w:pPr>
      <w:rPr>
        <w:rFonts w:ascii="Symbol" w:hAnsi="Symbol" w:hint="default"/>
      </w:rPr>
    </w:lvl>
    <w:lvl w:ilvl="8" w:tplc="66D2F3EC" w:tentative="1">
      <w:start w:val="1"/>
      <w:numFmt w:val="bullet"/>
      <w:lvlText w:val=""/>
      <w:lvlPicBulletId w:val="2"/>
      <w:lvlJc w:val="left"/>
      <w:pPr>
        <w:tabs>
          <w:tab w:val="num" w:pos="6480"/>
        </w:tabs>
        <w:ind w:left="6480" w:hanging="360"/>
      </w:pPr>
      <w:rPr>
        <w:rFonts w:ascii="Symbol" w:hAnsi="Symbol" w:hint="default"/>
      </w:rPr>
    </w:lvl>
  </w:abstractNum>
  <w:abstractNum w:abstractNumId="16" w15:restartNumberingAfterBreak="0">
    <w:nsid w:val="74EA0894"/>
    <w:multiLevelType w:val="hybridMultilevel"/>
    <w:tmpl w:val="96BE6FA0"/>
    <w:lvl w:ilvl="0" w:tplc="C0A6313C">
      <w:start w:val="1"/>
      <w:numFmt w:val="bullet"/>
      <w:lvlText w:val=""/>
      <w:lvlPicBulletId w:val="2"/>
      <w:lvlJc w:val="left"/>
      <w:pPr>
        <w:tabs>
          <w:tab w:val="num" w:pos="720"/>
        </w:tabs>
        <w:ind w:left="720" w:hanging="360"/>
      </w:pPr>
      <w:rPr>
        <w:rFonts w:ascii="Symbol" w:hAnsi="Symbol" w:hint="default"/>
      </w:rPr>
    </w:lvl>
    <w:lvl w:ilvl="1" w:tplc="2AAA21F0" w:tentative="1">
      <w:start w:val="1"/>
      <w:numFmt w:val="bullet"/>
      <w:lvlText w:val=""/>
      <w:lvlPicBulletId w:val="2"/>
      <w:lvlJc w:val="left"/>
      <w:pPr>
        <w:tabs>
          <w:tab w:val="num" w:pos="1440"/>
        </w:tabs>
        <w:ind w:left="1440" w:hanging="360"/>
      </w:pPr>
      <w:rPr>
        <w:rFonts w:ascii="Symbol" w:hAnsi="Symbol" w:hint="default"/>
      </w:rPr>
    </w:lvl>
    <w:lvl w:ilvl="2" w:tplc="6C4AADA6" w:tentative="1">
      <w:start w:val="1"/>
      <w:numFmt w:val="bullet"/>
      <w:lvlText w:val=""/>
      <w:lvlPicBulletId w:val="2"/>
      <w:lvlJc w:val="left"/>
      <w:pPr>
        <w:tabs>
          <w:tab w:val="num" w:pos="2160"/>
        </w:tabs>
        <w:ind w:left="2160" w:hanging="360"/>
      </w:pPr>
      <w:rPr>
        <w:rFonts w:ascii="Symbol" w:hAnsi="Symbol" w:hint="default"/>
      </w:rPr>
    </w:lvl>
    <w:lvl w:ilvl="3" w:tplc="2F0C5F1E" w:tentative="1">
      <w:start w:val="1"/>
      <w:numFmt w:val="bullet"/>
      <w:lvlText w:val=""/>
      <w:lvlPicBulletId w:val="2"/>
      <w:lvlJc w:val="left"/>
      <w:pPr>
        <w:tabs>
          <w:tab w:val="num" w:pos="2880"/>
        </w:tabs>
        <w:ind w:left="2880" w:hanging="360"/>
      </w:pPr>
      <w:rPr>
        <w:rFonts w:ascii="Symbol" w:hAnsi="Symbol" w:hint="default"/>
      </w:rPr>
    </w:lvl>
    <w:lvl w:ilvl="4" w:tplc="8490FE36" w:tentative="1">
      <w:start w:val="1"/>
      <w:numFmt w:val="bullet"/>
      <w:lvlText w:val=""/>
      <w:lvlPicBulletId w:val="2"/>
      <w:lvlJc w:val="left"/>
      <w:pPr>
        <w:tabs>
          <w:tab w:val="num" w:pos="3600"/>
        </w:tabs>
        <w:ind w:left="3600" w:hanging="360"/>
      </w:pPr>
      <w:rPr>
        <w:rFonts w:ascii="Symbol" w:hAnsi="Symbol" w:hint="default"/>
      </w:rPr>
    </w:lvl>
    <w:lvl w:ilvl="5" w:tplc="EDBE3A0A" w:tentative="1">
      <w:start w:val="1"/>
      <w:numFmt w:val="bullet"/>
      <w:lvlText w:val=""/>
      <w:lvlPicBulletId w:val="2"/>
      <w:lvlJc w:val="left"/>
      <w:pPr>
        <w:tabs>
          <w:tab w:val="num" w:pos="4320"/>
        </w:tabs>
        <w:ind w:left="4320" w:hanging="360"/>
      </w:pPr>
      <w:rPr>
        <w:rFonts w:ascii="Symbol" w:hAnsi="Symbol" w:hint="default"/>
      </w:rPr>
    </w:lvl>
    <w:lvl w:ilvl="6" w:tplc="0D48D11A" w:tentative="1">
      <w:start w:val="1"/>
      <w:numFmt w:val="bullet"/>
      <w:lvlText w:val=""/>
      <w:lvlPicBulletId w:val="2"/>
      <w:lvlJc w:val="left"/>
      <w:pPr>
        <w:tabs>
          <w:tab w:val="num" w:pos="5040"/>
        </w:tabs>
        <w:ind w:left="5040" w:hanging="360"/>
      </w:pPr>
      <w:rPr>
        <w:rFonts w:ascii="Symbol" w:hAnsi="Symbol" w:hint="default"/>
      </w:rPr>
    </w:lvl>
    <w:lvl w:ilvl="7" w:tplc="90080212" w:tentative="1">
      <w:start w:val="1"/>
      <w:numFmt w:val="bullet"/>
      <w:lvlText w:val=""/>
      <w:lvlPicBulletId w:val="2"/>
      <w:lvlJc w:val="left"/>
      <w:pPr>
        <w:tabs>
          <w:tab w:val="num" w:pos="5760"/>
        </w:tabs>
        <w:ind w:left="5760" w:hanging="360"/>
      </w:pPr>
      <w:rPr>
        <w:rFonts w:ascii="Symbol" w:hAnsi="Symbol" w:hint="default"/>
      </w:rPr>
    </w:lvl>
    <w:lvl w:ilvl="8" w:tplc="A34ACE02" w:tentative="1">
      <w:start w:val="1"/>
      <w:numFmt w:val="bullet"/>
      <w:lvlText w:val=""/>
      <w:lvlPicBulletId w:val="2"/>
      <w:lvlJc w:val="left"/>
      <w:pPr>
        <w:tabs>
          <w:tab w:val="num" w:pos="6480"/>
        </w:tabs>
        <w:ind w:left="6480" w:hanging="360"/>
      </w:pPr>
      <w:rPr>
        <w:rFonts w:ascii="Symbol" w:hAnsi="Symbol" w:hint="default"/>
      </w:rPr>
    </w:lvl>
  </w:abstractNum>
  <w:abstractNum w:abstractNumId="17" w15:restartNumberingAfterBreak="0">
    <w:nsid w:val="7A7E16F8"/>
    <w:multiLevelType w:val="hybridMultilevel"/>
    <w:tmpl w:val="BB6E14EA"/>
    <w:lvl w:ilvl="0" w:tplc="C772EA96">
      <w:start w:val="1"/>
      <w:numFmt w:val="bullet"/>
      <w:lvlText w:val=""/>
      <w:lvlPicBulletId w:val="2"/>
      <w:lvlJc w:val="left"/>
      <w:pPr>
        <w:tabs>
          <w:tab w:val="num" w:pos="720"/>
        </w:tabs>
        <w:ind w:left="720" w:hanging="360"/>
      </w:pPr>
      <w:rPr>
        <w:rFonts w:ascii="Symbol" w:hAnsi="Symbol" w:hint="default"/>
      </w:rPr>
    </w:lvl>
    <w:lvl w:ilvl="1" w:tplc="2E16737C" w:tentative="1">
      <w:start w:val="1"/>
      <w:numFmt w:val="bullet"/>
      <w:lvlText w:val=""/>
      <w:lvlPicBulletId w:val="2"/>
      <w:lvlJc w:val="left"/>
      <w:pPr>
        <w:tabs>
          <w:tab w:val="num" w:pos="1440"/>
        </w:tabs>
        <w:ind w:left="1440" w:hanging="360"/>
      </w:pPr>
      <w:rPr>
        <w:rFonts w:ascii="Symbol" w:hAnsi="Symbol" w:hint="default"/>
      </w:rPr>
    </w:lvl>
    <w:lvl w:ilvl="2" w:tplc="DC7E4AC2" w:tentative="1">
      <w:start w:val="1"/>
      <w:numFmt w:val="bullet"/>
      <w:lvlText w:val=""/>
      <w:lvlPicBulletId w:val="2"/>
      <w:lvlJc w:val="left"/>
      <w:pPr>
        <w:tabs>
          <w:tab w:val="num" w:pos="2160"/>
        </w:tabs>
        <w:ind w:left="2160" w:hanging="360"/>
      </w:pPr>
      <w:rPr>
        <w:rFonts w:ascii="Symbol" w:hAnsi="Symbol" w:hint="default"/>
      </w:rPr>
    </w:lvl>
    <w:lvl w:ilvl="3" w:tplc="7CCE4BBC" w:tentative="1">
      <w:start w:val="1"/>
      <w:numFmt w:val="bullet"/>
      <w:lvlText w:val=""/>
      <w:lvlPicBulletId w:val="2"/>
      <w:lvlJc w:val="left"/>
      <w:pPr>
        <w:tabs>
          <w:tab w:val="num" w:pos="2880"/>
        </w:tabs>
        <w:ind w:left="2880" w:hanging="360"/>
      </w:pPr>
      <w:rPr>
        <w:rFonts w:ascii="Symbol" w:hAnsi="Symbol" w:hint="default"/>
      </w:rPr>
    </w:lvl>
    <w:lvl w:ilvl="4" w:tplc="DEB8C3CA" w:tentative="1">
      <w:start w:val="1"/>
      <w:numFmt w:val="bullet"/>
      <w:lvlText w:val=""/>
      <w:lvlPicBulletId w:val="2"/>
      <w:lvlJc w:val="left"/>
      <w:pPr>
        <w:tabs>
          <w:tab w:val="num" w:pos="3600"/>
        </w:tabs>
        <w:ind w:left="3600" w:hanging="360"/>
      </w:pPr>
      <w:rPr>
        <w:rFonts w:ascii="Symbol" w:hAnsi="Symbol" w:hint="default"/>
      </w:rPr>
    </w:lvl>
    <w:lvl w:ilvl="5" w:tplc="BB58CD8A" w:tentative="1">
      <w:start w:val="1"/>
      <w:numFmt w:val="bullet"/>
      <w:lvlText w:val=""/>
      <w:lvlPicBulletId w:val="2"/>
      <w:lvlJc w:val="left"/>
      <w:pPr>
        <w:tabs>
          <w:tab w:val="num" w:pos="4320"/>
        </w:tabs>
        <w:ind w:left="4320" w:hanging="360"/>
      </w:pPr>
      <w:rPr>
        <w:rFonts w:ascii="Symbol" w:hAnsi="Symbol" w:hint="default"/>
      </w:rPr>
    </w:lvl>
    <w:lvl w:ilvl="6" w:tplc="B122E85E" w:tentative="1">
      <w:start w:val="1"/>
      <w:numFmt w:val="bullet"/>
      <w:lvlText w:val=""/>
      <w:lvlPicBulletId w:val="2"/>
      <w:lvlJc w:val="left"/>
      <w:pPr>
        <w:tabs>
          <w:tab w:val="num" w:pos="5040"/>
        </w:tabs>
        <w:ind w:left="5040" w:hanging="360"/>
      </w:pPr>
      <w:rPr>
        <w:rFonts w:ascii="Symbol" w:hAnsi="Symbol" w:hint="default"/>
      </w:rPr>
    </w:lvl>
    <w:lvl w:ilvl="7" w:tplc="1448525C" w:tentative="1">
      <w:start w:val="1"/>
      <w:numFmt w:val="bullet"/>
      <w:lvlText w:val=""/>
      <w:lvlPicBulletId w:val="2"/>
      <w:lvlJc w:val="left"/>
      <w:pPr>
        <w:tabs>
          <w:tab w:val="num" w:pos="5760"/>
        </w:tabs>
        <w:ind w:left="5760" w:hanging="360"/>
      </w:pPr>
      <w:rPr>
        <w:rFonts w:ascii="Symbol" w:hAnsi="Symbol" w:hint="default"/>
      </w:rPr>
    </w:lvl>
    <w:lvl w:ilvl="8" w:tplc="FE0A6F90" w:tentative="1">
      <w:start w:val="1"/>
      <w:numFmt w:val="bullet"/>
      <w:lvlText w:val=""/>
      <w:lvlPicBulletId w:val="2"/>
      <w:lvlJc w:val="left"/>
      <w:pPr>
        <w:tabs>
          <w:tab w:val="num" w:pos="6480"/>
        </w:tabs>
        <w:ind w:left="6480" w:hanging="360"/>
      </w:pPr>
      <w:rPr>
        <w:rFonts w:ascii="Symbol" w:hAnsi="Symbol" w:hint="default"/>
      </w:rPr>
    </w:lvl>
  </w:abstractNum>
  <w:num w:numId="1">
    <w:abstractNumId w:val="7"/>
  </w:num>
  <w:num w:numId="2">
    <w:abstractNumId w:val="9"/>
  </w:num>
  <w:num w:numId="3">
    <w:abstractNumId w:val="6"/>
  </w:num>
  <w:num w:numId="4">
    <w:abstractNumId w:val="8"/>
  </w:num>
  <w:num w:numId="5">
    <w:abstractNumId w:val="5"/>
  </w:num>
  <w:num w:numId="6">
    <w:abstractNumId w:val="13"/>
  </w:num>
  <w:num w:numId="7">
    <w:abstractNumId w:val="15"/>
  </w:num>
  <w:num w:numId="8">
    <w:abstractNumId w:val="17"/>
  </w:num>
  <w:num w:numId="9">
    <w:abstractNumId w:val="3"/>
  </w:num>
  <w:num w:numId="10">
    <w:abstractNumId w:val="16"/>
  </w:num>
  <w:num w:numId="11">
    <w:abstractNumId w:val="2"/>
  </w:num>
  <w:num w:numId="12">
    <w:abstractNumId w:val="4"/>
  </w:num>
  <w:num w:numId="13">
    <w:abstractNumId w:val="14"/>
  </w:num>
  <w:num w:numId="14">
    <w:abstractNumId w:val="1"/>
  </w:num>
  <w:num w:numId="15">
    <w:abstractNumId w:val="0"/>
  </w:num>
  <w:num w:numId="16">
    <w:abstractNumId w:val="11"/>
  </w:num>
  <w:num w:numId="17">
    <w:abstractNumId w:val="1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0E2"/>
    <w:rsid w:val="001940E2"/>
    <w:rsid w:val="00465933"/>
    <w:rsid w:val="004B49C1"/>
    <w:rsid w:val="00654D09"/>
    <w:rsid w:val="00A02F1C"/>
    <w:rsid w:val="00A97664"/>
    <w:rsid w:val="00F16F2C"/>
    <w:rsid w:val="00F60E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A42FE3C6-7EA2-4CC0-A2BB-B520E4F7E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940E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1940E2"/>
    <w:pPr>
      <w:ind w:left="720"/>
      <w:contextualSpacing/>
    </w:pPr>
  </w:style>
  <w:style w:type="character" w:styleId="Hyperlink">
    <w:name w:val="Hyperlink"/>
    <w:basedOn w:val="DefaultParagraphFont"/>
    <w:uiPriority w:val="99"/>
    <w:unhideWhenUsed/>
    <w:rsid w:val="00A02F1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9499">
      <w:bodyDiv w:val="1"/>
      <w:marLeft w:val="0"/>
      <w:marRight w:val="0"/>
      <w:marTop w:val="0"/>
      <w:marBottom w:val="0"/>
      <w:divBdr>
        <w:top w:val="none" w:sz="0" w:space="0" w:color="auto"/>
        <w:left w:val="none" w:sz="0" w:space="0" w:color="auto"/>
        <w:bottom w:val="none" w:sz="0" w:space="0" w:color="auto"/>
        <w:right w:val="none" w:sz="0" w:space="0" w:color="auto"/>
      </w:divBdr>
    </w:div>
    <w:div w:id="16740353">
      <w:bodyDiv w:val="1"/>
      <w:marLeft w:val="0"/>
      <w:marRight w:val="0"/>
      <w:marTop w:val="0"/>
      <w:marBottom w:val="0"/>
      <w:divBdr>
        <w:top w:val="none" w:sz="0" w:space="0" w:color="auto"/>
        <w:left w:val="none" w:sz="0" w:space="0" w:color="auto"/>
        <w:bottom w:val="none" w:sz="0" w:space="0" w:color="auto"/>
        <w:right w:val="none" w:sz="0" w:space="0" w:color="auto"/>
      </w:divBdr>
    </w:div>
    <w:div w:id="39599933">
      <w:bodyDiv w:val="1"/>
      <w:marLeft w:val="0"/>
      <w:marRight w:val="0"/>
      <w:marTop w:val="0"/>
      <w:marBottom w:val="0"/>
      <w:divBdr>
        <w:top w:val="none" w:sz="0" w:space="0" w:color="auto"/>
        <w:left w:val="none" w:sz="0" w:space="0" w:color="auto"/>
        <w:bottom w:val="none" w:sz="0" w:space="0" w:color="auto"/>
        <w:right w:val="none" w:sz="0" w:space="0" w:color="auto"/>
      </w:divBdr>
    </w:div>
    <w:div w:id="116069082">
      <w:bodyDiv w:val="1"/>
      <w:marLeft w:val="0"/>
      <w:marRight w:val="0"/>
      <w:marTop w:val="0"/>
      <w:marBottom w:val="0"/>
      <w:divBdr>
        <w:top w:val="none" w:sz="0" w:space="0" w:color="auto"/>
        <w:left w:val="none" w:sz="0" w:space="0" w:color="auto"/>
        <w:bottom w:val="none" w:sz="0" w:space="0" w:color="auto"/>
        <w:right w:val="none" w:sz="0" w:space="0" w:color="auto"/>
      </w:divBdr>
    </w:div>
    <w:div w:id="126894878">
      <w:bodyDiv w:val="1"/>
      <w:marLeft w:val="0"/>
      <w:marRight w:val="0"/>
      <w:marTop w:val="0"/>
      <w:marBottom w:val="0"/>
      <w:divBdr>
        <w:top w:val="none" w:sz="0" w:space="0" w:color="auto"/>
        <w:left w:val="none" w:sz="0" w:space="0" w:color="auto"/>
        <w:bottom w:val="none" w:sz="0" w:space="0" w:color="auto"/>
        <w:right w:val="none" w:sz="0" w:space="0" w:color="auto"/>
      </w:divBdr>
    </w:div>
    <w:div w:id="141704334">
      <w:bodyDiv w:val="1"/>
      <w:marLeft w:val="0"/>
      <w:marRight w:val="0"/>
      <w:marTop w:val="0"/>
      <w:marBottom w:val="0"/>
      <w:divBdr>
        <w:top w:val="none" w:sz="0" w:space="0" w:color="auto"/>
        <w:left w:val="none" w:sz="0" w:space="0" w:color="auto"/>
        <w:bottom w:val="none" w:sz="0" w:space="0" w:color="auto"/>
        <w:right w:val="none" w:sz="0" w:space="0" w:color="auto"/>
      </w:divBdr>
    </w:div>
    <w:div w:id="183134480">
      <w:bodyDiv w:val="1"/>
      <w:marLeft w:val="0"/>
      <w:marRight w:val="0"/>
      <w:marTop w:val="0"/>
      <w:marBottom w:val="0"/>
      <w:divBdr>
        <w:top w:val="none" w:sz="0" w:space="0" w:color="auto"/>
        <w:left w:val="none" w:sz="0" w:space="0" w:color="auto"/>
        <w:bottom w:val="none" w:sz="0" w:space="0" w:color="auto"/>
        <w:right w:val="none" w:sz="0" w:space="0" w:color="auto"/>
      </w:divBdr>
    </w:div>
    <w:div w:id="203837348">
      <w:bodyDiv w:val="1"/>
      <w:marLeft w:val="0"/>
      <w:marRight w:val="0"/>
      <w:marTop w:val="0"/>
      <w:marBottom w:val="0"/>
      <w:divBdr>
        <w:top w:val="none" w:sz="0" w:space="0" w:color="auto"/>
        <w:left w:val="none" w:sz="0" w:space="0" w:color="auto"/>
        <w:bottom w:val="none" w:sz="0" w:space="0" w:color="auto"/>
        <w:right w:val="none" w:sz="0" w:space="0" w:color="auto"/>
      </w:divBdr>
    </w:div>
    <w:div w:id="255329677">
      <w:bodyDiv w:val="1"/>
      <w:marLeft w:val="0"/>
      <w:marRight w:val="0"/>
      <w:marTop w:val="0"/>
      <w:marBottom w:val="0"/>
      <w:divBdr>
        <w:top w:val="none" w:sz="0" w:space="0" w:color="auto"/>
        <w:left w:val="none" w:sz="0" w:space="0" w:color="auto"/>
        <w:bottom w:val="none" w:sz="0" w:space="0" w:color="auto"/>
        <w:right w:val="none" w:sz="0" w:space="0" w:color="auto"/>
      </w:divBdr>
    </w:div>
    <w:div w:id="279577785">
      <w:bodyDiv w:val="1"/>
      <w:marLeft w:val="0"/>
      <w:marRight w:val="0"/>
      <w:marTop w:val="0"/>
      <w:marBottom w:val="0"/>
      <w:divBdr>
        <w:top w:val="none" w:sz="0" w:space="0" w:color="auto"/>
        <w:left w:val="none" w:sz="0" w:space="0" w:color="auto"/>
        <w:bottom w:val="none" w:sz="0" w:space="0" w:color="auto"/>
        <w:right w:val="none" w:sz="0" w:space="0" w:color="auto"/>
      </w:divBdr>
    </w:div>
    <w:div w:id="388961907">
      <w:bodyDiv w:val="1"/>
      <w:marLeft w:val="0"/>
      <w:marRight w:val="0"/>
      <w:marTop w:val="0"/>
      <w:marBottom w:val="0"/>
      <w:divBdr>
        <w:top w:val="none" w:sz="0" w:space="0" w:color="auto"/>
        <w:left w:val="none" w:sz="0" w:space="0" w:color="auto"/>
        <w:bottom w:val="none" w:sz="0" w:space="0" w:color="auto"/>
        <w:right w:val="none" w:sz="0" w:space="0" w:color="auto"/>
      </w:divBdr>
    </w:div>
    <w:div w:id="451902578">
      <w:bodyDiv w:val="1"/>
      <w:marLeft w:val="0"/>
      <w:marRight w:val="0"/>
      <w:marTop w:val="0"/>
      <w:marBottom w:val="0"/>
      <w:divBdr>
        <w:top w:val="none" w:sz="0" w:space="0" w:color="auto"/>
        <w:left w:val="none" w:sz="0" w:space="0" w:color="auto"/>
        <w:bottom w:val="none" w:sz="0" w:space="0" w:color="auto"/>
        <w:right w:val="none" w:sz="0" w:space="0" w:color="auto"/>
      </w:divBdr>
    </w:div>
    <w:div w:id="474569423">
      <w:bodyDiv w:val="1"/>
      <w:marLeft w:val="0"/>
      <w:marRight w:val="0"/>
      <w:marTop w:val="0"/>
      <w:marBottom w:val="0"/>
      <w:divBdr>
        <w:top w:val="none" w:sz="0" w:space="0" w:color="auto"/>
        <w:left w:val="none" w:sz="0" w:space="0" w:color="auto"/>
        <w:bottom w:val="none" w:sz="0" w:space="0" w:color="auto"/>
        <w:right w:val="none" w:sz="0" w:space="0" w:color="auto"/>
      </w:divBdr>
    </w:div>
    <w:div w:id="477264848">
      <w:bodyDiv w:val="1"/>
      <w:marLeft w:val="0"/>
      <w:marRight w:val="0"/>
      <w:marTop w:val="0"/>
      <w:marBottom w:val="0"/>
      <w:divBdr>
        <w:top w:val="none" w:sz="0" w:space="0" w:color="auto"/>
        <w:left w:val="none" w:sz="0" w:space="0" w:color="auto"/>
        <w:bottom w:val="none" w:sz="0" w:space="0" w:color="auto"/>
        <w:right w:val="none" w:sz="0" w:space="0" w:color="auto"/>
      </w:divBdr>
    </w:div>
    <w:div w:id="517819912">
      <w:bodyDiv w:val="1"/>
      <w:marLeft w:val="0"/>
      <w:marRight w:val="0"/>
      <w:marTop w:val="0"/>
      <w:marBottom w:val="0"/>
      <w:divBdr>
        <w:top w:val="none" w:sz="0" w:space="0" w:color="auto"/>
        <w:left w:val="none" w:sz="0" w:space="0" w:color="auto"/>
        <w:bottom w:val="none" w:sz="0" w:space="0" w:color="auto"/>
        <w:right w:val="none" w:sz="0" w:space="0" w:color="auto"/>
      </w:divBdr>
      <w:divsChild>
        <w:div w:id="1919747860">
          <w:marLeft w:val="446"/>
          <w:marRight w:val="0"/>
          <w:marTop w:val="0"/>
          <w:marBottom w:val="0"/>
          <w:divBdr>
            <w:top w:val="none" w:sz="0" w:space="0" w:color="auto"/>
            <w:left w:val="none" w:sz="0" w:space="0" w:color="auto"/>
            <w:bottom w:val="none" w:sz="0" w:space="0" w:color="auto"/>
            <w:right w:val="none" w:sz="0" w:space="0" w:color="auto"/>
          </w:divBdr>
        </w:div>
        <w:div w:id="1180118313">
          <w:marLeft w:val="446"/>
          <w:marRight w:val="0"/>
          <w:marTop w:val="0"/>
          <w:marBottom w:val="0"/>
          <w:divBdr>
            <w:top w:val="none" w:sz="0" w:space="0" w:color="auto"/>
            <w:left w:val="none" w:sz="0" w:space="0" w:color="auto"/>
            <w:bottom w:val="none" w:sz="0" w:space="0" w:color="auto"/>
            <w:right w:val="none" w:sz="0" w:space="0" w:color="auto"/>
          </w:divBdr>
        </w:div>
        <w:div w:id="1010569405">
          <w:marLeft w:val="446"/>
          <w:marRight w:val="0"/>
          <w:marTop w:val="0"/>
          <w:marBottom w:val="0"/>
          <w:divBdr>
            <w:top w:val="none" w:sz="0" w:space="0" w:color="auto"/>
            <w:left w:val="none" w:sz="0" w:space="0" w:color="auto"/>
            <w:bottom w:val="none" w:sz="0" w:space="0" w:color="auto"/>
            <w:right w:val="none" w:sz="0" w:space="0" w:color="auto"/>
          </w:divBdr>
        </w:div>
      </w:divsChild>
    </w:div>
    <w:div w:id="534315098">
      <w:bodyDiv w:val="1"/>
      <w:marLeft w:val="0"/>
      <w:marRight w:val="0"/>
      <w:marTop w:val="0"/>
      <w:marBottom w:val="0"/>
      <w:divBdr>
        <w:top w:val="none" w:sz="0" w:space="0" w:color="auto"/>
        <w:left w:val="none" w:sz="0" w:space="0" w:color="auto"/>
        <w:bottom w:val="none" w:sz="0" w:space="0" w:color="auto"/>
        <w:right w:val="none" w:sz="0" w:space="0" w:color="auto"/>
      </w:divBdr>
    </w:div>
    <w:div w:id="565067204">
      <w:bodyDiv w:val="1"/>
      <w:marLeft w:val="0"/>
      <w:marRight w:val="0"/>
      <w:marTop w:val="0"/>
      <w:marBottom w:val="0"/>
      <w:divBdr>
        <w:top w:val="none" w:sz="0" w:space="0" w:color="auto"/>
        <w:left w:val="none" w:sz="0" w:space="0" w:color="auto"/>
        <w:bottom w:val="none" w:sz="0" w:space="0" w:color="auto"/>
        <w:right w:val="none" w:sz="0" w:space="0" w:color="auto"/>
      </w:divBdr>
    </w:div>
    <w:div w:id="568885221">
      <w:bodyDiv w:val="1"/>
      <w:marLeft w:val="0"/>
      <w:marRight w:val="0"/>
      <w:marTop w:val="0"/>
      <w:marBottom w:val="0"/>
      <w:divBdr>
        <w:top w:val="none" w:sz="0" w:space="0" w:color="auto"/>
        <w:left w:val="none" w:sz="0" w:space="0" w:color="auto"/>
        <w:bottom w:val="none" w:sz="0" w:space="0" w:color="auto"/>
        <w:right w:val="none" w:sz="0" w:space="0" w:color="auto"/>
      </w:divBdr>
    </w:div>
    <w:div w:id="573708621">
      <w:bodyDiv w:val="1"/>
      <w:marLeft w:val="0"/>
      <w:marRight w:val="0"/>
      <w:marTop w:val="0"/>
      <w:marBottom w:val="0"/>
      <w:divBdr>
        <w:top w:val="none" w:sz="0" w:space="0" w:color="auto"/>
        <w:left w:val="none" w:sz="0" w:space="0" w:color="auto"/>
        <w:bottom w:val="none" w:sz="0" w:space="0" w:color="auto"/>
        <w:right w:val="none" w:sz="0" w:space="0" w:color="auto"/>
      </w:divBdr>
    </w:div>
    <w:div w:id="619805052">
      <w:bodyDiv w:val="1"/>
      <w:marLeft w:val="0"/>
      <w:marRight w:val="0"/>
      <w:marTop w:val="0"/>
      <w:marBottom w:val="0"/>
      <w:divBdr>
        <w:top w:val="none" w:sz="0" w:space="0" w:color="auto"/>
        <w:left w:val="none" w:sz="0" w:space="0" w:color="auto"/>
        <w:bottom w:val="none" w:sz="0" w:space="0" w:color="auto"/>
        <w:right w:val="none" w:sz="0" w:space="0" w:color="auto"/>
      </w:divBdr>
      <w:divsChild>
        <w:div w:id="14886742">
          <w:marLeft w:val="446"/>
          <w:marRight w:val="0"/>
          <w:marTop w:val="0"/>
          <w:marBottom w:val="120"/>
          <w:divBdr>
            <w:top w:val="none" w:sz="0" w:space="0" w:color="auto"/>
            <w:left w:val="none" w:sz="0" w:space="0" w:color="auto"/>
            <w:bottom w:val="none" w:sz="0" w:space="0" w:color="auto"/>
            <w:right w:val="none" w:sz="0" w:space="0" w:color="auto"/>
          </w:divBdr>
        </w:div>
        <w:div w:id="1413620553">
          <w:marLeft w:val="446"/>
          <w:marRight w:val="0"/>
          <w:marTop w:val="0"/>
          <w:marBottom w:val="120"/>
          <w:divBdr>
            <w:top w:val="none" w:sz="0" w:space="0" w:color="auto"/>
            <w:left w:val="none" w:sz="0" w:space="0" w:color="auto"/>
            <w:bottom w:val="none" w:sz="0" w:space="0" w:color="auto"/>
            <w:right w:val="none" w:sz="0" w:space="0" w:color="auto"/>
          </w:divBdr>
        </w:div>
        <w:div w:id="1381443047">
          <w:marLeft w:val="1166"/>
          <w:marRight w:val="0"/>
          <w:marTop w:val="0"/>
          <w:marBottom w:val="120"/>
          <w:divBdr>
            <w:top w:val="none" w:sz="0" w:space="0" w:color="auto"/>
            <w:left w:val="none" w:sz="0" w:space="0" w:color="auto"/>
            <w:bottom w:val="none" w:sz="0" w:space="0" w:color="auto"/>
            <w:right w:val="none" w:sz="0" w:space="0" w:color="auto"/>
          </w:divBdr>
        </w:div>
        <w:div w:id="903223306">
          <w:marLeft w:val="1166"/>
          <w:marRight w:val="0"/>
          <w:marTop w:val="0"/>
          <w:marBottom w:val="120"/>
          <w:divBdr>
            <w:top w:val="none" w:sz="0" w:space="0" w:color="auto"/>
            <w:left w:val="none" w:sz="0" w:space="0" w:color="auto"/>
            <w:bottom w:val="none" w:sz="0" w:space="0" w:color="auto"/>
            <w:right w:val="none" w:sz="0" w:space="0" w:color="auto"/>
          </w:divBdr>
        </w:div>
        <w:div w:id="669602070">
          <w:marLeft w:val="1166"/>
          <w:marRight w:val="0"/>
          <w:marTop w:val="0"/>
          <w:marBottom w:val="120"/>
          <w:divBdr>
            <w:top w:val="none" w:sz="0" w:space="0" w:color="auto"/>
            <w:left w:val="none" w:sz="0" w:space="0" w:color="auto"/>
            <w:bottom w:val="none" w:sz="0" w:space="0" w:color="auto"/>
            <w:right w:val="none" w:sz="0" w:space="0" w:color="auto"/>
          </w:divBdr>
        </w:div>
        <w:div w:id="1612585251">
          <w:marLeft w:val="1166"/>
          <w:marRight w:val="0"/>
          <w:marTop w:val="0"/>
          <w:marBottom w:val="120"/>
          <w:divBdr>
            <w:top w:val="none" w:sz="0" w:space="0" w:color="auto"/>
            <w:left w:val="none" w:sz="0" w:space="0" w:color="auto"/>
            <w:bottom w:val="none" w:sz="0" w:space="0" w:color="auto"/>
            <w:right w:val="none" w:sz="0" w:space="0" w:color="auto"/>
          </w:divBdr>
        </w:div>
        <w:div w:id="825778125">
          <w:marLeft w:val="1166"/>
          <w:marRight w:val="0"/>
          <w:marTop w:val="0"/>
          <w:marBottom w:val="120"/>
          <w:divBdr>
            <w:top w:val="none" w:sz="0" w:space="0" w:color="auto"/>
            <w:left w:val="none" w:sz="0" w:space="0" w:color="auto"/>
            <w:bottom w:val="none" w:sz="0" w:space="0" w:color="auto"/>
            <w:right w:val="none" w:sz="0" w:space="0" w:color="auto"/>
          </w:divBdr>
        </w:div>
        <w:div w:id="1343624713">
          <w:marLeft w:val="1166"/>
          <w:marRight w:val="0"/>
          <w:marTop w:val="0"/>
          <w:marBottom w:val="120"/>
          <w:divBdr>
            <w:top w:val="none" w:sz="0" w:space="0" w:color="auto"/>
            <w:left w:val="none" w:sz="0" w:space="0" w:color="auto"/>
            <w:bottom w:val="none" w:sz="0" w:space="0" w:color="auto"/>
            <w:right w:val="none" w:sz="0" w:space="0" w:color="auto"/>
          </w:divBdr>
        </w:div>
        <w:div w:id="2116510785">
          <w:marLeft w:val="446"/>
          <w:marRight w:val="0"/>
          <w:marTop w:val="0"/>
          <w:marBottom w:val="120"/>
          <w:divBdr>
            <w:top w:val="none" w:sz="0" w:space="0" w:color="auto"/>
            <w:left w:val="none" w:sz="0" w:space="0" w:color="auto"/>
            <w:bottom w:val="none" w:sz="0" w:space="0" w:color="auto"/>
            <w:right w:val="none" w:sz="0" w:space="0" w:color="auto"/>
          </w:divBdr>
        </w:div>
      </w:divsChild>
    </w:div>
    <w:div w:id="692264519">
      <w:bodyDiv w:val="1"/>
      <w:marLeft w:val="0"/>
      <w:marRight w:val="0"/>
      <w:marTop w:val="0"/>
      <w:marBottom w:val="0"/>
      <w:divBdr>
        <w:top w:val="none" w:sz="0" w:space="0" w:color="auto"/>
        <w:left w:val="none" w:sz="0" w:space="0" w:color="auto"/>
        <w:bottom w:val="none" w:sz="0" w:space="0" w:color="auto"/>
        <w:right w:val="none" w:sz="0" w:space="0" w:color="auto"/>
      </w:divBdr>
    </w:div>
    <w:div w:id="694770872">
      <w:bodyDiv w:val="1"/>
      <w:marLeft w:val="0"/>
      <w:marRight w:val="0"/>
      <w:marTop w:val="0"/>
      <w:marBottom w:val="0"/>
      <w:divBdr>
        <w:top w:val="none" w:sz="0" w:space="0" w:color="auto"/>
        <w:left w:val="none" w:sz="0" w:space="0" w:color="auto"/>
        <w:bottom w:val="none" w:sz="0" w:space="0" w:color="auto"/>
        <w:right w:val="none" w:sz="0" w:space="0" w:color="auto"/>
      </w:divBdr>
    </w:div>
    <w:div w:id="750128943">
      <w:bodyDiv w:val="1"/>
      <w:marLeft w:val="0"/>
      <w:marRight w:val="0"/>
      <w:marTop w:val="0"/>
      <w:marBottom w:val="0"/>
      <w:divBdr>
        <w:top w:val="none" w:sz="0" w:space="0" w:color="auto"/>
        <w:left w:val="none" w:sz="0" w:space="0" w:color="auto"/>
        <w:bottom w:val="none" w:sz="0" w:space="0" w:color="auto"/>
        <w:right w:val="none" w:sz="0" w:space="0" w:color="auto"/>
      </w:divBdr>
    </w:div>
    <w:div w:id="757405673">
      <w:bodyDiv w:val="1"/>
      <w:marLeft w:val="0"/>
      <w:marRight w:val="0"/>
      <w:marTop w:val="0"/>
      <w:marBottom w:val="0"/>
      <w:divBdr>
        <w:top w:val="none" w:sz="0" w:space="0" w:color="auto"/>
        <w:left w:val="none" w:sz="0" w:space="0" w:color="auto"/>
        <w:bottom w:val="none" w:sz="0" w:space="0" w:color="auto"/>
        <w:right w:val="none" w:sz="0" w:space="0" w:color="auto"/>
      </w:divBdr>
    </w:div>
    <w:div w:id="829247251">
      <w:bodyDiv w:val="1"/>
      <w:marLeft w:val="0"/>
      <w:marRight w:val="0"/>
      <w:marTop w:val="0"/>
      <w:marBottom w:val="0"/>
      <w:divBdr>
        <w:top w:val="none" w:sz="0" w:space="0" w:color="auto"/>
        <w:left w:val="none" w:sz="0" w:space="0" w:color="auto"/>
        <w:bottom w:val="none" w:sz="0" w:space="0" w:color="auto"/>
        <w:right w:val="none" w:sz="0" w:space="0" w:color="auto"/>
      </w:divBdr>
    </w:div>
    <w:div w:id="871724492">
      <w:bodyDiv w:val="1"/>
      <w:marLeft w:val="0"/>
      <w:marRight w:val="0"/>
      <w:marTop w:val="0"/>
      <w:marBottom w:val="0"/>
      <w:divBdr>
        <w:top w:val="none" w:sz="0" w:space="0" w:color="auto"/>
        <w:left w:val="none" w:sz="0" w:space="0" w:color="auto"/>
        <w:bottom w:val="none" w:sz="0" w:space="0" w:color="auto"/>
        <w:right w:val="none" w:sz="0" w:space="0" w:color="auto"/>
      </w:divBdr>
    </w:div>
    <w:div w:id="1005477502">
      <w:bodyDiv w:val="1"/>
      <w:marLeft w:val="0"/>
      <w:marRight w:val="0"/>
      <w:marTop w:val="0"/>
      <w:marBottom w:val="0"/>
      <w:divBdr>
        <w:top w:val="none" w:sz="0" w:space="0" w:color="auto"/>
        <w:left w:val="none" w:sz="0" w:space="0" w:color="auto"/>
        <w:bottom w:val="none" w:sz="0" w:space="0" w:color="auto"/>
        <w:right w:val="none" w:sz="0" w:space="0" w:color="auto"/>
      </w:divBdr>
    </w:div>
    <w:div w:id="1078285110">
      <w:bodyDiv w:val="1"/>
      <w:marLeft w:val="0"/>
      <w:marRight w:val="0"/>
      <w:marTop w:val="0"/>
      <w:marBottom w:val="0"/>
      <w:divBdr>
        <w:top w:val="none" w:sz="0" w:space="0" w:color="auto"/>
        <w:left w:val="none" w:sz="0" w:space="0" w:color="auto"/>
        <w:bottom w:val="none" w:sz="0" w:space="0" w:color="auto"/>
        <w:right w:val="none" w:sz="0" w:space="0" w:color="auto"/>
      </w:divBdr>
    </w:div>
    <w:div w:id="1091438195">
      <w:bodyDiv w:val="1"/>
      <w:marLeft w:val="0"/>
      <w:marRight w:val="0"/>
      <w:marTop w:val="0"/>
      <w:marBottom w:val="0"/>
      <w:divBdr>
        <w:top w:val="none" w:sz="0" w:space="0" w:color="auto"/>
        <w:left w:val="none" w:sz="0" w:space="0" w:color="auto"/>
        <w:bottom w:val="none" w:sz="0" w:space="0" w:color="auto"/>
        <w:right w:val="none" w:sz="0" w:space="0" w:color="auto"/>
      </w:divBdr>
    </w:div>
    <w:div w:id="1170608856">
      <w:bodyDiv w:val="1"/>
      <w:marLeft w:val="0"/>
      <w:marRight w:val="0"/>
      <w:marTop w:val="0"/>
      <w:marBottom w:val="0"/>
      <w:divBdr>
        <w:top w:val="none" w:sz="0" w:space="0" w:color="auto"/>
        <w:left w:val="none" w:sz="0" w:space="0" w:color="auto"/>
        <w:bottom w:val="none" w:sz="0" w:space="0" w:color="auto"/>
        <w:right w:val="none" w:sz="0" w:space="0" w:color="auto"/>
      </w:divBdr>
    </w:div>
    <w:div w:id="1174227549">
      <w:bodyDiv w:val="1"/>
      <w:marLeft w:val="0"/>
      <w:marRight w:val="0"/>
      <w:marTop w:val="0"/>
      <w:marBottom w:val="0"/>
      <w:divBdr>
        <w:top w:val="none" w:sz="0" w:space="0" w:color="auto"/>
        <w:left w:val="none" w:sz="0" w:space="0" w:color="auto"/>
        <w:bottom w:val="none" w:sz="0" w:space="0" w:color="auto"/>
        <w:right w:val="none" w:sz="0" w:space="0" w:color="auto"/>
      </w:divBdr>
    </w:div>
    <w:div w:id="1188567399">
      <w:bodyDiv w:val="1"/>
      <w:marLeft w:val="0"/>
      <w:marRight w:val="0"/>
      <w:marTop w:val="0"/>
      <w:marBottom w:val="0"/>
      <w:divBdr>
        <w:top w:val="none" w:sz="0" w:space="0" w:color="auto"/>
        <w:left w:val="none" w:sz="0" w:space="0" w:color="auto"/>
        <w:bottom w:val="none" w:sz="0" w:space="0" w:color="auto"/>
        <w:right w:val="none" w:sz="0" w:space="0" w:color="auto"/>
      </w:divBdr>
    </w:div>
    <w:div w:id="1198737430">
      <w:bodyDiv w:val="1"/>
      <w:marLeft w:val="0"/>
      <w:marRight w:val="0"/>
      <w:marTop w:val="0"/>
      <w:marBottom w:val="0"/>
      <w:divBdr>
        <w:top w:val="none" w:sz="0" w:space="0" w:color="auto"/>
        <w:left w:val="none" w:sz="0" w:space="0" w:color="auto"/>
        <w:bottom w:val="none" w:sz="0" w:space="0" w:color="auto"/>
        <w:right w:val="none" w:sz="0" w:space="0" w:color="auto"/>
      </w:divBdr>
    </w:div>
    <w:div w:id="1208420709">
      <w:bodyDiv w:val="1"/>
      <w:marLeft w:val="0"/>
      <w:marRight w:val="0"/>
      <w:marTop w:val="0"/>
      <w:marBottom w:val="0"/>
      <w:divBdr>
        <w:top w:val="none" w:sz="0" w:space="0" w:color="auto"/>
        <w:left w:val="none" w:sz="0" w:space="0" w:color="auto"/>
        <w:bottom w:val="none" w:sz="0" w:space="0" w:color="auto"/>
        <w:right w:val="none" w:sz="0" w:space="0" w:color="auto"/>
      </w:divBdr>
      <w:divsChild>
        <w:div w:id="444425953">
          <w:marLeft w:val="446"/>
          <w:marRight w:val="0"/>
          <w:marTop w:val="0"/>
          <w:marBottom w:val="0"/>
          <w:divBdr>
            <w:top w:val="none" w:sz="0" w:space="0" w:color="auto"/>
            <w:left w:val="none" w:sz="0" w:space="0" w:color="auto"/>
            <w:bottom w:val="none" w:sz="0" w:space="0" w:color="auto"/>
            <w:right w:val="none" w:sz="0" w:space="0" w:color="auto"/>
          </w:divBdr>
        </w:div>
        <w:div w:id="118376420">
          <w:marLeft w:val="446"/>
          <w:marRight w:val="0"/>
          <w:marTop w:val="0"/>
          <w:marBottom w:val="0"/>
          <w:divBdr>
            <w:top w:val="none" w:sz="0" w:space="0" w:color="auto"/>
            <w:left w:val="none" w:sz="0" w:space="0" w:color="auto"/>
            <w:bottom w:val="none" w:sz="0" w:space="0" w:color="auto"/>
            <w:right w:val="none" w:sz="0" w:space="0" w:color="auto"/>
          </w:divBdr>
        </w:div>
        <w:div w:id="1600485937">
          <w:marLeft w:val="446"/>
          <w:marRight w:val="0"/>
          <w:marTop w:val="0"/>
          <w:marBottom w:val="0"/>
          <w:divBdr>
            <w:top w:val="none" w:sz="0" w:space="0" w:color="auto"/>
            <w:left w:val="none" w:sz="0" w:space="0" w:color="auto"/>
            <w:bottom w:val="none" w:sz="0" w:space="0" w:color="auto"/>
            <w:right w:val="none" w:sz="0" w:space="0" w:color="auto"/>
          </w:divBdr>
        </w:div>
      </w:divsChild>
    </w:div>
    <w:div w:id="1220509199">
      <w:bodyDiv w:val="1"/>
      <w:marLeft w:val="0"/>
      <w:marRight w:val="0"/>
      <w:marTop w:val="0"/>
      <w:marBottom w:val="0"/>
      <w:divBdr>
        <w:top w:val="none" w:sz="0" w:space="0" w:color="auto"/>
        <w:left w:val="none" w:sz="0" w:space="0" w:color="auto"/>
        <w:bottom w:val="none" w:sz="0" w:space="0" w:color="auto"/>
        <w:right w:val="none" w:sz="0" w:space="0" w:color="auto"/>
      </w:divBdr>
      <w:divsChild>
        <w:div w:id="158080580">
          <w:marLeft w:val="446"/>
          <w:marRight w:val="0"/>
          <w:marTop w:val="0"/>
          <w:marBottom w:val="0"/>
          <w:divBdr>
            <w:top w:val="none" w:sz="0" w:space="0" w:color="auto"/>
            <w:left w:val="none" w:sz="0" w:space="0" w:color="auto"/>
            <w:bottom w:val="none" w:sz="0" w:space="0" w:color="auto"/>
            <w:right w:val="none" w:sz="0" w:space="0" w:color="auto"/>
          </w:divBdr>
        </w:div>
        <w:div w:id="232815619">
          <w:marLeft w:val="446"/>
          <w:marRight w:val="0"/>
          <w:marTop w:val="0"/>
          <w:marBottom w:val="0"/>
          <w:divBdr>
            <w:top w:val="none" w:sz="0" w:space="0" w:color="auto"/>
            <w:left w:val="none" w:sz="0" w:space="0" w:color="auto"/>
            <w:bottom w:val="none" w:sz="0" w:space="0" w:color="auto"/>
            <w:right w:val="none" w:sz="0" w:space="0" w:color="auto"/>
          </w:divBdr>
        </w:div>
        <w:div w:id="1068767586">
          <w:marLeft w:val="446"/>
          <w:marRight w:val="0"/>
          <w:marTop w:val="0"/>
          <w:marBottom w:val="0"/>
          <w:divBdr>
            <w:top w:val="none" w:sz="0" w:space="0" w:color="auto"/>
            <w:left w:val="none" w:sz="0" w:space="0" w:color="auto"/>
            <w:bottom w:val="none" w:sz="0" w:space="0" w:color="auto"/>
            <w:right w:val="none" w:sz="0" w:space="0" w:color="auto"/>
          </w:divBdr>
        </w:div>
      </w:divsChild>
    </w:div>
    <w:div w:id="1260020570">
      <w:bodyDiv w:val="1"/>
      <w:marLeft w:val="0"/>
      <w:marRight w:val="0"/>
      <w:marTop w:val="0"/>
      <w:marBottom w:val="0"/>
      <w:divBdr>
        <w:top w:val="none" w:sz="0" w:space="0" w:color="auto"/>
        <w:left w:val="none" w:sz="0" w:space="0" w:color="auto"/>
        <w:bottom w:val="none" w:sz="0" w:space="0" w:color="auto"/>
        <w:right w:val="none" w:sz="0" w:space="0" w:color="auto"/>
      </w:divBdr>
    </w:div>
    <w:div w:id="1275793563">
      <w:bodyDiv w:val="1"/>
      <w:marLeft w:val="0"/>
      <w:marRight w:val="0"/>
      <w:marTop w:val="0"/>
      <w:marBottom w:val="0"/>
      <w:divBdr>
        <w:top w:val="none" w:sz="0" w:space="0" w:color="auto"/>
        <w:left w:val="none" w:sz="0" w:space="0" w:color="auto"/>
        <w:bottom w:val="none" w:sz="0" w:space="0" w:color="auto"/>
        <w:right w:val="none" w:sz="0" w:space="0" w:color="auto"/>
      </w:divBdr>
    </w:div>
    <w:div w:id="1297686766">
      <w:bodyDiv w:val="1"/>
      <w:marLeft w:val="0"/>
      <w:marRight w:val="0"/>
      <w:marTop w:val="0"/>
      <w:marBottom w:val="0"/>
      <w:divBdr>
        <w:top w:val="none" w:sz="0" w:space="0" w:color="auto"/>
        <w:left w:val="none" w:sz="0" w:space="0" w:color="auto"/>
        <w:bottom w:val="none" w:sz="0" w:space="0" w:color="auto"/>
        <w:right w:val="none" w:sz="0" w:space="0" w:color="auto"/>
      </w:divBdr>
    </w:div>
    <w:div w:id="1379016834">
      <w:bodyDiv w:val="1"/>
      <w:marLeft w:val="0"/>
      <w:marRight w:val="0"/>
      <w:marTop w:val="0"/>
      <w:marBottom w:val="0"/>
      <w:divBdr>
        <w:top w:val="none" w:sz="0" w:space="0" w:color="auto"/>
        <w:left w:val="none" w:sz="0" w:space="0" w:color="auto"/>
        <w:bottom w:val="none" w:sz="0" w:space="0" w:color="auto"/>
        <w:right w:val="none" w:sz="0" w:space="0" w:color="auto"/>
      </w:divBdr>
    </w:div>
    <w:div w:id="1381202739">
      <w:bodyDiv w:val="1"/>
      <w:marLeft w:val="0"/>
      <w:marRight w:val="0"/>
      <w:marTop w:val="0"/>
      <w:marBottom w:val="0"/>
      <w:divBdr>
        <w:top w:val="none" w:sz="0" w:space="0" w:color="auto"/>
        <w:left w:val="none" w:sz="0" w:space="0" w:color="auto"/>
        <w:bottom w:val="none" w:sz="0" w:space="0" w:color="auto"/>
        <w:right w:val="none" w:sz="0" w:space="0" w:color="auto"/>
      </w:divBdr>
    </w:div>
    <w:div w:id="1386491179">
      <w:bodyDiv w:val="1"/>
      <w:marLeft w:val="0"/>
      <w:marRight w:val="0"/>
      <w:marTop w:val="0"/>
      <w:marBottom w:val="0"/>
      <w:divBdr>
        <w:top w:val="none" w:sz="0" w:space="0" w:color="auto"/>
        <w:left w:val="none" w:sz="0" w:space="0" w:color="auto"/>
        <w:bottom w:val="none" w:sz="0" w:space="0" w:color="auto"/>
        <w:right w:val="none" w:sz="0" w:space="0" w:color="auto"/>
      </w:divBdr>
    </w:div>
    <w:div w:id="1397777923">
      <w:bodyDiv w:val="1"/>
      <w:marLeft w:val="0"/>
      <w:marRight w:val="0"/>
      <w:marTop w:val="0"/>
      <w:marBottom w:val="0"/>
      <w:divBdr>
        <w:top w:val="none" w:sz="0" w:space="0" w:color="auto"/>
        <w:left w:val="none" w:sz="0" w:space="0" w:color="auto"/>
        <w:bottom w:val="none" w:sz="0" w:space="0" w:color="auto"/>
        <w:right w:val="none" w:sz="0" w:space="0" w:color="auto"/>
      </w:divBdr>
    </w:div>
    <w:div w:id="1401514546">
      <w:bodyDiv w:val="1"/>
      <w:marLeft w:val="0"/>
      <w:marRight w:val="0"/>
      <w:marTop w:val="0"/>
      <w:marBottom w:val="0"/>
      <w:divBdr>
        <w:top w:val="none" w:sz="0" w:space="0" w:color="auto"/>
        <w:left w:val="none" w:sz="0" w:space="0" w:color="auto"/>
        <w:bottom w:val="none" w:sz="0" w:space="0" w:color="auto"/>
        <w:right w:val="none" w:sz="0" w:space="0" w:color="auto"/>
      </w:divBdr>
      <w:divsChild>
        <w:div w:id="1794247723">
          <w:marLeft w:val="446"/>
          <w:marRight w:val="0"/>
          <w:marTop w:val="0"/>
          <w:marBottom w:val="0"/>
          <w:divBdr>
            <w:top w:val="none" w:sz="0" w:space="0" w:color="auto"/>
            <w:left w:val="none" w:sz="0" w:space="0" w:color="auto"/>
            <w:bottom w:val="none" w:sz="0" w:space="0" w:color="auto"/>
            <w:right w:val="none" w:sz="0" w:space="0" w:color="auto"/>
          </w:divBdr>
        </w:div>
        <w:div w:id="1628508540">
          <w:marLeft w:val="446"/>
          <w:marRight w:val="0"/>
          <w:marTop w:val="0"/>
          <w:marBottom w:val="0"/>
          <w:divBdr>
            <w:top w:val="none" w:sz="0" w:space="0" w:color="auto"/>
            <w:left w:val="none" w:sz="0" w:space="0" w:color="auto"/>
            <w:bottom w:val="none" w:sz="0" w:space="0" w:color="auto"/>
            <w:right w:val="none" w:sz="0" w:space="0" w:color="auto"/>
          </w:divBdr>
        </w:div>
        <w:div w:id="983123521">
          <w:marLeft w:val="446"/>
          <w:marRight w:val="0"/>
          <w:marTop w:val="0"/>
          <w:marBottom w:val="0"/>
          <w:divBdr>
            <w:top w:val="none" w:sz="0" w:space="0" w:color="auto"/>
            <w:left w:val="none" w:sz="0" w:space="0" w:color="auto"/>
            <w:bottom w:val="none" w:sz="0" w:space="0" w:color="auto"/>
            <w:right w:val="none" w:sz="0" w:space="0" w:color="auto"/>
          </w:divBdr>
        </w:div>
      </w:divsChild>
    </w:div>
    <w:div w:id="1438940775">
      <w:bodyDiv w:val="1"/>
      <w:marLeft w:val="0"/>
      <w:marRight w:val="0"/>
      <w:marTop w:val="0"/>
      <w:marBottom w:val="0"/>
      <w:divBdr>
        <w:top w:val="none" w:sz="0" w:space="0" w:color="auto"/>
        <w:left w:val="none" w:sz="0" w:space="0" w:color="auto"/>
        <w:bottom w:val="none" w:sz="0" w:space="0" w:color="auto"/>
        <w:right w:val="none" w:sz="0" w:space="0" w:color="auto"/>
      </w:divBdr>
    </w:div>
    <w:div w:id="1506047044">
      <w:bodyDiv w:val="1"/>
      <w:marLeft w:val="0"/>
      <w:marRight w:val="0"/>
      <w:marTop w:val="0"/>
      <w:marBottom w:val="0"/>
      <w:divBdr>
        <w:top w:val="none" w:sz="0" w:space="0" w:color="auto"/>
        <w:left w:val="none" w:sz="0" w:space="0" w:color="auto"/>
        <w:bottom w:val="none" w:sz="0" w:space="0" w:color="auto"/>
        <w:right w:val="none" w:sz="0" w:space="0" w:color="auto"/>
      </w:divBdr>
    </w:div>
    <w:div w:id="1527712053">
      <w:bodyDiv w:val="1"/>
      <w:marLeft w:val="0"/>
      <w:marRight w:val="0"/>
      <w:marTop w:val="0"/>
      <w:marBottom w:val="0"/>
      <w:divBdr>
        <w:top w:val="none" w:sz="0" w:space="0" w:color="auto"/>
        <w:left w:val="none" w:sz="0" w:space="0" w:color="auto"/>
        <w:bottom w:val="none" w:sz="0" w:space="0" w:color="auto"/>
        <w:right w:val="none" w:sz="0" w:space="0" w:color="auto"/>
      </w:divBdr>
    </w:div>
    <w:div w:id="1541434152">
      <w:bodyDiv w:val="1"/>
      <w:marLeft w:val="0"/>
      <w:marRight w:val="0"/>
      <w:marTop w:val="0"/>
      <w:marBottom w:val="0"/>
      <w:divBdr>
        <w:top w:val="none" w:sz="0" w:space="0" w:color="auto"/>
        <w:left w:val="none" w:sz="0" w:space="0" w:color="auto"/>
        <w:bottom w:val="none" w:sz="0" w:space="0" w:color="auto"/>
        <w:right w:val="none" w:sz="0" w:space="0" w:color="auto"/>
      </w:divBdr>
    </w:div>
    <w:div w:id="1559852904">
      <w:bodyDiv w:val="1"/>
      <w:marLeft w:val="0"/>
      <w:marRight w:val="0"/>
      <w:marTop w:val="0"/>
      <w:marBottom w:val="0"/>
      <w:divBdr>
        <w:top w:val="none" w:sz="0" w:space="0" w:color="auto"/>
        <w:left w:val="none" w:sz="0" w:space="0" w:color="auto"/>
        <w:bottom w:val="none" w:sz="0" w:space="0" w:color="auto"/>
        <w:right w:val="none" w:sz="0" w:space="0" w:color="auto"/>
      </w:divBdr>
    </w:div>
    <w:div w:id="1645770829">
      <w:bodyDiv w:val="1"/>
      <w:marLeft w:val="0"/>
      <w:marRight w:val="0"/>
      <w:marTop w:val="0"/>
      <w:marBottom w:val="0"/>
      <w:divBdr>
        <w:top w:val="none" w:sz="0" w:space="0" w:color="auto"/>
        <w:left w:val="none" w:sz="0" w:space="0" w:color="auto"/>
        <w:bottom w:val="none" w:sz="0" w:space="0" w:color="auto"/>
        <w:right w:val="none" w:sz="0" w:space="0" w:color="auto"/>
      </w:divBdr>
      <w:divsChild>
        <w:div w:id="778375845">
          <w:marLeft w:val="446"/>
          <w:marRight w:val="0"/>
          <w:marTop w:val="0"/>
          <w:marBottom w:val="0"/>
          <w:divBdr>
            <w:top w:val="none" w:sz="0" w:space="0" w:color="auto"/>
            <w:left w:val="none" w:sz="0" w:space="0" w:color="auto"/>
            <w:bottom w:val="none" w:sz="0" w:space="0" w:color="auto"/>
            <w:right w:val="none" w:sz="0" w:space="0" w:color="auto"/>
          </w:divBdr>
        </w:div>
        <w:div w:id="1211041373">
          <w:marLeft w:val="446"/>
          <w:marRight w:val="0"/>
          <w:marTop w:val="0"/>
          <w:marBottom w:val="0"/>
          <w:divBdr>
            <w:top w:val="none" w:sz="0" w:space="0" w:color="auto"/>
            <w:left w:val="none" w:sz="0" w:space="0" w:color="auto"/>
            <w:bottom w:val="none" w:sz="0" w:space="0" w:color="auto"/>
            <w:right w:val="none" w:sz="0" w:space="0" w:color="auto"/>
          </w:divBdr>
        </w:div>
        <w:div w:id="1959145250">
          <w:marLeft w:val="1166"/>
          <w:marRight w:val="0"/>
          <w:marTop w:val="0"/>
          <w:marBottom w:val="0"/>
          <w:divBdr>
            <w:top w:val="none" w:sz="0" w:space="0" w:color="auto"/>
            <w:left w:val="none" w:sz="0" w:space="0" w:color="auto"/>
            <w:bottom w:val="none" w:sz="0" w:space="0" w:color="auto"/>
            <w:right w:val="none" w:sz="0" w:space="0" w:color="auto"/>
          </w:divBdr>
        </w:div>
        <w:div w:id="1217087593">
          <w:marLeft w:val="1166"/>
          <w:marRight w:val="0"/>
          <w:marTop w:val="0"/>
          <w:marBottom w:val="0"/>
          <w:divBdr>
            <w:top w:val="none" w:sz="0" w:space="0" w:color="auto"/>
            <w:left w:val="none" w:sz="0" w:space="0" w:color="auto"/>
            <w:bottom w:val="none" w:sz="0" w:space="0" w:color="auto"/>
            <w:right w:val="none" w:sz="0" w:space="0" w:color="auto"/>
          </w:divBdr>
        </w:div>
        <w:div w:id="695892659">
          <w:marLeft w:val="1166"/>
          <w:marRight w:val="0"/>
          <w:marTop w:val="0"/>
          <w:marBottom w:val="0"/>
          <w:divBdr>
            <w:top w:val="none" w:sz="0" w:space="0" w:color="auto"/>
            <w:left w:val="none" w:sz="0" w:space="0" w:color="auto"/>
            <w:bottom w:val="none" w:sz="0" w:space="0" w:color="auto"/>
            <w:right w:val="none" w:sz="0" w:space="0" w:color="auto"/>
          </w:divBdr>
        </w:div>
      </w:divsChild>
    </w:div>
    <w:div w:id="1654336660">
      <w:bodyDiv w:val="1"/>
      <w:marLeft w:val="0"/>
      <w:marRight w:val="0"/>
      <w:marTop w:val="0"/>
      <w:marBottom w:val="0"/>
      <w:divBdr>
        <w:top w:val="none" w:sz="0" w:space="0" w:color="auto"/>
        <w:left w:val="none" w:sz="0" w:space="0" w:color="auto"/>
        <w:bottom w:val="none" w:sz="0" w:space="0" w:color="auto"/>
        <w:right w:val="none" w:sz="0" w:space="0" w:color="auto"/>
      </w:divBdr>
    </w:div>
    <w:div w:id="1697845108">
      <w:bodyDiv w:val="1"/>
      <w:marLeft w:val="0"/>
      <w:marRight w:val="0"/>
      <w:marTop w:val="0"/>
      <w:marBottom w:val="0"/>
      <w:divBdr>
        <w:top w:val="none" w:sz="0" w:space="0" w:color="auto"/>
        <w:left w:val="none" w:sz="0" w:space="0" w:color="auto"/>
        <w:bottom w:val="none" w:sz="0" w:space="0" w:color="auto"/>
        <w:right w:val="none" w:sz="0" w:space="0" w:color="auto"/>
      </w:divBdr>
    </w:div>
    <w:div w:id="1705135040">
      <w:bodyDiv w:val="1"/>
      <w:marLeft w:val="0"/>
      <w:marRight w:val="0"/>
      <w:marTop w:val="0"/>
      <w:marBottom w:val="0"/>
      <w:divBdr>
        <w:top w:val="none" w:sz="0" w:space="0" w:color="auto"/>
        <w:left w:val="none" w:sz="0" w:space="0" w:color="auto"/>
        <w:bottom w:val="none" w:sz="0" w:space="0" w:color="auto"/>
        <w:right w:val="none" w:sz="0" w:space="0" w:color="auto"/>
      </w:divBdr>
    </w:div>
    <w:div w:id="1835532620">
      <w:bodyDiv w:val="1"/>
      <w:marLeft w:val="0"/>
      <w:marRight w:val="0"/>
      <w:marTop w:val="0"/>
      <w:marBottom w:val="0"/>
      <w:divBdr>
        <w:top w:val="none" w:sz="0" w:space="0" w:color="auto"/>
        <w:left w:val="none" w:sz="0" w:space="0" w:color="auto"/>
        <w:bottom w:val="none" w:sz="0" w:space="0" w:color="auto"/>
        <w:right w:val="none" w:sz="0" w:space="0" w:color="auto"/>
      </w:divBdr>
    </w:div>
    <w:div w:id="1856727775">
      <w:bodyDiv w:val="1"/>
      <w:marLeft w:val="0"/>
      <w:marRight w:val="0"/>
      <w:marTop w:val="0"/>
      <w:marBottom w:val="0"/>
      <w:divBdr>
        <w:top w:val="none" w:sz="0" w:space="0" w:color="auto"/>
        <w:left w:val="none" w:sz="0" w:space="0" w:color="auto"/>
        <w:bottom w:val="none" w:sz="0" w:space="0" w:color="auto"/>
        <w:right w:val="none" w:sz="0" w:space="0" w:color="auto"/>
      </w:divBdr>
    </w:div>
    <w:div w:id="1943799845">
      <w:bodyDiv w:val="1"/>
      <w:marLeft w:val="0"/>
      <w:marRight w:val="0"/>
      <w:marTop w:val="0"/>
      <w:marBottom w:val="0"/>
      <w:divBdr>
        <w:top w:val="none" w:sz="0" w:space="0" w:color="auto"/>
        <w:left w:val="none" w:sz="0" w:space="0" w:color="auto"/>
        <w:bottom w:val="none" w:sz="0" w:space="0" w:color="auto"/>
        <w:right w:val="none" w:sz="0" w:space="0" w:color="auto"/>
      </w:divBdr>
    </w:div>
    <w:div w:id="1969579267">
      <w:bodyDiv w:val="1"/>
      <w:marLeft w:val="0"/>
      <w:marRight w:val="0"/>
      <w:marTop w:val="0"/>
      <w:marBottom w:val="0"/>
      <w:divBdr>
        <w:top w:val="none" w:sz="0" w:space="0" w:color="auto"/>
        <w:left w:val="none" w:sz="0" w:space="0" w:color="auto"/>
        <w:bottom w:val="none" w:sz="0" w:space="0" w:color="auto"/>
        <w:right w:val="none" w:sz="0" w:space="0" w:color="auto"/>
      </w:divBdr>
    </w:div>
    <w:div w:id="1976596974">
      <w:bodyDiv w:val="1"/>
      <w:marLeft w:val="0"/>
      <w:marRight w:val="0"/>
      <w:marTop w:val="0"/>
      <w:marBottom w:val="0"/>
      <w:divBdr>
        <w:top w:val="none" w:sz="0" w:space="0" w:color="auto"/>
        <w:left w:val="none" w:sz="0" w:space="0" w:color="auto"/>
        <w:bottom w:val="none" w:sz="0" w:space="0" w:color="auto"/>
        <w:right w:val="none" w:sz="0" w:space="0" w:color="auto"/>
      </w:divBdr>
    </w:div>
    <w:div w:id="1989816854">
      <w:bodyDiv w:val="1"/>
      <w:marLeft w:val="0"/>
      <w:marRight w:val="0"/>
      <w:marTop w:val="0"/>
      <w:marBottom w:val="0"/>
      <w:divBdr>
        <w:top w:val="none" w:sz="0" w:space="0" w:color="auto"/>
        <w:left w:val="none" w:sz="0" w:space="0" w:color="auto"/>
        <w:bottom w:val="none" w:sz="0" w:space="0" w:color="auto"/>
        <w:right w:val="none" w:sz="0" w:space="0" w:color="auto"/>
      </w:divBdr>
    </w:div>
    <w:div w:id="1990208787">
      <w:bodyDiv w:val="1"/>
      <w:marLeft w:val="0"/>
      <w:marRight w:val="0"/>
      <w:marTop w:val="0"/>
      <w:marBottom w:val="0"/>
      <w:divBdr>
        <w:top w:val="none" w:sz="0" w:space="0" w:color="auto"/>
        <w:left w:val="none" w:sz="0" w:space="0" w:color="auto"/>
        <w:bottom w:val="none" w:sz="0" w:space="0" w:color="auto"/>
        <w:right w:val="none" w:sz="0" w:space="0" w:color="auto"/>
      </w:divBdr>
    </w:div>
    <w:div w:id="2020541957">
      <w:bodyDiv w:val="1"/>
      <w:marLeft w:val="0"/>
      <w:marRight w:val="0"/>
      <w:marTop w:val="0"/>
      <w:marBottom w:val="0"/>
      <w:divBdr>
        <w:top w:val="none" w:sz="0" w:space="0" w:color="auto"/>
        <w:left w:val="none" w:sz="0" w:space="0" w:color="auto"/>
        <w:bottom w:val="none" w:sz="0" w:space="0" w:color="auto"/>
        <w:right w:val="none" w:sz="0" w:space="0" w:color="auto"/>
      </w:divBdr>
    </w:div>
    <w:div w:id="2056002019">
      <w:bodyDiv w:val="1"/>
      <w:marLeft w:val="0"/>
      <w:marRight w:val="0"/>
      <w:marTop w:val="0"/>
      <w:marBottom w:val="0"/>
      <w:divBdr>
        <w:top w:val="none" w:sz="0" w:space="0" w:color="auto"/>
        <w:left w:val="none" w:sz="0" w:space="0" w:color="auto"/>
        <w:bottom w:val="none" w:sz="0" w:space="0" w:color="auto"/>
        <w:right w:val="none" w:sz="0" w:space="0" w:color="auto"/>
      </w:divBdr>
    </w:div>
    <w:div w:id="2139564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althwatchsurrey.co.uk/come-and-meet-us" TargetMode="External"/><Relationship Id="rId3" Type="http://schemas.openxmlformats.org/officeDocument/2006/relationships/settings" Target="settings.xml"/><Relationship Id="rId7" Type="http://schemas.openxmlformats.org/officeDocument/2006/relationships/hyperlink" Target="mailto:enquiries@healthwatchsurrey.co.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healthwatchsurrey.co.uk/safe-havens" TargetMode="External"/><Relationship Id="rId11" Type="http://schemas.openxmlformats.org/officeDocument/2006/relationships/fontTable" Target="fontTable.xml"/><Relationship Id="rId5" Type="http://schemas.openxmlformats.org/officeDocument/2006/relationships/hyperlink" Target="http://www.healthwatchsurrey.co.uk/safe-havens" TargetMode="External"/><Relationship Id="rId10" Type="http://schemas.openxmlformats.org/officeDocument/2006/relationships/hyperlink" Target="http://www.healthwatchsurrey.co.uk/come-and-meet-us" TargetMode="External"/><Relationship Id="rId4" Type="http://schemas.openxmlformats.org/officeDocument/2006/relationships/webSettings" Target="webSettings.xml"/><Relationship Id="rId9" Type="http://schemas.openxmlformats.org/officeDocument/2006/relationships/hyperlink" Target="http://www.healthwatchsurrey.co.uk/come-and-meet-us"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1797</Words>
  <Characters>10249</Characters>
  <Application>Microsoft Office Word</Application>
  <DocSecurity>4</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Lorimer</dc:creator>
  <cp:keywords/>
  <dc:description/>
  <cp:lastModifiedBy>Neil Burton</cp:lastModifiedBy>
  <cp:revision>2</cp:revision>
  <dcterms:created xsi:type="dcterms:W3CDTF">2017-06-02T10:43:00Z</dcterms:created>
  <dcterms:modified xsi:type="dcterms:W3CDTF">2017-06-02T10:43:00Z</dcterms:modified>
</cp:coreProperties>
</file>