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BD0F4" w14:textId="0D0BA826" w:rsidR="0016786F" w:rsidRPr="00821E2A" w:rsidRDefault="00821E2A" w:rsidP="00261A06">
      <w:pPr>
        <w:pStyle w:val="Title"/>
        <w:jc w:val="right"/>
        <w:rPr>
          <w:color w:val="FFFFFF" w:themeColor="background2"/>
        </w:rPr>
      </w:pPr>
      <w:r w:rsidRPr="00C049B1">
        <w:rPr>
          <w:noProof/>
        </w:rPr>
        <w:drawing>
          <wp:anchor distT="0" distB="0" distL="114300" distR="114300" simplePos="0" relativeHeight="251658247" behindDoc="0" locked="0" layoutInCell="1" allowOverlap="1" wp14:anchorId="133E8449" wp14:editId="06AE976E">
            <wp:simplePos x="0" y="0"/>
            <wp:positionH relativeFrom="column">
              <wp:posOffset>3573780</wp:posOffset>
            </wp:positionH>
            <wp:positionV relativeFrom="paragraph">
              <wp:posOffset>0</wp:posOffset>
            </wp:positionV>
            <wp:extent cx="2310765" cy="534035"/>
            <wp:effectExtent l="0" t="0" r="0" b="0"/>
            <wp:wrapTopAndBottom/>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0765" cy="534035"/>
                    </a:xfrm>
                    <a:prstGeom prst="rect">
                      <a:avLst/>
                    </a:prstGeom>
                  </pic:spPr>
                </pic:pic>
              </a:graphicData>
            </a:graphic>
            <wp14:sizeRelH relativeFrom="page">
              <wp14:pctWidth>0</wp14:pctWidth>
            </wp14:sizeRelH>
            <wp14:sizeRelV relativeFrom="page">
              <wp14:pctHeight>0</wp14:pctHeight>
            </wp14:sizeRelV>
          </wp:anchor>
        </w:drawing>
      </w:r>
      <w:r w:rsidRPr="00C049B1">
        <w:rPr>
          <w:noProof/>
        </w:rPr>
        <w:drawing>
          <wp:anchor distT="0" distB="0" distL="114300" distR="114300" simplePos="0" relativeHeight="251658246" behindDoc="0" locked="0" layoutInCell="1" allowOverlap="1" wp14:anchorId="0732C9A1" wp14:editId="0D1A7273">
            <wp:simplePos x="0" y="0"/>
            <wp:positionH relativeFrom="column">
              <wp:posOffset>53340</wp:posOffset>
            </wp:positionH>
            <wp:positionV relativeFrom="paragraph">
              <wp:posOffset>83185</wp:posOffset>
            </wp:positionV>
            <wp:extent cx="1850390" cy="427990"/>
            <wp:effectExtent l="0" t="0" r="0" b="0"/>
            <wp:wrapTopAndBottom/>
            <wp:docPr id="1392069903" name="Picture 1" descr="The 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The Luminu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r w:rsidRPr="00821E2A">
        <w:rPr>
          <w:noProof/>
          <w:color w:val="FFFFFF" w:themeColor="background2"/>
        </w:rPr>
        <mc:AlternateContent>
          <mc:Choice Requires="wps">
            <w:drawing>
              <wp:anchor distT="0" distB="0" distL="114300" distR="114300" simplePos="0" relativeHeight="251658245" behindDoc="1" locked="0" layoutInCell="1" allowOverlap="1" wp14:anchorId="56081732" wp14:editId="00B11CC5">
                <wp:simplePos x="0" y="0"/>
                <wp:positionH relativeFrom="margin">
                  <wp:posOffset>-1066800</wp:posOffset>
                </wp:positionH>
                <wp:positionV relativeFrom="paragraph">
                  <wp:posOffset>-914400</wp:posOffset>
                </wp:positionV>
                <wp:extent cx="7967980" cy="10858500"/>
                <wp:effectExtent l="0" t="0" r="0" b="0"/>
                <wp:wrapNone/>
                <wp:docPr id="120943435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7980" cy="10858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1CD8" id="Rectangle 34" o:spid="_x0000_s1026" alt="&quot;&quot;" style="position:absolute;margin-left:-84pt;margin-top:-1in;width:627.4pt;height:85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" fillcolor="#004f6b [3204]" stroked="f" strokeweight="1pt">
                <w10:wrap anchorx="margin"/>
              </v:rect>
            </w:pict>
          </mc:Fallback>
        </mc:AlternateContent>
      </w:r>
    </w:p>
    <w:p w14:paraId="60044E8F" w14:textId="77777777" w:rsidR="00971D75" w:rsidRPr="00821E2A" w:rsidRDefault="00681ACC" w:rsidP="00821E2A">
      <w:pPr>
        <w:pStyle w:val="Title"/>
        <w:pBdr>
          <w:top w:val="single" w:sz="18" w:space="1" w:color="FFFFFF" w:themeColor="background2"/>
          <w:bottom w:val="single" w:sz="18" w:space="1" w:color="FFFFFF" w:themeColor="background2"/>
        </w:pBdr>
        <w:rPr>
          <w:color w:val="FFFFFF" w:themeColor="background2"/>
        </w:rPr>
      </w:pPr>
      <w:bookmarkStart w:id="0" w:name="_Toc223604290"/>
      <w:r w:rsidRPr="00821E2A">
        <w:rPr>
          <w:color w:val="FFFFFF" w:themeColor="background2"/>
        </w:rPr>
        <w:t>Men in Mind</w:t>
      </w:r>
      <w:r w:rsidR="00971D75" w:rsidRPr="00821E2A">
        <w:rPr>
          <w:color w:val="FFFFFF" w:themeColor="background2"/>
        </w:rPr>
        <w:t>:</w:t>
      </w:r>
      <w:bookmarkEnd w:id="0"/>
      <w:r w:rsidR="00971D75" w:rsidRPr="00821E2A">
        <w:rPr>
          <w:color w:val="FFFFFF" w:themeColor="background2"/>
        </w:rPr>
        <w:t xml:space="preserve"> </w:t>
      </w:r>
    </w:p>
    <w:p w14:paraId="56691E01" w14:textId="73460395" w:rsidR="0016786F" w:rsidRPr="00821E2A" w:rsidRDefault="000C5671" w:rsidP="00821E2A">
      <w:pPr>
        <w:pStyle w:val="Subtitle"/>
        <w:pBdr>
          <w:top w:val="single" w:sz="18" w:space="1" w:color="FFFFFF" w:themeColor="background2"/>
          <w:bottom w:val="single" w:sz="18" w:space="1" w:color="FFFFFF" w:themeColor="background2"/>
        </w:pBdr>
        <w:rPr>
          <w:color w:val="FFFFFF" w:themeColor="background2"/>
        </w:rPr>
      </w:pPr>
      <w:bookmarkStart w:id="1" w:name="_Toc223604291"/>
      <w:r w:rsidRPr="00821E2A">
        <w:rPr>
          <w:color w:val="FFFFFF" w:themeColor="background2"/>
        </w:rPr>
        <w:t>L</w:t>
      </w:r>
      <w:r w:rsidR="00681ACC" w:rsidRPr="00821E2A">
        <w:rPr>
          <w:color w:val="FFFFFF" w:themeColor="background2"/>
        </w:rPr>
        <w:t>oneliness, mental health and men’s access to support in</w:t>
      </w:r>
      <w:r w:rsidR="001E7163" w:rsidRPr="00821E2A">
        <w:rPr>
          <w:color w:val="FFFFFF" w:themeColor="background2"/>
        </w:rPr>
        <w:t xml:space="preserve"> </w:t>
      </w:r>
      <w:r w:rsidR="00D112B0" w:rsidRPr="00821E2A">
        <w:rPr>
          <w:color w:val="FFFFFF" w:themeColor="background2"/>
        </w:rPr>
        <w:t xml:space="preserve">Dorking and across </w:t>
      </w:r>
      <w:r w:rsidR="001E7163" w:rsidRPr="00821E2A">
        <w:rPr>
          <w:color w:val="FFFFFF" w:themeColor="background2"/>
        </w:rPr>
        <w:t>Surrey</w:t>
      </w:r>
      <w:bookmarkEnd w:id="1"/>
      <w:r w:rsidR="00681ACC" w:rsidRPr="00821E2A">
        <w:rPr>
          <w:color w:val="FFFFFF" w:themeColor="background2"/>
        </w:rPr>
        <w:t xml:space="preserve"> </w:t>
      </w:r>
    </w:p>
    <w:p w14:paraId="4AC1CE32" w14:textId="2403E28F" w:rsidR="009D6AAF" w:rsidRPr="00821E2A" w:rsidRDefault="009D6AAF" w:rsidP="00821E2A">
      <w:pPr>
        <w:pStyle w:val="Subtitle"/>
        <w:pBdr>
          <w:top w:val="single" w:sz="18" w:space="1" w:color="FFFFFF" w:themeColor="background2"/>
          <w:bottom w:val="single" w:sz="18" w:space="1" w:color="FFFFFF" w:themeColor="background2"/>
        </w:pBdr>
        <w:rPr>
          <w:color w:val="FFFFFF" w:themeColor="background2"/>
        </w:rPr>
      </w:pPr>
      <w:r w:rsidRPr="00821E2A">
        <w:rPr>
          <w:color w:val="FFFFFF" w:themeColor="background2"/>
        </w:rPr>
        <w:t>March 2026</w:t>
      </w:r>
    </w:p>
    <w:p w14:paraId="76713BAD" w14:textId="77777777" w:rsidR="00C626A5" w:rsidRPr="00821E2A" w:rsidRDefault="00C626A5" w:rsidP="0016786F">
      <w:pPr>
        <w:rPr>
          <w:color w:val="FFFFFF" w:themeColor="background2"/>
        </w:rPr>
      </w:pPr>
    </w:p>
    <w:p w14:paraId="6DE69D1B" w14:textId="364B00FA" w:rsidR="0016786F" w:rsidRPr="00821E2A" w:rsidRDefault="00C626A5" w:rsidP="0016786F">
      <w:pPr>
        <w:rPr>
          <w:color w:val="FFFFFF" w:themeColor="background2"/>
        </w:rPr>
      </w:pPr>
      <w:r w:rsidRPr="00821E2A">
        <w:rPr>
          <w:noProof/>
          <w:color w:val="FFFFFF" w:themeColor="background2"/>
        </w:rPr>
        <w:drawing>
          <wp:inline distT="0" distB="0" distL="0" distR="0" wp14:anchorId="7FC42B35" wp14:editId="5377A668">
            <wp:extent cx="5731510" cy="2971800"/>
            <wp:effectExtent l="0" t="0" r="2540" b="0"/>
            <wp:docPr id="216706378" name="Picture 5" descr="A photo of the stepping stones at Dorking. Wording on the photo says 'Do men feel part of their loc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06378" name="Picture 5" descr="A photo of the stepping stones at Dorking. Wording on the photo says 'Do men feel part of their local community?'"/>
                    <pic:cNvPicPr/>
                  </pic:nvPicPr>
                  <pic:blipFill rotWithShape="1">
                    <a:blip r:embed="rId13">
                      <a:extLst>
                        <a:ext uri="{28A0092B-C50C-407E-A947-70E740481C1C}">
                          <a14:useLocalDpi xmlns:a14="http://schemas.microsoft.com/office/drawing/2010/main" val="0"/>
                        </a:ext>
                      </a:extLst>
                    </a:blip>
                    <a:srcRect t="10577" b="8539"/>
                    <a:stretch>
                      <a:fillRect/>
                    </a:stretch>
                  </pic:blipFill>
                  <pic:spPr bwMode="auto">
                    <a:xfrm>
                      <a:off x="0" y="0"/>
                      <a:ext cx="5731510" cy="2971800"/>
                    </a:xfrm>
                    <a:prstGeom prst="rect">
                      <a:avLst/>
                    </a:prstGeom>
                    <a:ln>
                      <a:noFill/>
                    </a:ln>
                    <a:extLst>
                      <a:ext uri="{53640926-AAD7-44D8-BBD7-CCE9431645EC}">
                        <a14:shadowObscured xmlns:a14="http://schemas.microsoft.com/office/drawing/2010/main"/>
                      </a:ext>
                    </a:extLst>
                  </pic:spPr>
                </pic:pic>
              </a:graphicData>
            </a:graphic>
          </wp:inline>
        </w:drawing>
      </w:r>
    </w:p>
    <w:p w14:paraId="5B6CD554" w14:textId="77777777" w:rsidR="009E2F5C" w:rsidRPr="00821E2A" w:rsidRDefault="009E2F5C" w:rsidP="009E2F5C">
      <w:pPr>
        <w:rPr>
          <w:color w:val="FFFFFF" w:themeColor="background2"/>
          <w:szCs w:val="24"/>
        </w:rPr>
      </w:pPr>
    </w:p>
    <w:p w14:paraId="46A39DAA" w14:textId="710B5946" w:rsidR="009E2F5C" w:rsidRPr="00821E2A" w:rsidRDefault="009E2F5C" w:rsidP="009E2F5C">
      <w:pPr>
        <w:rPr>
          <w:color w:val="FFFFFF" w:themeColor="background2"/>
          <w:szCs w:val="24"/>
        </w:rPr>
      </w:pPr>
      <w:r w:rsidRPr="00821E2A">
        <w:rPr>
          <w:noProof/>
          <w:color w:val="FFFFFF" w:themeColor="background2"/>
          <w:szCs w:val="24"/>
        </w:rPr>
        <w:drawing>
          <wp:inline distT="0" distB="0" distL="0" distR="0" wp14:anchorId="318B996F" wp14:editId="538A0553">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C4E306E" w14:textId="6AA19FE8" w:rsidR="009E2F5C" w:rsidRPr="00821E2A" w:rsidRDefault="001A723F" w:rsidP="003871D7">
      <w:pPr>
        <w:jc w:val="center"/>
        <w:rPr>
          <w:color w:val="FFFFFF" w:themeColor="background2"/>
        </w:rPr>
      </w:pPr>
      <w:r>
        <w:rPr>
          <w:color w:val="FFFFFF" w:themeColor="background2"/>
        </w:rPr>
        <w:t>“</w:t>
      </w:r>
      <w:r w:rsidR="003871D7" w:rsidRPr="00821E2A">
        <w:rPr>
          <w:color w:val="FFFFFF" w:themeColor="background2"/>
        </w:rPr>
        <w:t>I wish there were services specifically for men like me </w:t>
      </w:r>
      <w:r w:rsidR="00C626A5" w:rsidRPr="00821E2A">
        <w:rPr>
          <w:color w:val="FFFFFF" w:themeColor="background2"/>
        </w:rPr>
        <w:t xml:space="preserve">- </w:t>
      </w:r>
      <w:r w:rsidR="003871D7" w:rsidRPr="00821E2A">
        <w:rPr>
          <w:color w:val="FFFFFF" w:themeColor="background2"/>
        </w:rPr>
        <w:t>not just general mental health support, but somewhere to talk about….my relationship and my mental health. I need a place where it’s safe to say I’m struggling without feeling guilty or weak. Peer groups, drop-in sessions, or even one</w:t>
      </w:r>
      <w:r w:rsidR="00B54A29">
        <w:rPr>
          <w:color w:val="FFFFFF" w:themeColor="background2"/>
        </w:rPr>
        <w:t xml:space="preserve"> </w:t>
      </w:r>
      <w:r w:rsidR="003871D7" w:rsidRPr="00821E2A">
        <w:rPr>
          <w:color w:val="FFFFFF" w:themeColor="background2"/>
        </w:rPr>
        <w:t>to</w:t>
      </w:r>
      <w:r w:rsidR="00B54A29">
        <w:rPr>
          <w:color w:val="FFFFFF" w:themeColor="background2"/>
        </w:rPr>
        <w:t xml:space="preserve"> </w:t>
      </w:r>
      <w:r w:rsidR="003871D7" w:rsidRPr="00821E2A">
        <w:rPr>
          <w:color w:val="FFFFFF" w:themeColor="background2"/>
        </w:rPr>
        <w:t>one support would make a huge difference.</w:t>
      </w:r>
      <w:r>
        <w:rPr>
          <w:color w:val="FFFFFF" w:themeColor="background2"/>
        </w:rPr>
        <w:t>”</w:t>
      </w:r>
    </w:p>
    <w:p w14:paraId="2EA4AA61" w14:textId="4149C6F6" w:rsidR="009E2F5C" w:rsidRPr="00821E2A" w:rsidRDefault="003871D7" w:rsidP="009E2F5C">
      <w:pPr>
        <w:jc w:val="right"/>
        <w:rPr>
          <w:color w:val="FFFFFF" w:themeColor="background2"/>
        </w:rPr>
      </w:pPr>
      <w:r w:rsidRPr="00821E2A">
        <w:rPr>
          <w:noProof/>
          <w:color w:val="FFFFFF" w:themeColor="background2"/>
        </w:rPr>
        <w:drawing>
          <wp:inline distT="0" distB="0" distL="0" distR="0" wp14:anchorId="4662A368" wp14:editId="5123B707">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72836657" w14:textId="77777777" w:rsidR="00B54A29" w:rsidRDefault="00B54A29">
      <w:pPr>
        <w:spacing w:after="160" w:line="259" w:lineRule="auto"/>
        <w:rPr>
          <w:rFonts w:eastAsiaTheme="minorEastAsia"/>
          <w:sz w:val="22"/>
        </w:rPr>
      </w:pPr>
      <w:r>
        <w:rPr>
          <w:rFonts w:eastAsiaTheme="minorEastAsia"/>
          <w:b/>
          <w:sz w:val="22"/>
        </w:rPr>
        <w:br w:type="page"/>
      </w:r>
    </w:p>
    <w:p w14:paraId="6A2C634D" w14:textId="77777777" w:rsidR="00B54A29" w:rsidRPr="00B54A29" w:rsidRDefault="00B54A29" w:rsidP="00B54A29">
      <w:r w:rsidRPr="00B54A29">
        <w:rPr>
          <w:b/>
        </w:rPr>
        <w:lastRenderedPageBreak/>
        <w:t>If you would like a paper copy of this document or require it in an alternative format, please get in touch with us.</w:t>
      </w:r>
    </w:p>
    <w:p w14:paraId="56A3EF9E" w14:textId="77777777" w:rsidR="00B54A29" w:rsidRDefault="00B54A29">
      <w:pPr>
        <w:pStyle w:val="TOCHeading"/>
        <w:rPr>
          <w:rFonts w:eastAsiaTheme="minorEastAsia" w:cstheme="minorBidi"/>
          <w:b w:val="0"/>
          <w:color w:val="auto"/>
          <w:sz w:val="22"/>
          <w:szCs w:val="22"/>
          <w:lang w:val="en-GB"/>
        </w:rPr>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5E9E3CE1" w14:textId="35FA1928" w:rsidR="00A04206" w:rsidRPr="00507785" w:rsidRDefault="00A04206">
          <w:pPr>
            <w:pStyle w:val="TOCHeading"/>
            <w:rPr>
              <w:rFonts w:cs="Poppins"/>
              <w:lang w:val="en-GB"/>
            </w:rPr>
          </w:pPr>
          <w:r w:rsidRPr="00507785">
            <w:rPr>
              <w:rFonts w:cs="Poppins"/>
              <w:lang w:val="en-GB"/>
            </w:rPr>
            <w:t>Contents</w:t>
          </w:r>
        </w:p>
        <w:p w14:paraId="3F5A14C4" w14:textId="4537AEDA" w:rsidR="00E008FD"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507785">
            <w:fldChar w:fldCharType="begin"/>
          </w:r>
          <w:r w:rsidRPr="00507785">
            <w:instrText xml:space="preserve"> TOC \o "1-2" \h \z \u </w:instrText>
          </w:r>
          <w:r w:rsidRPr="00507785">
            <w:fldChar w:fldCharType="separate"/>
          </w:r>
          <w:hyperlink w:anchor="_Toc224813431" w:history="1">
            <w:r w:rsidR="00E008FD" w:rsidRPr="00E95940">
              <w:rPr>
                <w:rStyle w:val="Hyperlink"/>
                <w:noProof/>
              </w:rPr>
              <w:t>Executive summary</w:t>
            </w:r>
            <w:r w:rsidR="00E008FD">
              <w:rPr>
                <w:noProof/>
                <w:webHidden/>
              </w:rPr>
              <w:tab/>
            </w:r>
            <w:r w:rsidR="00E008FD">
              <w:rPr>
                <w:noProof/>
                <w:webHidden/>
              </w:rPr>
              <w:fldChar w:fldCharType="begin"/>
            </w:r>
            <w:r w:rsidR="00E008FD">
              <w:rPr>
                <w:noProof/>
                <w:webHidden/>
              </w:rPr>
              <w:instrText xml:space="preserve"> PAGEREF _Toc224813431 \h </w:instrText>
            </w:r>
            <w:r w:rsidR="00E008FD">
              <w:rPr>
                <w:noProof/>
                <w:webHidden/>
              </w:rPr>
            </w:r>
            <w:r w:rsidR="00E008FD">
              <w:rPr>
                <w:noProof/>
                <w:webHidden/>
              </w:rPr>
              <w:fldChar w:fldCharType="separate"/>
            </w:r>
            <w:r w:rsidR="00E008FD">
              <w:rPr>
                <w:noProof/>
                <w:webHidden/>
              </w:rPr>
              <w:t>3</w:t>
            </w:r>
            <w:r w:rsidR="00E008FD">
              <w:rPr>
                <w:noProof/>
                <w:webHidden/>
              </w:rPr>
              <w:fldChar w:fldCharType="end"/>
            </w:r>
          </w:hyperlink>
        </w:p>
        <w:p w14:paraId="7DDB7ED6" w14:textId="04746392"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32" w:history="1">
            <w:r w:rsidRPr="00E95940">
              <w:rPr>
                <w:rStyle w:val="Hyperlink"/>
                <w:noProof/>
              </w:rPr>
              <w:t>Approach and methodology</w:t>
            </w:r>
            <w:r>
              <w:rPr>
                <w:noProof/>
                <w:webHidden/>
              </w:rPr>
              <w:tab/>
            </w:r>
            <w:r>
              <w:rPr>
                <w:noProof/>
                <w:webHidden/>
              </w:rPr>
              <w:fldChar w:fldCharType="begin"/>
            </w:r>
            <w:r>
              <w:rPr>
                <w:noProof/>
                <w:webHidden/>
              </w:rPr>
              <w:instrText xml:space="preserve"> PAGEREF _Toc224813432 \h </w:instrText>
            </w:r>
            <w:r>
              <w:rPr>
                <w:noProof/>
                <w:webHidden/>
              </w:rPr>
            </w:r>
            <w:r>
              <w:rPr>
                <w:noProof/>
                <w:webHidden/>
              </w:rPr>
              <w:fldChar w:fldCharType="separate"/>
            </w:r>
            <w:r>
              <w:rPr>
                <w:noProof/>
                <w:webHidden/>
              </w:rPr>
              <w:t>5</w:t>
            </w:r>
            <w:r>
              <w:rPr>
                <w:noProof/>
                <w:webHidden/>
              </w:rPr>
              <w:fldChar w:fldCharType="end"/>
            </w:r>
          </w:hyperlink>
        </w:p>
        <w:p w14:paraId="689DDD90" w14:textId="64741DDA"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33" w:history="1">
            <w:r w:rsidRPr="00E95940">
              <w:rPr>
                <w:rStyle w:val="Hyperlink"/>
                <w:noProof/>
              </w:rPr>
              <w:t>Findings</w:t>
            </w:r>
            <w:r>
              <w:rPr>
                <w:noProof/>
                <w:webHidden/>
              </w:rPr>
              <w:tab/>
            </w:r>
            <w:r>
              <w:rPr>
                <w:noProof/>
                <w:webHidden/>
              </w:rPr>
              <w:fldChar w:fldCharType="begin"/>
            </w:r>
            <w:r>
              <w:rPr>
                <w:noProof/>
                <w:webHidden/>
              </w:rPr>
              <w:instrText xml:space="preserve"> PAGEREF _Toc224813433 \h </w:instrText>
            </w:r>
            <w:r>
              <w:rPr>
                <w:noProof/>
                <w:webHidden/>
              </w:rPr>
            </w:r>
            <w:r>
              <w:rPr>
                <w:noProof/>
                <w:webHidden/>
              </w:rPr>
              <w:fldChar w:fldCharType="separate"/>
            </w:r>
            <w:r>
              <w:rPr>
                <w:noProof/>
                <w:webHidden/>
              </w:rPr>
              <w:t>6</w:t>
            </w:r>
            <w:r>
              <w:rPr>
                <w:noProof/>
                <w:webHidden/>
              </w:rPr>
              <w:fldChar w:fldCharType="end"/>
            </w:r>
          </w:hyperlink>
        </w:p>
        <w:p w14:paraId="0B49C70A" w14:textId="7C3BFD89" w:rsidR="00E008FD" w:rsidRDefault="00E008F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813434" w:history="1">
            <w:r w:rsidRPr="00E95940">
              <w:rPr>
                <w:rStyle w:val="Hyperlink"/>
                <w:noProof/>
              </w:rPr>
              <w:t>The importance of being part of a community</w:t>
            </w:r>
            <w:r>
              <w:rPr>
                <w:noProof/>
                <w:webHidden/>
              </w:rPr>
              <w:tab/>
            </w:r>
            <w:r>
              <w:rPr>
                <w:noProof/>
                <w:webHidden/>
              </w:rPr>
              <w:fldChar w:fldCharType="begin"/>
            </w:r>
            <w:r>
              <w:rPr>
                <w:noProof/>
                <w:webHidden/>
              </w:rPr>
              <w:instrText xml:space="preserve"> PAGEREF _Toc224813434 \h </w:instrText>
            </w:r>
            <w:r>
              <w:rPr>
                <w:noProof/>
                <w:webHidden/>
              </w:rPr>
            </w:r>
            <w:r>
              <w:rPr>
                <w:noProof/>
                <w:webHidden/>
              </w:rPr>
              <w:fldChar w:fldCharType="separate"/>
            </w:r>
            <w:r>
              <w:rPr>
                <w:noProof/>
                <w:webHidden/>
              </w:rPr>
              <w:t>6</w:t>
            </w:r>
            <w:r>
              <w:rPr>
                <w:noProof/>
                <w:webHidden/>
              </w:rPr>
              <w:fldChar w:fldCharType="end"/>
            </w:r>
          </w:hyperlink>
        </w:p>
        <w:p w14:paraId="2865896D" w14:textId="05759301" w:rsidR="00E008FD" w:rsidRDefault="00E008F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813435" w:history="1">
            <w:r w:rsidRPr="00E95940">
              <w:rPr>
                <w:rStyle w:val="Hyperlink"/>
                <w:noProof/>
              </w:rPr>
              <w:t>Emotional wellbeing and mental health</w:t>
            </w:r>
            <w:r>
              <w:rPr>
                <w:noProof/>
                <w:webHidden/>
              </w:rPr>
              <w:tab/>
            </w:r>
            <w:r>
              <w:rPr>
                <w:noProof/>
                <w:webHidden/>
              </w:rPr>
              <w:fldChar w:fldCharType="begin"/>
            </w:r>
            <w:r>
              <w:rPr>
                <w:noProof/>
                <w:webHidden/>
              </w:rPr>
              <w:instrText xml:space="preserve"> PAGEREF _Toc224813435 \h </w:instrText>
            </w:r>
            <w:r>
              <w:rPr>
                <w:noProof/>
                <w:webHidden/>
              </w:rPr>
            </w:r>
            <w:r>
              <w:rPr>
                <w:noProof/>
                <w:webHidden/>
              </w:rPr>
              <w:fldChar w:fldCharType="separate"/>
            </w:r>
            <w:r>
              <w:rPr>
                <w:noProof/>
                <w:webHidden/>
              </w:rPr>
              <w:t>10</w:t>
            </w:r>
            <w:r>
              <w:rPr>
                <w:noProof/>
                <w:webHidden/>
              </w:rPr>
              <w:fldChar w:fldCharType="end"/>
            </w:r>
          </w:hyperlink>
        </w:p>
        <w:p w14:paraId="5A55D650" w14:textId="183088F3" w:rsidR="00E008FD" w:rsidRDefault="00E008F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813436" w:history="1">
            <w:r w:rsidRPr="00E95940">
              <w:rPr>
                <w:rStyle w:val="Hyperlink"/>
                <w:noProof/>
              </w:rPr>
              <w:t>In focus: Dorking Men’s Shed</w:t>
            </w:r>
            <w:r>
              <w:rPr>
                <w:noProof/>
                <w:webHidden/>
              </w:rPr>
              <w:tab/>
            </w:r>
            <w:r>
              <w:rPr>
                <w:noProof/>
                <w:webHidden/>
              </w:rPr>
              <w:fldChar w:fldCharType="begin"/>
            </w:r>
            <w:r>
              <w:rPr>
                <w:noProof/>
                <w:webHidden/>
              </w:rPr>
              <w:instrText xml:space="preserve"> PAGEREF _Toc224813436 \h </w:instrText>
            </w:r>
            <w:r>
              <w:rPr>
                <w:noProof/>
                <w:webHidden/>
              </w:rPr>
            </w:r>
            <w:r>
              <w:rPr>
                <w:noProof/>
                <w:webHidden/>
              </w:rPr>
              <w:fldChar w:fldCharType="separate"/>
            </w:r>
            <w:r>
              <w:rPr>
                <w:noProof/>
                <w:webHidden/>
              </w:rPr>
              <w:t>16</w:t>
            </w:r>
            <w:r>
              <w:rPr>
                <w:noProof/>
                <w:webHidden/>
              </w:rPr>
              <w:fldChar w:fldCharType="end"/>
            </w:r>
          </w:hyperlink>
        </w:p>
        <w:p w14:paraId="2A0BB25A" w14:textId="101CF6F0"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37" w:history="1">
            <w:r w:rsidRPr="00E95940">
              <w:rPr>
                <w:rStyle w:val="Hyperlink"/>
                <w:noProof/>
              </w:rPr>
              <w:t>Conclusion</w:t>
            </w:r>
            <w:r>
              <w:rPr>
                <w:noProof/>
                <w:webHidden/>
              </w:rPr>
              <w:tab/>
            </w:r>
            <w:r>
              <w:rPr>
                <w:noProof/>
                <w:webHidden/>
              </w:rPr>
              <w:fldChar w:fldCharType="begin"/>
            </w:r>
            <w:r>
              <w:rPr>
                <w:noProof/>
                <w:webHidden/>
              </w:rPr>
              <w:instrText xml:space="preserve"> PAGEREF _Toc224813437 \h </w:instrText>
            </w:r>
            <w:r>
              <w:rPr>
                <w:noProof/>
                <w:webHidden/>
              </w:rPr>
            </w:r>
            <w:r>
              <w:rPr>
                <w:noProof/>
                <w:webHidden/>
              </w:rPr>
              <w:fldChar w:fldCharType="separate"/>
            </w:r>
            <w:r>
              <w:rPr>
                <w:noProof/>
                <w:webHidden/>
              </w:rPr>
              <w:t>18</w:t>
            </w:r>
            <w:r>
              <w:rPr>
                <w:noProof/>
                <w:webHidden/>
              </w:rPr>
              <w:fldChar w:fldCharType="end"/>
            </w:r>
          </w:hyperlink>
        </w:p>
        <w:p w14:paraId="1DC5E0C4" w14:textId="4603E398"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38" w:history="1">
            <w:r w:rsidRPr="00E95940">
              <w:rPr>
                <w:rStyle w:val="Hyperlink"/>
                <w:noProof/>
              </w:rPr>
              <w:t>Appendices</w:t>
            </w:r>
            <w:r>
              <w:rPr>
                <w:noProof/>
                <w:webHidden/>
              </w:rPr>
              <w:tab/>
            </w:r>
            <w:r>
              <w:rPr>
                <w:noProof/>
                <w:webHidden/>
              </w:rPr>
              <w:fldChar w:fldCharType="begin"/>
            </w:r>
            <w:r>
              <w:rPr>
                <w:noProof/>
                <w:webHidden/>
              </w:rPr>
              <w:instrText xml:space="preserve"> PAGEREF _Toc224813438 \h </w:instrText>
            </w:r>
            <w:r>
              <w:rPr>
                <w:noProof/>
                <w:webHidden/>
              </w:rPr>
            </w:r>
            <w:r>
              <w:rPr>
                <w:noProof/>
                <w:webHidden/>
              </w:rPr>
              <w:fldChar w:fldCharType="separate"/>
            </w:r>
            <w:r>
              <w:rPr>
                <w:noProof/>
                <w:webHidden/>
              </w:rPr>
              <w:t>19</w:t>
            </w:r>
            <w:r>
              <w:rPr>
                <w:noProof/>
                <w:webHidden/>
              </w:rPr>
              <w:fldChar w:fldCharType="end"/>
            </w:r>
          </w:hyperlink>
        </w:p>
        <w:p w14:paraId="4B4C9046" w14:textId="77EF0D92" w:rsidR="00E008FD" w:rsidRDefault="00E008F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813439" w:history="1">
            <w:r w:rsidRPr="00E95940">
              <w:rPr>
                <w:rStyle w:val="Hyperlink"/>
                <w:noProof/>
              </w:rPr>
              <w:t>Summary of recommendations</w:t>
            </w:r>
            <w:r>
              <w:rPr>
                <w:noProof/>
                <w:webHidden/>
              </w:rPr>
              <w:tab/>
            </w:r>
            <w:r>
              <w:rPr>
                <w:noProof/>
                <w:webHidden/>
              </w:rPr>
              <w:fldChar w:fldCharType="begin"/>
            </w:r>
            <w:r>
              <w:rPr>
                <w:noProof/>
                <w:webHidden/>
              </w:rPr>
              <w:instrText xml:space="preserve"> PAGEREF _Toc224813439 \h </w:instrText>
            </w:r>
            <w:r>
              <w:rPr>
                <w:noProof/>
                <w:webHidden/>
              </w:rPr>
            </w:r>
            <w:r>
              <w:rPr>
                <w:noProof/>
                <w:webHidden/>
              </w:rPr>
              <w:fldChar w:fldCharType="separate"/>
            </w:r>
            <w:r>
              <w:rPr>
                <w:noProof/>
                <w:webHidden/>
              </w:rPr>
              <w:t>19</w:t>
            </w:r>
            <w:r>
              <w:rPr>
                <w:noProof/>
                <w:webHidden/>
              </w:rPr>
              <w:fldChar w:fldCharType="end"/>
            </w:r>
          </w:hyperlink>
        </w:p>
        <w:p w14:paraId="5347BBCC" w14:textId="7F10273B" w:rsidR="00E008FD" w:rsidRDefault="00E008F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813440" w:history="1">
            <w:r w:rsidRPr="00E95940">
              <w:rPr>
                <w:rStyle w:val="Hyperlink"/>
                <w:noProof/>
              </w:rPr>
              <w:t>Engagement statistics and demographic data</w:t>
            </w:r>
            <w:r>
              <w:rPr>
                <w:noProof/>
                <w:webHidden/>
              </w:rPr>
              <w:tab/>
            </w:r>
            <w:r>
              <w:rPr>
                <w:noProof/>
                <w:webHidden/>
              </w:rPr>
              <w:fldChar w:fldCharType="begin"/>
            </w:r>
            <w:r>
              <w:rPr>
                <w:noProof/>
                <w:webHidden/>
              </w:rPr>
              <w:instrText xml:space="preserve"> PAGEREF _Toc224813440 \h </w:instrText>
            </w:r>
            <w:r>
              <w:rPr>
                <w:noProof/>
                <w:webHidden/>
              </w:rPr>
            </w:r>
            <w:r>
              <w:rPr>
                <w:noProof/>
                <w:webHidden/>
              </w:rPr>
              <w:fldChar w:fldCharType="separate"/>
            </w:r>
            <w:r>
              <w:rPr>
                <w:noProof/>
                <w:webHidden/>
              </w:rPr>
              <w:t>20</w:t>
            </w:r>
            <w:r>
              <w:rPr>
                <w:noProof/>
                <w:webHidden/>
              </w:rPr>
              <w:fldChar w:fldCharType="end"/>
            </w:r>
          </w:hyperlink>
        </w:p>
        <w:p w14:paraId="01FC704F" w14:textId="7644BDE4"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41" w:history="1">
            <w:r w:rsidRPr="00E95940">
              <w:rPr>
                <w:rStyle w:val="Hyperlink"/>
                <w:noProof/>
              </w:rPr>
              <w:t>Acknowledgements and thank yous</w:t>
            </w:r>
            <w:r>
              <w:rPr>
                <w:noProof/>
                <w:webHidden/>
              </w:rPr>
              <w:tab/>
            </w:r>
            <w:r>
              <w:rPr>
                <w:noProof/>
                <w:webHidden/>
              </w:rPr>
              <w:fldChar w:fldCharType="begin"/>
            </w:r>
            <w:r>
              <w:rPr>
                <w:noProof/>
                <w:webHidden/>
              </w:rPr>
              <w:instrText xml:space="preserve"> PAGEREF _Toc224813441 \h </w:instrText>
            </w:r>
            <w:r>
              <w:rPr>
                <w:noProof/>
                <w:webHidden/>
              </w:rPr>
            </w:r>
            <w:r>
              <w:rPr>
                <w:noProof/>
                <w:webHidden/>
              </w:rPr>
              <w:fldChar w:fldCharType="separate"/>
            </w:r>
            <w:r>
              <w:rPr>
                <w:noProof/>
                <w:webHidden/>
              </w:rPr>
              <w:t>22</w:t>
            </w:r>
            <w:r>
              <w:rPr>
                <w:noProof/>
                <w:webHidden/>
              </w:rPr>
              <w:fldChar w:fldCharType="end"/>
            </w:r>
          </w:hyperlink>
        </w:p>
        <w:p w14:paraId="4C6D2917" w14:textId="19E32AEE"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42" w:history="1">
            <w:r w:rsidRPr="00E95940">
              <w:rPr>
                <w:rStyle w:val="Hyperlink"/>
                <w:noProof/>
              </w:rPr>
              <w:t>About Healthwatch Surrey</w:t>
            </w:r>
            <w:r>
              <w:rPr>
                <w:noProof/>
                <w:webHidden/>
              </w:rPr>
              <w:tab/>
            </w:r>
            <w:r>
              <w:rPr>
                <w:noProof/>
                <w:webHidden/>
              </w:rPr>
              <w:fldChar w:fldCharType="begin"/>
            </w:r>
            <w:r>
              <w:rPr>
                <w:noProof/>
                <w:webHidden/>
              </w:rPr>
              <w:instrText xml:space="preserve"> PAGEREF _Toc224813442 \h </w:instrText>
            </w:r>
            <w:r>
              <w:rPr>
                <w:noProof/>
                <w:webHidden/>
              </w:rPr>
            </w:r>
            <w:r>
              <w:rPr>
                <w:noProof/>
                <w:webHidden/>
              </w:rPr>
              <w:fldChar w:fldCharType="separate"/>
            </w:r>
            <w:r>
              <w:rPr>
                <w:noProof/>
                <w:webHidden/>
              </w:rPr>
              <w:t>23</w:t>
            </w:r>
            <w:r>
              <w:rPr>
                <w:noProof/>
                <w:webHidden/>
              </w:rPr>
              <w:fldChar w:fldCharType="end"/>
            </w:r>
          </w:hyperlink>
        </w:p>
        <w:p w14:paraId="12CE3F83" w14:textId="09F42018" w:rsidR="00E008FD" w:rsidRDefault="00E008F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813443" w:history="1">
            <w:r w:rsidRPr="00E95940">
              <w:rPr>
                <w:rStyle w:val="Hyperlink"/>
                <w:noProof/>
              </w:rPr>
              <w:t>Contact us</w:t>
            </w:r>
            <w:r>
              <w:rPr>
                <w:noProof/>
                <w:webHidden/>
              </w:rPr>
              <w:tab/>
            </w:r>
            <w:r>
              <w:rPr>
                <w:noProof/>
                <w:webHidden/>
              </w:rPr>
              <w:fldChar w:fldCharType="begin"/>
            </w:r>
            <w:r>
              <w:rPr>
                <w:noProof/>
                <w:webHidden/>
              </w:rPr>
              <w:instrText xml:space="preserve"> PAGEREF _Toc224813443 \h </w:instrText>
            </w:r>
            <w:r>
              <w:rPr>
                <w:noProof/>
                <w:webHidden/>
              </w:rPr>
            </w:r>
            <w:r>
              <w:rPr>
                <w:noProof/>
                <w:webHidden/>
              </w:rPr>
              <w:fldChar w:fldCharType="separate"/>
            </w:r>
            <w:r>
              <w:rPr>
                <w:noProof/>
                <w:webHidden/>
              </w:rPr>
              <w:t>24</w:t>
            </w:r>
            <w:r>
              <w:rPr>
                <w:noProof/>
                <w:webHidden/>
              </w:rPr>
              <w:fldChar w:fldCharType="end"/>
            </w:r>
          </w:hyperlink>
        </w:p>
        <w:p w14:paraId="176C81F2" w14:textId="0D673B24" w:rsidR="00A04206" w:rsidRPr="00507785" w:rsidRDefault="00C5565F">
          <w:r w:rsidRPr="00507785">
            <w:rPr>
              <w:color w:val="004F6B" w:themeColor="text2"/>
            </w:rPr>
            <w:fldChar w:fldCharType="end"/>
          </w:r>
        </w:p>
      </w:sdtContent>
    </w:sdt>
    <w:p w14:paraId="368A1324" w14:textId="77777777" w:rsidR="00A34C7D" w:rsidRPr="00507785" w:rsidRDefault="00A34C7D">
      <w:pPr>
        <w:spacing w:after="160" w:line="259" w:lineRule="auto"/>
        <w:rPr>
          <w:rFonts w:eastAsiaTheme="majorEastAsia" w:cstheme="majorBidi"/>
          <w:b/>
          <w:color w:val="FFFFFF" w:themeColor="background2"/>
          <w:sz w:val="36"/>
          <w:szCs w:val="32"/>
        </w:rPr>
      </w:pPr>
      <w:r w:rsidRPr="00507785">
        <w:br w:type="page"/>
      </w:r>
    </w:p>
    <w:p w14:paraId="019CCF73" w14:textId="4877C9EB" w:rsidR="00CF7C55" w:rsidRPr="00507785" w:rsidRDefault="000A1AA3" w:rsidP="00A34C7D">
      <w:pPr>
        <w:pStyle w:val="Heading1"/>
      </w:pPr>
      <w:bookmarkStart w:id="2" w:name="_Toc224813431"/>
      <w:r w:rsidRPr="00507785">
        <w:lastRenderedPageBreak/>
        <w:t>Execut</w:t>
      </w:r>
      <w:r w:rsidR="007D36E6" w:rsidRPr="00507785">
        <w:t>i</w:t>
      </w:r>
      <w:r w:rsidRPr="00507785">
        <w:t>ve summary</w:t>
      </w:r>
      <w:bookmarkEnd w:id="2"/>
      <w:r w:rsidRPr="00507785">
        <w:t xml:space="preserve"> </w:t>
      </w:r>
    </w:p>
    <w:p w14:paraId="1F5B52F4" w14:textId="2C81276E" w:rsidR="00D505E0" w:rsidRDefault="00806CF2" w:rsidP="001732AF">
      <w:r>
        <w:rPr>
          <w:rFonts w:eastAsia="Times New Roman" w:cs="Poppins"/>
        </w:rPr>
        <w:t xml:space="preserve">In </w:t>
      </w:r>
      <w:r w:rsidR="008A6B66">
        <w:rPr>
          <w:rFonts w:eastAsia="Times New Roman" w:cs="Poppins"/>
        </w:rPr>
        <w:t>2024</w:t>
      </w:r>
      <w:r w:rsidR="00AA2134">
        <w:rPr>
          <w:rFonts w:eastAsia="Times New Roman" w:cs="Poppins"/>
        </w:rPr>
        <w:t xml:space="preserve"> </w:t>
      </w:r>
      <w:r w:rsidR="008A6B66">
        <w:rPr>
          <w:rFonts w:eastAsia="Times New Roman" w:cs="Poppins"/>
        </w:rPr>
        <w:t xml:space="preserve">nearly </w:t>
      </w:r>
      <w:r w:rsidR="00A961B7" w:rsidRPr="000537BC">
        <w:rPr>
          <w:rFonts w:eastAsia="Times New Roman" w:cs="Poppins"/>
        </w:rPr>
        <w:t xml:space="preserve">three </w:t>
      </w:r>
      <w:r w:rsidR="00C905D8">
        <w:rPr>
          <w:rFonts w:eastAsia="Times New Roman" w:cs="Poppins"/>
        </w:rPr>
        <w:t xml:space="preserve">quarters </w:t>
      </w:r>
      <w:r w:rsidR="00C905D8" w:rsidRPr="000537BC">
        <w:rPr>
          <w:rFonts w:eastAsia="Times New Roman" w:cs="Poppins"/>
        </w:rPr>
        <w:t>(7</w:t>
      </w:r>
      <w:r w:rsidR="00CA38E5">
        <w:rPr>
          <w:rFonts w:eastAsia="Times New Roman" w:cs="Poppins"/>
        </w:rPr>
        <w:t>4</w:t>
      </w:r>
      <w:r w:rsidR="00C905D8" w:rsidRPr="000537BC">
        <w:rPr>
          <w:rFonts w:eastAsia="Times New Roman" w:cs="Poppins"/>
        </w:rPr>
        <w:t xml:space="preserve">%) </w:t>
      </w:r>
      <w:r w:rsidR="00C905D8">
        <w:rPr>
          <w:rFonts w:eastAsia="Times New Roman" w:cs="Poppins"/>
        </w:rPr>
        <w:t xml:space="preserve">of </w:t>
      </w:r>
      <w:r w:rsidR="00A961B7" w:rsidRPr="000537BC">
        <w:rPr>
          <w:rFonts w:eastAsia="Times New Roman" w:cs="Poppins"/>
        </w:rPr>
        <w:t>suicides</w:t>
      </w:r>
      <w:r w:rsidR="00C905D8">
        <w:rPr>
          <w:rFonts w:eastAsia="Times New Roman" w:cs="Poppins"/>
        </w:rPr>
        <w:t xml:space="preserve"> </w:t>
      </w:r>
      <w:r w:rsidR="00274821">
        <w:rPr>
          <w:rFonts w:eastAsia="Times New Roman" w:cs="Poppins"/>
        </w:rPr>
        <w:t xml:space="preserve">in England and Wales </w:t>
      </w:r>
      <w:r w:rsidR="00803BEF">
        <w:rPr>
          <w:rFonts w:eastAsia="Times New Roman" w:cs="Poppins"/>
        </w:rPr>
        <w:t xml:space="preserve">were male. </w:t>
      </w:r>
      <w:r w:rsidR="00B04921">
        <w:rPr>
          <w:rFonts w:eastAsia="Times New Roman" w:cs="Poppins"/>
        </w:rPr>
        <w:t>(</w:t>
      </w:r>
      <w:hyperlink r:id="rId16" w:history="1">
        <w:r w:rsidR="00B04921" w:rsidRPr="00B04921">
          <w:rPr>
            <w:rStyle w:val="Hyperlink"/>
            <w:rFonts w:eastAsia="Times New Roman" w:cs="Poppins"/>
          </w:rPr>
          <w:t>Suicides in England and Wales - Office for National Statistics</w:t>
        </w:r>
      </w:hyperlink>
      <w:r w:rsidR="00B04921">
        <w:rPr>
          <w:rFonts w:eastAsia="Times New Roman" w:cs="Poppins"/>
        </w:rPr>
        <w:t>)</w:t>
      </w:r>
      <w:r w:rsidR="00C905D8">
        <w:rPr>
          <w:rFonts w:eastAsia="Times New Roman" w:cs="Poppins"/>
        </w:rPr>
        <w:t xml:space="preserve">. </w:t>
      </w:r>
      <w:r w:rsidR="00D505E0">
        <w:rPr>
          <w:rFonts w:eastAsia="Times New Roman" w:cs="Poppins"/>
          <w:szCs w:val="24"/>
          <w:lang w:eastAsia="en-GB"/>
        </w:rPr>
        <w:t xml:space="preserve">A 2025 </w:t>
      </w:r>
      <w:hyperlink r:id="rId17" w:history="1">
        <w:r w:rsidR="00D505E0" w:rsidRPr="009C2579">
          <w:rPr>
            <w:rStyle w:val="Hyperlink"/>
            <w:rFonts w:eastAsia="Times New Roman" w:cs="Poppins"/>
            <w:szCs w:val="24"/>
            <w:lang w:eastAsia="en-GB"/>
          </w:rPr>
          <w:t>study</w:t>
        </w:r>
      </w:hyperlink>
      <w:r w:rsidR="00D505E0" w:rsidRPr="006454B9">
        <w:rPr>
          <w:rFonts w:eastAsia="Times New Roman" w:cs="Poppins"/>
          <w:szCs w:val="24"/>
          <w:lang w:eastAsia="en-GB"/>
        </w:rPr>
        <w:t xml:space="preserve"> </w:t>
      </w:r>
      <w:r w:rsidR="00D505E0">
        <w:rPr>
          <w:rFonts w:eastAsia="Times New Roman" w:cs="Poppins"/>
          <w:szCs w:val="24"/>
          <w:lang w:eastAsia="en-GB"/>
        </w:rPr>
        <w:t xml:space="preserve">from Healthwatch England </w:t>
      </w:r>
      <w:r w:rsidR="00D505E0" w:rsidRPr="006454B9">
        <w:rPr>
          <w:rFonts w:eastAsia="Times New Roman" w:cs="Poppins"/>
          <w:szCs w:val="24"/>
          <w:lang w:eastAsia="en-GB"/>
        </w:rPr>
        <w:t xml:space="preserve">found that </w:t>
      </w:r>
      <w:r w:rsidR="00D505E0">
        <w:rPr>
          <w:rFonts w:eastAsia="Times New Roman" w:cs="Poppins"/>
          <w:szCs w:val="24"/>
          <w:lang w:eastAsia="en-GB"/>
        </w:rPr>
        <w:t>m</w:t>
      </w:r>
      <w:r w:rsidR="00D505E0" w:rsidRPr="006454B9">
        <w:rPr>
          <w:rFonts w:eastAsia="Times New Roman" w:cs="Poppins"/>
          <w:szCs w:val="24"/>
          <w:lang w:eastAsia="en-GB"/>
        </w:rPr>
        <w:t>en are less likely to seek mental health support than women</w:t>
      </w:r>
      <w:r w:rsidR="00D505E0">
        <w:rPr>
          <w:rFonts w:eastAsia="Times New Roman" w:cs="Poppins"/>
          <w:szCs w:val="24"/>
          <w:lang w:eastAsia="en-GB"/>
        </w:rPr>
        <w:t xml:space="preserve"> </w:t>
      </w:r>
      <w:r w:rsidR="00D73BAC">
        <w:rPr>
          <w:rFonts w:eastAsia="Times New Roman" w:cs="Poppins"/>
          <w:szCs w:val="24"/>
          <w:lang w:eastAsia="en-GB"/>
        </w:rPr>
        <w:t xml:space="preserve">and </w:t>
      </w:r>
      <w:r w:rsidR="00D505E0">
        <w:rPr>
          <w:rFonts w:eastAsia="Times New Roman" w:cs="Poppins"/>
          <w:szCs w:val="24"/>
          <w:lang w:eastAsia="en-GB"/>
        </w:rPr>
        <w:t>that m</w:t>
      </w:r>
      <w:r w:rsidR="00D505E0" w:rsidRPr="00756D30">
        <w:rPr>
          <w:rFonts w:eastAsia="Times New Roman" w:cs="Poppins"/>
          <w:szCs w:val="24"/>
          <w:lang w:eastAsia="en-GB"/>
        </w:rPr>
        <w:t xml:space="preserve">en </w:t>
      </w:r>
      <w:r w:rsidR="009F477A">
        <w:rPr>
          <w:rFonts w:eastAsia="Times New Roman" w:cs="Poppins"/>
          <w:szCs w:val="24"/>
          <w:lang w:eastAsia="en-GB"/>
        </w:rPr>
        <w:t xml:space="preserve">are </w:t>
      </w:r>
      <w:r w:rsidR="00D505E0" w:rsidRPr="00756D30">
        <w:rPr>
          <w:rFonts w:eastAsia="Times New Roman" w:cs="Poppins"/>
          <w:szCs w:val="24"/>
          <w:lang w:eastAsia="en-GB"/>
        </w:rPr>
        <w:t>significantly less likely than women to seek support from friends and family (38% v</w:t>
      </w:r>
      <w:r w:rsidR="00C626A5">
        <w:rPr>
          <w:rFonts w:eastAsia="Times New Roman" w:cs="Poppins"/>
          <w:szCs w:val="24"/>
          <w:lang w:eastAsia="en-GB"/>
        </w:rPr>
        <w:t>ersu</w:t>
      </w:r>
      <w:r w:rsidR="00D505E0" w:rsidRPr="00756D30">
        <w:rPr>
          <w:rFonts w:eastAsia="Times New Roman" w:cs="Poppins"/>
          <w:szCs w:val="24"/>
          <w:lang w:eastAsia="en-GB"/>
        </w:rPr>
        <w:t>s 45%).</w:t>
      </w:r>
      <w:r w:rsidR="003F61FC">
        <w:rPr>
          <w:rFonts w:eastAsia="Times New Roman" w:cs="Poppins"/>
          <w:szCs w:val="24"/>
          <w:lang w:eastAsia="en-GB"/>
        </w:rPr>
        <w:t xml:space="preserve"> The </w:t>
      </w:r>
      <w:r w:rsidR="003F61FC" w:rsidRPr="003F61FC">
        <w:rPr>
          <w:rFonts w:eastAsia="Times New Roman" w:cs="Poppins"/>
          <w:szCs w:val="24"/>
          <w:lang w:eastAsia="en-GB"/>
        </w:rPr>
        <w:t xml:space="preserve">first ever </w:t>
      </w:r>
      <w:hyperlink r:id="rId18" w:history="1">
        <w:r w:rsidR="003F61FC" w:rsidRPr="00E00261">
          <w:rPr>
            <w:rStyle w:val="Hyperlink"/>
            <w:rFonts w:eastAsia="Times New Roman" w:cs="Poppins"/>
            <w:szCs w:val="24"/>
            <w:lang w:eastAsia="en-GB"/>
          </w:rPr>
          <w:t>Men’s Health Strategy for England</w:t>
        </w:r>
      </w:hyperlink>
      <w:r w:rsidR="003F61FC">
        <w:rPr>
          <w:rFonts w:eastAsia="Times New Roman" w:cs="Poppins"/>
          <w:szCs w:val="24"/>
          <w:lang w:eastAsia="en-GB"/>
        </w:rPr>
        <w:t xml:space="preserve"> </w:t>
      </w:r>
      <w:r w:rsidR="001732AF">
        <w:rPr>
          <w:rFonts w:eastAsia="Times New Roman" w:cs="Poppins"/>
          <w:szCs w:val="24"/>
          <w:lang w:eastAsia="en-GB"/>
        </w:rPr>
        <w:t xml:space="preserve">(published </w:t>
      </w:r>
      <w:r w:rsidR="001732AF" w:rsidRPr="001732AF">
        <w:rPr>
          <w:rFonts w:eastAsia="Times New Roman" w:cs="Poppins"/>
          <w:szCs w:val="24"/>
          <w:lang w:eastAsia="en-GB"/>
        </w:rPr>
        <w:t xml:space="preserve">19 </w:t>
      </w:r>
      <w:r w:rsidR="001732AF">
        <w:rPr>
          <w:rFonts w:eastAsia="Times New Roman" w:cs="Poppins"/>
          <w:szCs w:val="24"/>
          <w:lang w:eastAsia="en-GB"/>
        </w:rPr>
        <w:t>N</w:t>
      </w:r>
      <w:r w:rsidR="001732AF" w:rsidRPr="001732AF">
        <w:rPr>
          <w:rFonts w:eastAsia="Times New Roman" w:cs="Poppins"/>
          <w:szCs w:val="24"/>
          <w:lang w:eastAsia="en-GB"/>
        </w:rPr>
        <w:t>ovember 2025</w:t>
      </w:r>
      <w:r w:rsidR="001732AF">
        <w:rPr>
          <w:rFonts w:eastAsia="Times New Roman" w:cs="Poppins"/>
          <w:szCs w:val="24"/>
          <w:lang w:eastAsia="en-GB"/>
        </w:rPr>
        <w:t xml:space="preserve">) </w:t>
      </w:r>
      <w:r w:rsidR="003F61FC" w:rsidRPr="003F61FC">
        <w:rPr>
          <w:rFonts w:eastAsia="Times New Roman" w:cs="Poppins"/>
          <w:szCs w:val="24"/>
          <w:lang w:eastAsia="en-GB"/>
        </w:rPr>
        <w:t xml:space="preserve">demonstrates national recognition of the importance of </w:t>
      </w:r>
      <w:r w:rsidR="003F61FC" w:rsidRPr="001732AF">
        <w:t>looking at men’s mental health specifically and the challenges that men face.</w:t>
      </w:r>
    </w:p>
    <w:p w14:paraId="021B853F" w14:textId="77777777" w:rsidR="001732AF" w:rsidRPr="001732AF" w:rsidRDefault="001732AF" w:rsidP="001732AF"/>
    <w:p w14:paraId="7AE0AD7F" w14:textId="0869303E" w:rsidR="00666759" w:rsidRDefault="007C70B5" w:rsidP="001732AF">
      <w:r>
        <w:rPr>
          <w:rFonts w:eastAsia="Times New Roman"/>
        </w:rPr>
        <w:t xml:space="preserve">Locally, </w:t>
      </w:r>
      <w:r>
        <w:t>s</w:t>
      </w:r>
      <w:r w:rsidR="002412A4" w:rsidRPr="00507785">
        <w:t xml:space="preserve">tatistics from the </w:t>
      </w:r>
      <w:hyperlink r:id="rId19" w:history="1">
        <w:r w:rsidR="00423232" w:rsidRPr="00423232">
          <w:rPr>
            <w:rStyle w:val="Hyperlink"/>
            <w:rFonts w:eastAsia="Poppins" w:cs="Poppins"/>
          </w:rPr>
          <w:t xml:space="preserve">Surrey </w:t>
        </w:r>
        <w:r w:rsidR="002412A4" w:rsidRPr="00423232">
          <w:rPr>
            <w:rStyle w:val="Hyperlink"/>
            <w:rFonts w:eastAsia="Poppins" w:cs="Poppins"/>
          </w:rPr>
          <w:t xml:space="preserve">Health and Wellbeing </w:t>
        </w:r>
        <w:r w:rsidR="001A723F">
          <w:rPr>
            <w:rStyle w:val="Hyperlink"/>
            <w:rFonts w:eastAsia="Poppins" w:cs="Poppins"/>
          </w:rPr>
          <w:t>S</w:t>
        </w:r>
        <w:r w:rsidR="002412A4" w:rsidRPr="00423232">
          <w:rPr>
            <w:rStyle w:val="Hyperlink"/>
            <w:rFonts w:eastAsia="Poppins" w:cs="Poppins"/>
          </w:rPr>
          <w:t xml:space="preserve">trategy </w:t>
        </w:r>
        <w:r w:rsidR="001A723F">
          <w:rPr>
            <w:rStyle w:val="Hyperlink"/>
            <w:rFonts w:eastAsia="Poppins" w:cs="Poppins"/>
          </w:rPr>
          <w:t>I</w:t>
        </w:r>
        <w:r w:rsidR="002412A4" w:rsidRPr="00423232">
          <w:rPr>
            <w:rStyle w:val="Hyperlink"/>
            <w:rFonts w:eastAsia="Poppins" w:cs="Poppins"/>
          </w:rPr>
          <w:t>ndex</w:t>
        </w:r>
      </w:hyperlink>
      <w:r w:rsidR="002412A4" w:rsidRPr="00507785">
        <w:t xml:space="preserve"> show that Mole Valley has the highest incidence of suic</w:t>
      </w:r>
      <w:r w:rsidR="001732AF">
        <w:t>i</w:t>
      </w:r>
      <w:r w:rsidR="002412A4" w:rsidRPr="00507785">
        <w:t xml:space="preserve">de of all </w:t>
      </w:r>
      <w:r w:rsidR="003914D8">
        <w:t xml:space="preserve">Surrey </w:t>
      </w:r>
      <w:r w:rsidR="002412A4" w:rsidRPr="00507785">
        <w:t xml:space="preserve">boroughs.  </w:t>
      </w:r>
      <w:r w:rsidR="000444D4">
        <w:t xml:space="preserve">The Dorking </w:t>
      </w:r>
      <w:r w:rsidR="00046E12">
        <w:t xml:space="preserve">and Villages </w:t>
      </w:r>
      <w:r w:rsidR="00C83938" w:rsidRPr="00507785">
        <w:t xml:space="preserve">Neighbourhood Area Committee </w:t>
      </w:r>
      <w:r w:rsidR="00B44EFA">
        <w:t>(</w:t>
      </w:r>
      <w:r w:rsidR="00496EEF">
        <w:t xml:space="preserve">a pilot scheme which Healthwatch Surrey is a part of) </w:t>
      </w:r>
      <w:r w:rsidR="000444D4">
        <w:t xml:space="preserve">has identified </w:t>
      </w:r>
      <w:r w:rsidR="00B6490F" w:rsidRPr="00507785">
        <w:t>l</w:t>
      </w:r>
      <w:r w:rsidR="002412A4" w:rsidRPr="00507785">
        <w:t xml:space="preserve">oneliness and isolation as </w:t>
      </w:r>
      <w:r w:rsidR="00436C76">
        <w:t xml:space="preserve">one of </w:t>
      </w:r>
      <w:r w:rsidR="002412A4" w:rsidRPr="00507785">
        <w:t xml:space="preserve">the most prevalent issues in the area. </w:t>
      </w:r>
    </w:p>
    <w:p w14:paraId="79D4E85A" w14:textId="77777777" w:rsidR="001732AF" w:rsidRPr="005B56E6" w:rsidRDefault="001732AF" w:rsidP="001732AF"/>
    <w:p w14:paraId="6DFEB512" w14:textId="1050ABC6" w:rsidR="00D449B5" w:rsidRPr="00507785" w:rsidRDefault="00D449B5" w:rsidP="001732AF">
      <w:pPr>
        <w:rPr>
          <w:rStyle w:val="eop"/>
          <w:rFonts w:cs="Poppins"/>
        </w:rPr>
      </w:pPr>
      <w:r w:rsidRPr="00507785">
        <w:rPr>
          <w:rStyle w:val="normaltextrun"/>
          <w:rFonts w:cs="Poppins"/>
        </w:rPr>
        <w:t>This project (through community</w:t>
      </w:r>
      <w:r w:rsidR="00541A1F">
        <w:rPr>
          <w:rStyle w:val="normaltextrun"/>
          <w:rFonts w:cs="Poppins"/>
        </w:rPr>
        <w:t xml:space="preserve"> </w:t>
      </w:r>
      <w:r w:rsidRPr="00507785">
        <w:rPr>
          <w:rStyle w:val="normaltextrun"/>
          <w:rFonts w:cs="Poppins"/>
        </w:rPr>
        <w:t>based face to face engagement and a supporting survey) sought to:</w:t>
      </w:r>
      <w:r w:rsidRPr="00507785">
        <w:rPr>
          <w:rStyle w:val="eop"/>
          <w:rFonts w:cs="Poppins"/>
        </w:rPr>
        <w:t> </w:t>
      </w:r>
    </w:p>
    <w:p w14:paraId="59D910F7" w14:textId="77777777" w:rsidR="00682089" w:rsidRPr="00507785" w:rsidRDefault="00682089" w:rsidP="001732AF">
      <w:pPr>
        <w:rPr>
          <w:rFonts w:ascii="Segoe UI" w:hAnsi="Segoe UI" w:cs="Segoe UI"/>
          <w:sz w:val="18"/>
          <w:szCs w:val="18"/>
        </w:rPr>
      </w:pPr>
    </w:p>
    <w:p w14:paraId="4D7969CF" w14:textId="62BADB41" w:rsidR="00682089" w:rsidRPr="001732AF" w:rsidRDefault="00682089" w:rsidP="001732AF">
      <w:pPr>
        <w:pStyle w:val="ListParagraph"/>
        <w:numPr>
          <w:ilvl w:val="0"/>
          <w:numId w:val="22"/>
        </w:numPr>
        <w:rPr>
          <w:rFonts w:eastAsia="Times New Roman"/>
          <w:szCs w:val="24"/>
        </w:rPr>
      </w:pPr>
      <w:r w:rsidRPr="001732AF">
        <w:rPr>
          <w:rFonts w:eastAsia="Times New Roman"/>
          <w:szCs w:val="24"/>
        </w:rPr>
        <w:t>Identify the impact which loneliness and isolation has on men’s mental health, what is available to support them and how easy it is to find and access</w:t>
      </w:r>
    </w:p>
    <w:p w14:paraId="45DD0FBA" w14:textId="0B256962" w:rsidR="00682089" w:rsidRPr="001732AF" w:rsidRDefault="008247ED" w:rsidP="001732AF">
      <w:pPr>
        <w:pStyle w:val="ListParagraph"/>
        <w:numPr>
          <w:ilvl w:val="0"/>
          <w:numId w:val="22"/>
        </w:numPr>
        <w:rPr>
          <w:rFonts w:eastAsia="Times New Roman"/>
          <w:szCs w:val="24"/>
          <w:u w:val="single"/>
        </w:rPr>
      </w:pPr>
      <w:r w:rsidRPr="001732AF">
        <w:rPr>
          <w:rFonts w:eastAsia="Times New Roman"/>
          <w:szCs w:val="24"/>
        </w:rPr>
        <w:t>Explore</w:t>
      </w:r>
      <w:r w:rsidR="00CE0E86" w:rsidRPr="001732AF">
        <w:rPr>
          <w:rFonts w:eastAsia="Times New Roman"/>
          <w:szCs w:val="24"/>
        </w:rPr>
        <w:t xml:space="preserve"> </w:t>
      </w:r>
      <w:r w:rsidR="00757F75" w:rsidRPr="001732AF">
        <w:rPr>
          <w:rFonts w:eastAsia="Times New Roman"/>
          <w:szCs w:val="24"/>
        </w:rPr>
        <w:t>whether</w:t>
      </w:r>
      <w:r w:rsidR="00682089" w:rsidRPr="001732AF">
        <w:rPr>
          <w:rFonts w:eastAsia="Times New Roman"/>
          <w:szCs w:val="24"/>
        </w:rPr>
        <w:t xml:space="preserve"> men feel part of a community </w:t>
      </w:r>
      <w:r w:rsidR="00BE2904" w:rsidRPr="001732AF">
        <w:rPr>
          <w:rFonts w:eastAsia="Times New Roman"/>
          <w:szCs w:val="24"/>
        </w:rPr>
        <w:t xml:space="preserve">and </w:t>
      </w:r>
      <w:r w:rsidR="00682089" w:rsidRPr="001732AF">
        <w:rPr>
          <w:rFonts w:eastAsia="Times New Roman"/>
          <w:szCs w:val="24"/>
        </w:rPr>
        <w:t>what impact that ha</w:t>
      </w:r>
      <w:r w:rsidR="00BE2904" w:rsidRPr="001732AF">
        <w:rPr>
          <w:rFonts w:eastAsia="Times New Roman"/>
          <w:szCs w:val="24"/>
        </w:rPr>
        <w:t>s</w:t>
      </w:r>
      <w:r w:rsidR="00682089" w:rsidRPr="001732AF">
        <w:rPr>
          <w:rFonts w:eastAsia="Times New Roman"/>
          <w:szCs w:val="24"/>
        </w:rPr>
        <w:t xml:space="preserve"> on their emotional wellbeing and mental health</w:t>
      </w:r>
    </w:p>
    <w:p w14:paraId="44F2D956" w14:textId="01DA7E1C" w:rsidR="005B56E6" w:rsidRPr="001732AF" w:rsidRDefault="008247ED" w:rsidP="001732AF">
      <w:pPr>
        <w:pStyle w:val="ListParagraph"/>
        <w:numPr>
          <w:ilvl w:val="0"/>
          <w:numId w:val="22"/>
        </w:numPr>
        <w:rPr>
          <w:rFonts w:eastAsia="Times New Roman"/>
          <w:u w:val="single"/>
        </w:rPr>
      </w:pPr>
      <w:r w:rsidRPr="001732AF">
        <w:rPr>
          <w:rFonts w:eastAsia="Times New Roman"/>
        </w:rPr>
        <w:t>Identify</w:t>
      </w:r>
      <w:r w:rsidR="00CE0E86" w:rsidRPr="001732AF">
        <w:rPr>
          <w:rFonts w:eastAsia="Times New Roman"/>
        </w:rPr>
        <w:t xml:space="preserve"> if</w:t>
      </w:r>
      <w:r w:rsidR="00682089" w:rsidRPr="001732AF">
        <w:rPr>
          <w:rFonts w:eastAsia="Times New Roman"/>
        </w:rPr>
        <w:t xml:space="preserve"> men know what support is</w:t>
      </w:r>
      <w:r w:rsidR="006B7F92" w:rsidRPr="001732AF">
        <w:rPr>
          <w:rFonts w:eastAsia="Times New Roman"/>
        </w:rPr>
        <w:t xml:space="preserve"> available</w:t>
      </w:r>
      <w:r w:rsidR="00541A1F">
        <w:rPr>
          <w:rFonts w:eastAsia="Times New Roman"/>
        </w:rPr>
        <w:t xml:space="preserve"> </w:t>
      </w:r>
      <w:r w:rsidR="00682089" w:rsidRPr="001732AF">
        <w:rPr>
          <w:rFonts w:eastAsia="Times New Roman"/>
        </w:rPr>
        <w:t>– what that can look like (that it’s not all clinical) - how to access it</w:t>
      </w:r>
      <w:r w:rsidR="005F4361" w:rsidRPr="001732AF">
        <w:rPr>
          <w:rFonts w:eastAsia="Times New Roman"/>
        </w:rPr>
        <w:t>,</w:t>
      </w:r>
      <w:r w:rsidR="00BE2904" w:rsidRPr="001732AF">
        <w:rPr>
          <w:rFonts w:eastAsia="Times New Roman"/>
        </w:rPr>
        <w:t xml:space="preserve"> and whether </w:t>
      </w:r>
      <w:r w:rsidR="00682089" w:rsidRPr="001732AF">
        <w:rPr>
          <w:rFonts w:eastAsia="Times New Roman"/>
        </w:rPr>
        <w:t>it</w:t>
      </w:r>
      <w:r w:rsidR="00BE2904" w:rsidRPr="001732AF">
        <w:rPr>
          <w:rFonts w:eastAsia="Times New Roman"/>
        </w:rPr>
        <w:t>’s</w:t>
      </w:r>
      <w:r w:rsidR="00682089" w:rsidRPr="001732AF">
        <w:rPr>
          <w:rFonts w:eastAsia="Times New Roman"/>
        </w:rPr>
        <w:t xml:space="preserve"> well enough promoted</w:t>
      </w:r>
      <w:r w:rsidRPr="001732AF">
        <w:rPr>
          <w:rFonts w:eastAsia="Times New Roman"/>
        </w:rPr>
        <w:t>.</w:t>
      </w:r>
    </w:p>
    <w:p w14:paraId="505DD11F" w14:textId="77777777" w:rsidR="34636F57" w:rsidRPr="001732AF" w:rsidRDefault="34636F57" w:rsidP="001732AF">
      <w:pPr>
        <w:rPr>
          <w:rFonts w:eastAsia="Times New Roman"/>
          <w:u w:val="single"/>
        </w:rPr>
      </w:pPr>
    </w:p>
    <w:p w14:paraId="74D11086" w14:textId="7C731184" w:rsidR="00BD7F51" w:rsidRDefault="00BD7F51" w:rsidP="001732AF">
      <w:pPr>
        <w:rPr>
          <w:lang w:eastAsia="en-GB"/>
        </w:rPr>
      </w:pPr>
      <w:r w:rsidRPr="00BD7F51">
        <w:rPr>
          <w:lang w:eastAsia="en-GB"/>
        </w:rPr>
        <w:t xml:space="preserve">The findings indicate that </w:t>
      </w:r>
      <w:r w:rsidR="000B27F3">
        <w:rPr>
          <w:lang w:eastAsia="en-GB"/>
        </w:rPr>
        <w:t xml:space="preserve">– though </w:t>
      </w:r>
      <w:proofErr w:type="gramStart"/>
      <w:r w:rsidR="000B27F3">
        <w:rPr>
          <w:lang w:eastAsia="en-GB"/>
        </w:rPr>
        <w:t xml:space="preserve">the </w:t>
      </w:r>
      <w:r w:rsidRPr="00BD7F51">
        <w:rPr>
          <w:lang w:eastAsia="en-GB"/>
        </w:rPr>
        <w:t>majority of</w:t>
      </w:r>
      <w:proofErr w:type="gramEnd"/>
      <w:r w:rsidRPr="00BD7F51">
        <w:rPr>
          <w:lang w:eastAsia="en-GB"/>
        </w:rPr>
        <w:t xml:space="preserve"> men </w:t>
      </w:r>
      <w:r w:rsidR="000B27F3">
        <w:rPr>
          <w:lang w:eastAsia="en-GB"/>
        </w:rPr>
        <w:t xml:space="preserve">do feel part of </w:t>
      </w:r>
      <w:r w:rsidRPr="00BD7F51">
        <w:rPr>
          <w:lang w:eastAsia="en-GB"/>
        </w:rPr>
        <w:t>their community</w:t>
      </w:r>
      <w:r w:rsidR="000B27F3">
        <w:rPr>
          <w:lang w:eastAsia="en-GB"/>
        </w:rPr>
        <w:t xml:space="preserve"> - </w:t>
      </w:r>
      <w:r w:rsidR="004B7F9B">
        <w:rPr>
          <w:lang w:eastAsia="en-GB"/>
        </w:rPr>
        <w:t xml:space="preserve">there is </w:t>
      </w:r>
      <w:r w:rsidRPr="00BD7F51">
        <w:rPr>
          <w:lang w:eastAsia="en-GB"/>
        </w:rPr>
        <w:t>a clear desire for deeper connection. While many men value their existing relationships and sense of inclusion, there is a significant appetite for stronger social ties, greater involvement, and more opportunities to engage locally.</w:t>
      </w:r>
      <w:r w:rsidR="00415D1C">
        <w:rPr>
          <w:lang w:eastAsia="en-GB"/>
        </w:rPr>
        <w:t xml:space="preserve"> </w:t>
      </w:r>
      <w:r w:rsidR="00777009">
        <w:rPr>
          <w:lang w:eastAsia="en-GB"/>
        </w:rPr>
        <w:t xml:space="preserve">Men told us that </w:t>
      </w:r>
      <w:r w:rsidR="000D4DA4">
        <w:rPr>
          <w:lang w:eastAsia="en-GB"/>
        </w:rPr>
        <w:t xml:space="preserve">a </w:t>
      </w:r>
      <w:r w:rsidR="00935E23">
        <w:rPr>
          <w:lang w:eastAsia="en-GB"/>
        </w:rPr>
        <w:t xml:space="preserve">lack of social ties can lead to feelings </w:t>
      </w:r>
      <w:r w:rsidR="00E1100E">
        <w:rPr>
          <w:lang w:eastAsia="en-GB"/>
        </w:rPr>
        <w:t xml:space="preserve">of isolation and loneliness </w:t>
      </w:r>
      <w:r w:rsidR="00F454E9">
        <w:rPr>
          <w:lang w:eastAsia="en-GB"/>
        </w:rPr>
        <w:t xml:space="preserve">and </w:t>
      </w:r>
      <w:r w:rsidR="00E0281A">
        <w:rPr>
          <w:lang w:eastAsia="en-GB"/>
        </w:rPr>
        <w:t xml:space="preserve">have </w:t>
      </w:r>
      <w:r w:rsidR="000D4DA4">
        <w:rPr>
          <w:lang w:eastAsia="en-GB"/>
        </w:rPr>
        <w:t xml:space="preserve">a significant </w:t>
      </w:r>
      <w:r w:rsidR="00935E23">
        <w:rPr>
          <w:lang w:eastAsia="en-GB"/>
        </w:rPr>
        <w:t xml:space="preserve">impact </w:t>
      </w:r>
      <w:r w:rsidR="00461994">
        <w:rPr>
          <w:lang w:eastAsia="en-GB"/>
        </w:rPr>
        <w:t>on their</w:t>
      </w:r>
      <w:r w:rsidR="00935E23">
        <w:rPr>
          <w:lang w:eastAsia="en-GB"/>
        </w:rPr>
        <w:t xml:space="preserve"> mental health. </w:t>
      </w:r>
    </w:p>
    <w:p w14:paraId="4025AC7F" w14:textId="77777777" w:rsidR="001732AF" w:rsidRPr="00BD7F51" w:rsidRDefault="001732AF" w:rsidP="001732AF">
      <w:pPr>
        <w:rPr>
          <w:lang w:eastAsia="en-GB"/>
        </w:rPr>
      </w:pPr>
    </w:p>
    <w:p w14:paraId="74D6B858" w14:textId="573C36CC" w:rsidR="34636F57" w:rsidRDefault="00907C6C" w:rsidP="001732AF">
      <w:pPr>
        <w:rPr>
          <w:lang w:eastAsia="en-GB"/>
        </w:rPr>
      </w:pPr>
      <w:r w:rsidRPr="34636F57">
        <w:rPr>
          <w:lang w:eastAsia="en-GB"/>
        </w:rPr>
        <w:lastRenderedPageBreak/>
        <w:t xml:space="preserve">Although a lot of men would like to do more to support their emotional wellbeing and mental </w:t>
      </w:r>
      <w:r w:rsidR="00AD3148" w:rsidRPr="34636F57">
        <w:rPr>
          <w:lang w:eastAsia="en-GB"/>
        </w:rPr>
        <w:t>health, barriers include</w:t>
      </w:r>
      <w:r w:rsidR="005665BC" w:rsidRPr="34636F57">
        <w:rPr>
          <w:lang w:eastAsia="en-GB"/>
        </w:rPr>
        <w:t>d</w:t>
      </w:r>
      <w:r w:rsidR="00AD3148" w:rsidRPr="34636F57">
        <w:rPr>
          <w:lang w:eastAsia="en-GB"/>
        </w:rPr>
        <w:t xml:space="preserve"> lack of time</w:t>
      </w:r>
      <w:r w:rsidR="00972F15" w:rsidRPr="34636F57">
        <w:rPr>
          <w:lang w:eastAsia="en-GB"/>
        </w:rPr>
        <w:t xml:space="preserve">, </w:t>
      </w:r>
      <w:r w:rsidR="00BD7F51" w:rsidRPr="34636F57">
        <w:rPr>
          <w:lang w:eastAsia="en-GB"/>
        </w:rPr>
        <w:t>lack of awareness about the range of support and services available</w:t>
      </w:r>
      <w:r w:rsidR="00972F15" w:rsidRPr="34636F57">
        <w:rPr>
          <w:lang w:eastAsia="en-GB"/>
        </w:rPr>
        <w:t xml:space="preserve"> </w:t>
      </w:r>
      <w:r w:rsidR="005665BC" w:rsidRPr="34636F57">
        <w:rPr>
          <w:lang w:eastAsia="en-GB"/>
        </w:rPr>
        <w:t xml:space="preserve">and a lack of options which really meet their needs. </w:t>
      </w:r>
    </w:p>
    <w:p w14:paraId="6CB80013" w14:textId="77777777" w:rsidR="001732AF" w:rsidRDefault="001732AF" w:rsidP="001732AF">
      <w:pPr>
        <w:rPr>
          <w:lang w:eastAsia="en-GB"/>
        </w:rPr>
      </w:pPr>
    </w:p>
    <w:p w14:paraId="25936FB6" w14:textId="3680746D" w:rsidR="00682089" w:rsidRPr="0009321D" w:rsidRDefault="0009321D" w:rsidP="006D00CC">
      <w:r w:rsidRPr="0009321D">
        <w:t xml:space="preserve">Our recommendations focus on </w:t>
      </w:r>
      <w:r w:rsidR="009C0E08">
        <w:t>increasing awareness of, and access to, community based, peer</w:t>
      </w:r>
      <w:r w:rsidR="00541A1F">
        <w:t xml:space="preserve"> </w:t>
      </w:r>
      <w:r w:rsidR="009C0E08">
        <w:t>to</w:t>
      </w:r>
      <w:r w:rsidR="00541A1F">
        <w:t xml:space="preserve"> </w:t>
      </w:r>
      <w:r w:rsidR="009C0E08">
        <w:t xml:space="preserve">peer support specifically targeted at men. </w:t>
      </w:r>
    </w:p>
    <w:p w14:paraId="42F45B03" w14:textId="77777777" w:rsidR="0009321D" w:rsidRPr="00507785" w:rsidRDefault="0009321D" w:rsidP="006D00CC">
      <w:pPr>
        <w:rPr>
          <w:rFonts w:eastAsia="Times New Roman" w:cs="Poppins"/>
          <w:szCs w:val="24"/>
          <w:u w:val="single"/>
        </w:rPr>
      </w:pPr>
    </w:p>
    <w:p w14:paraId="3BC493CD" w14:textId="53A78558" w:rsidR="006D00CC" w:rsidRPr="00507785" w:rsidRDefault="006D00CC" w:rsidP="001732AF">
      <w:pPr>
        <w:rPr>
          <w:b/>
          <w:bCs/>
        </w:rPr>
      </w:pPr>
      <w:r w:rsidRPr="00507785">
        <w:rPr>
          <w:b/>
          <w:bCs/>
        </w:rPr>
        <w:t>A note on study remit</w:t>
      </w:r>
    </w:p>
    <w:p w14:paraId="2283A2C3" w14:textId="75170E08" w:rsidR="00764871" w:rsidRDefault="006D00CC" w:rsidP="001732AF">
      <w:r w:rsidRPr="00507785">
        <w:t xml:space="preserve">This report is designed to highlight the themes we have been hearing about and includes quotes from local people to provide context on these themes. Whilst this report accurately reflects what we hear from the individuals we speak to, we are aware that it may not be representative of everyone’s views of a particular service. </w:t>
      </w:r>
    </w:p>
    <w:p w14:paraId="5D0FCC64" w14:textId="77777777" w:rsidR="00764871" w:rsidRDefault="00764871" w:rsidP="001732AF"/>
    <w:p w14:paraId="7F67036C" w14:textId="2F07E603" w:rsidR="006D00CC" w:rsidRPr="00507785" w:rsidRDefault="006D00CC" w:rsidP="001732AF">
      <w:r w:rsidRPr="00507785">
        <w:t xml:space="preserve">All appropriate information and signposting </w:t>
      </w:r>
      <w:proofErr w:type="gramStart"/>
      <w:r w:rsidRPr="00507785">
        <w:t>has</w:t>
      </w:r>
      <w:proofErr w:type="gramEnd"/>
      <w:r w:rsidRPr="00507785">
        <w:t xml:space="preserve"> already been given. </w:t>
      </w:r>
    </w:p>
    <w:p w14:paraId="2DFB5247" w14:textId="77777777" w:rsidR="006D00CC" w:rsidRPr="00507785" w:rsidRDefault="006D00CC" w:rsidP="001732AF"/>
    <w:p w14:paraId="1D903401" w14:textId="77777777" w:rsidR="006D00CC" w:rsidRPr="00507785" w:rsidRDefault="006D00CC" w:rsidP="001732AF">
      <w:r w:rsidRPr="00507785">
        <w:t>If you would like more information or examples of what people have shared, please get in touch.</w:t>
      </w:r>
    </w:p>
    <w:p w14:paraId="4027C568" w14:textId="77777777" w:rsidR="006D00CC" w:rsidRPr="00507785" w:rsidRDefault="006D00CC" w:rsidP="001732AF"/>
    <w:p w14:paraId="1BD07CA7" w14:textId="77777777" w:rsidR="00821597" w:rsidRPr="00507785" w:rsidRDefault="00821597" w:rsidP="00BB73CE"/>
    <w:p w14:paraId="56FF525B" w14:textId="4ABA870D" w:rsidR="0049035A" w:rsidRDefault="0049035A">
      <w:pPr>
        <w:spacing w:after="160" w:line="259" w:lineRule="auto"/>
      </w:pPr>
      <w:r>
        <w:br w:type="page"/>
      </w:r>
    </w:p>
    <w:p w14:paraId="1C698F36" w14:textId="71027851" w:rsidR="00DB5D66" w:rsidRDefault="000C31BF" w:rsidP="001732AF">
      <w:pPr>
        <w:pStyle w:val="Heading1"/>
      </w:pPr>
      <w:bookmarkStart w:id="3" w:name="_Toc224813432"/>
      <w:r w:rsidRPr="00507785">
        <w:lastRenderedPageBreak/>
        <w:t>Approach</w:t>
      </w:r>
      <w:r w:rsidR="00DC11E2">
        <w:t xml:space="preserve"> and m</w:t>
      </w:r>
      <w:r w:rsidRPr="00507785">
        <w:t>ethodology</w:t>
      </w:r>
      <w:bookmarkEnd w:id="3"/>
    </w:p>
    <w:p w14:paraId="6AD6D04B" w14:textId="5C574E74" w:rsidR="00CC5AF5" w:rsidRPr="00507785" w:rsidRDefault="00955CBD" w:rsidP="005F324E">
      <w:r w:rsidRPr="00507785">
        <w:rPr>
          <w:noProof/>
        </w:rPr>
        <w:drawing>
          <wp:anchor distT="0" distB="0" distL="114300" distR="114300" simplePos="0" relativeHeight="251658240" behindDoc="1" locked="0" layoutInCell="1" allowOverlap="1" wp14:anchorId="478DD4E7" wp14:editId="65008FF9">
            <wp:simplePos x="0" y="0"/>
            <wp:positionH relativeFrom="margin">
              <wp:posOffset>15240</wp:posOffset>
            </wp:positionH>
            <wp:positionV relativeFrom="paragraph">
              <wp:posOffset>106045</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aphic of hands raised in the 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aphic of hands raised in the air.&#10;"/>
                    <pic:cNvPicPr/>
                  </pic:nvPicPr>
                  <pic:blipFill rotWithShape="1">
                    <a:blip r:embed="rId20"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2B253" w14:textId="04FBF2C7" w:rsidR="00955CBD" w:rsidRPr="00507785" w:rsidRDefault="00955CBD" w:rsidP="00955CBD">
      <w:r w:rsidRPr="00507785">
        <w:t xml:space="preserve">We visited </w:t>
      </w:r>
      <w:r w:rsidR="0021366A">
        <w:rPr>
          <w:b/>
          <w:bCs/>
          <w:color w:val="004F6B" w:themeColor="text2"/>
        </w:rPr>
        <w:t>7</w:t>
      </w:r>
      <w:r w:rsidRPr="00507785">
        <w:rPr>
          <w:color w:val="004F6B" w:themeColor="text2"/>
        </w:rPr>
        <w:t xml:space="preserve"> </w:t>
      </w:r>
      <w:r w:rsidR="00893428">
        <w:t>locations</w:t>
      </w:r>
      <w:r w:rsidRPr="00507785">
        <w:t xml:space="preserve"> in Dorking to speak to a variety of men from different backgrounds</w:t>
      </w:r>
      <w:r w:rsidR="007E73BE">
        <w:t>.</w:t>
      </w:r>
    </w:p>
    <w:p w14:paraId="065E8533" w14:textId="77777777" w:rsidR="00DB5D66" w:rsidRDefault="00DB5D66" w:rsidP="00DB5D66">
      <w:pPr>
        <w:rPr>
          <w:b/>
          <w:bCs/>
          <w:color w:val="004F6B" w:themeColor="text2"/>
        </w:rPr>
      </w:pPr>
    </w:p>
    <w:p w14:paraId="78980C2A" w14:textId="454486DC" w:rsidR="00DB5D66" w:rsidRDefault="00DB5D66" w:rsidP="00DB5D66">
      <w:pPr>
        <w:rPr>
          <w:b/>
          <w:bCs/>
          <w:color w:val="004F6B" w:themeColor="text2"/>
        </w:rPr>
      </w:pPr>
      <w:r w:rsidRPr="00507785">
        <w:rPr>
          <w:noProof/>
        </w:rPr>
        <w:drawing>
          <wp:anchor distT="0" distB="0" distL="114300" distR="114300" simplePos="0" relativeHeight="251658241" behindDoc="1" locked="0" layoutInCell="1" allowOverlap="1" wp14:anchorId="5D4E63C7" wp14:editId="2CD731F8">
            <wp:simplePos x="0" y="0"/>
            <wp:positionH relativeFrom="margin">
              <wp:posOffset>82550</wp:posOffset>
            </wp:positionH>
            <wp:positionV relativeFrom="paragraph">
              <wp:posOffset>99695</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A graphic of a clip board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A graphic of a clip board with a tick on it."/>
                    <pic:cNvPicPr/>
                  </pic:nvPicPr>
                  <pic:blipFill rotWithShape="1">
                    <a:blip r:embed="rId21"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856CC" w14:textId="24A80515" w:rsidR="00DB5D66" w:rsidRPr="00507785" w:rsidRDefault="00DB5D66" w:rsidP="00DB5D66">
      <w:r w:rsidRPr="00507785">
        <w:rPr>
          <w:b/>
          <w:bCs/>
          <w:color w:val="004F6B" w:themeColor="text2"/>
        </w:rPr>
        <w:t>125</w:t>
      </w:r>
      <w:r w:rsidRPr="00507785">
        <w:t xml:space="preserve"> people completed our survey</w:t>
      </w:r>
      <w:r>
        <w:t>, either online or face to face</w:t>
      </w:r>
      <w:r w:rsidR="00541A1F">
        <w:t xml:space="preserve"> with us</w:t>
      </w:r>
      <w:r w:rsidR="00893428">
        <w:t xml:space="preserve"> at our engagement events</w:t>
      </w:r>
      <w:r>
        <w:t>.</w:t>
      </w:r>
    </w:p>
    <w:p w14:paraId="3F975E2B" w14:textId="77777777" w:rsidR="005865DF" w:rsidRDefault="005865DF" w:rsidP="00BD1641"/>
    <w:p w14:paraId="05B463C0" w14:textId="77777777" w:rsidR="00AB7AC9" w:rsidRDefault="00AB7AC9" w:rsidP="00BD1641"/>
    <w:p w14:paraId="4B5590BA" w14:textId="10361445" w:rsidR="009608E9" w:rsidRDefault="009608E9" w:rsidP="009608E9">
      <w:r>
        <w:t xml:space="preserve">The survey examined emotional wellbeing and mental health in relation to perceived community belonging. It also assessed if the services currently provided – whether formal or informal – were sufficient and what stops men from accessing them. The survey was predominantly completed online although paper copies were available. </w:t>
      </w:r>
    </w:p>
    <w:p w14:paraId="5043926F" w14:textId="77777777" w:rsidR="009608E9" w:rsidRPr="00507785" w:rsidRDefault="009608E9" w:rsidP="00BD1641"/>
    <w:p w14:paraId="5E5C52D7" w14:textId="5BA51CF3" w:rsidR="00B33D55" w:rsidRPr="00507785" w:rsidRDefault="00B33D55" w:rsidP="00B33D55">
      <w:r>
        <w:t>Although t</w:t>
      </w:r>
      <w:r w:rsidRPr="00507785">
        <w:t xml:space="preserve">he survey was open to men across </w:t>
      </w:r>
      <w:proofErr w:type="gramStart"/>
      <w:r w:rsidRPr="00507785">
        <w:t>Surrey</w:t>
      </w:r>
      <w:proofErr w:type="gramEnd"/>
      <w:r w:rsidR="008B3DE9">
        <w:t xml:space="preserve"> </w:t>
      </w:r>
      <w:r w:rsidRPr="00507785">
        <w:t xml:space="preserve">we focused our engagement activities </w:t>
      </w:r>
      <w:proofErr w:type="gramStart"/>
      <w:r w:rsidRPr="00507785">
        <w:t>in</w:t>
      </w:r>
      <w:proofErr w:type="gramEnd"/>
      <w:r w:rsidRPr="00507785">
        <w:t xml:space="preserve"> Dorking and its neighbouring villages. </w:t>
      </w:r>
    </w:p>
    <w:p w14:paraId="6B1DF944" w14:textId="77777777" w:rsidR="007D3E75" w:rsidRPr="00507785" w:rsidRDefault="007D3E75" w:rsidP="00B33D55"/>
    <w:p w14:paraId="2BC4B337" w14:textId="6AC36F55" w:rsidR="00C81232" w:rsidRDefault="00050DD1" w:rsidP="00BD1641">
      <w:r>
        <w:t>E</w:t>
      </w:r>
      <w:r w:rsidR="00C81232" w:rsidRPr="00507785">
        <w:t xml:space="preserve">ngagements </w:t>
      </w:r>
      <w:r>
        <w:t xml:space="preserve">took place </w:t>
      </w:r>
      <w:r w:rsidR="00C81232" w:rsidRPr="00507785">
        <w:t>over a two month</w:t>
      </w:r>
      <w:r>
        <w:t xml:space="preserve"> period</w:t>
      </w:r>
      <w:r w:rsidR="0055749D">
        <w:t xml:space="preserve"> during which</w:t>
      </w:r>
      <w:r w:rsidR="002B1BA3">
        <w:t xml:space="preserve"> </w:t>
      </w:r>
      <w:r w:rsidR="00587A63">
        <w:t xml:space="preserve">we completed </w:t>
      </w:r>
      <w:r w:rsidR="002B1BA3">
        <w:t xml:space="preserve">the survey with men face to face </w:t>
      </w:r>
      <w:r w:rsidR="00EB404D">
        <w:t xml:space="preserve">at </w:t>
      </w:r>
      <w:r w:rsidR="00C81232" w:rsidRPr="00507785">
        <w:t xml:space="preserve">supermarkets, the community fridge and the </w:t>
      </w:r>
      <w:r w:rsidR="008E5371">
        <w:t xml:space="preserve">local </w:t>
      </w:r>
      <w:r w:rsidR="00F86DE7">
        <w:t>M</w:t>
      </w:r>
      <w:r w:rsidR="00C81232" w:rsidRPr="00507785">
        <w:t xml:space="preserve">en’s </w:t>
      </w:r>
      <w:r w:rsidR="00F86DE7">
        <w:t>S</w:t>
      </w:r>
      <w:r w:rsidR="00C81232" w:rsidRPr="00507785">
        <w:t>hed</w:t>
      </w:r>
      <w:r w:rsidR="00161A42">
        <w:t>.</w:t>
      </w:r>
      <w:r w:rsidRPr="00050DD1">
        <w:t xml:space="preserve"> </w:t>
      </w:r>
    </w:p>
    <w:p w14:paraId="25234777" w14:textId="77777777" w:rsidR="00D178F0" w:rsidRPr="00507785" w:rsidRDefault="00D178F0" w:rsidP="00BD1641"/>
    <w:p w14:paraId="523A55CC" w14:textId="4829E537" w:rsidR="00D178F0" w:rsidRDefault="00D178F0" w:rsidP="00D178F0">
      <w:r>
        <w:t xml:space="preserve">We circulated details of our survey via local companies, the local secondary school in Dorking and through Dorking Wanderers FC. </w:t>
      </w:r>
    </w:p>
    <w:p w14:paraId="33EA252E" w14:textId="77777777" w:rsidR="00B10B89" w:rsidRPr="00507785" w:rsidRDefault="00B10B89" w:rsidP="00BD1641"/>
    <w:p w14:paraId="7E5A1875" w14:textId="77777777" w:rsidR="00AD72FB" w:rsidRDefault="00B10B89" w:rsidP="00BD1641">
      <w:r w:rsidRPr="00BA1C6D">
        <w:t xml:space="preserve">In total, </w:t>
      </w:r>
      <w:r w:rsidR="00093AB6" w:rsidRPr="00BA1C6D">
        <w:t xml:space="preserve">81 of the </w:t>
      </w:r>
      <w:r w:rsidR="00BD226C" w:rsidRPr="00BA1C6D">
        <w:t xml:space="preserve">125 </w:t>
      </w:r>
      <w:r w:rsidR="0055749D" w:rsidRPr="00BA1C6D">
        <w:t xml:space="preserve">survey </w:t>
      </w:r>
      <w:r w:rsidR="00BD226C" w:rsidRPr="00BA1C6D">
        <w:t>respondents</w:t>
      </w:r>
      <w:r w:rsidR="00637C5B">
        <w:t xml:space="preserve"> (65%)</w:t>
      </w:r>
      <w:r w:rsidR="00DB727C">
        <w:t xml:space="preserve"> </w:t>
      </w:r>
      <w:r w:rsidR="00BD226C" w:rsidRPr="00BA1C6D">
        <w:t>live</w:t>
      </w:r>
      <w:r w:rsidR="0055749D" w:rsidRPr="00BA1C6D">
        <w:t>d</w:t>
      </w:r>
      <w:r w:rsidR="00BD226C" w:rsidRPr="00BA1C6D">
        <w:t xml:space="preserve"> in Dorking and </w:t>
      </w:r>
      <w:r w:rsidR="001E0A3B" w:rsidRPr="00BA1C6D">
        <w:t xml:space="preserve">the neighbouring </w:t>
      </w:r>
      <w:r w:rsidR="00BD226C" w:rsidRPr="00BA1C6D">
        <w:t>villages</w:t>
      </w:r>
      <w:r w:rsidR="00873B18" w:rsidRPr="00BA1C6D">
        <w:t xml:space="preserve">; the remainder </w:t>
      </w:r>
      <w:r w:rsidR="00451253" w:rsidRPr="00BA1C6D">
        <w:t>lived in other parts of Surrey.</w:t>
      </w:r>
      <w:r w:rsidR="00547172" w:rsidRPr="00BA1C6D">
        <w:t xml:space="preserve"> </w:t>
      </w:r>
    </w:p>
    <w:p w14:paraId="1A9FB710" w14:textId="77777777" w:rsidR="00AD72FB" w:rsidRDefault="00AD72FB" w:rsidP="00BD1641"/>
    <w:p w14:paraId="623FABA1" w14:textId="61692AE6" w:rsidR="00F63185" w:rsidRPr="00507785" w:rsidRDefault="00547172" w:rsidP="00BD1641">
      <w:r w:rsidRPr="00BA1C6D">
        <w:t>Throughout the report we have highlighted key differences where relevant or useful.</w:t>
      </w:r>
      <w:r>
        <w:t xml:space="preserve"> </w:t>
      </w:r>
    </w:p>
    <w:p w14:paraId="33474A7E" w14:textId="77777777" w:rsidR="00F63185" w:rsidRDefault="00F63185" w:rsidP="00BD1641"/>
    <w:p w14:paraId="45C570FC" w14:textId="41B67340" w:rsidR="009928B5" w:rsidRDefault="00501DFE" w:rsidP="000E6E10">
      <w:r>
        <w:t xml:space="preserve">Prior to the launch of the survey we also spoke to men accessing the most local </w:t>
      </w:r>
      <w:hyperlink r:id="rId22" w:history="1">
        <w:r w:rsidRPr="00D62B1C">
          <w:rPr>
            <w:rStyle w:val="Hyperlink"/>
          </w:rPr>
          <w:t>Andy’s Man Club</w:t>
        </w:r>
      </w:hyperlink>
      <w:r>
        <w:t xml:space="preserve"> (</w:t>
      </w:r>
      <w:r w:rsidR="00D10EEE">
        <w:t xml:space="preserve">in </w:t>
      </w:r>
      <w:r>
        <w:t>Leatherhead) to build a picture of what men already accessing mental health services felt the barriers were to access and what community means to them</w:t>
      </w:r>
      <w:r w:rsidR="000E6E10">
        <w:t xml:space="preserve"> – this provided invaluable context</w:t>
      </w:r>
      <w:r w:rsidR="008B3DE9">
        <w:t xml:space="preserve"> to guide our survey and engagement activity</w:t>
      </w:r>
      <w:r w:rsidR="000E6E10">
        <w:t>.</w:t>
      </w:r>
    </w:p>
    <w:p w14:paraId="4F4FC57D" w14:textId="63A82CA4" w:rsidR="00AD1BFF" w:rsidRPr="00507785" w:rsidRDefault="000C31BF" w:rsidP="00307CF8">
      <w:pPr>
        <w:pStyle w:val="Heading1"/>
      </w:pPr>
      <w:bookmarkStart w:id="4" w:name="_Toc224813433"/>
      <w:r w:rsidRPr="00507785">
        <w:lastRenderedPageBreak/>
        <w:t>F</w:t>
      </w:r>
      <w:r w:rsidR="000A1AA3" w:rsidRPr="00507785">
        <w:t>indings</w:t>
      </w:r>
      <w:bookmarkEnd w:id="4"/>
    </w:p>
    <w:p w14:paraId="605E91AA" w14:textId="778269AF" w:rsidR="00307CF8" w:rsidRDefault="00307CF8" w:rsidP="00307CF8">
      <w:pPr>
        <w:pStyle w:val="Heading2"/>
      </w:pPr>
      <w:bookmarkStart w:id="5" w:name="_Toc224813434"/>
      <w:r w:rsidRPr="00507785">
        <w:t>The importance of being part of a community</w:t>
      </w:r>
      <w:bookmarkEnd w:id="5"/>
    </w:p>
    <w:p w14:paraId="60AE6A4F" w14:textId="77777777" w:rsidR="00D62B1C" w:rsidRDefault="00D62B1C" w:rsidP="00AD008B">
      <w:pPr>
        <w:pBdr>
          <w:top w:val="dashed" w:sz="4" w:space="1" w:color="FFFFFF" w:themeColor="background2"/>
          <w:left w:val="dashed" w:sz="4" w:space="4" w:color="FFFFFF" w:themeColor="background2"/>
          <w:bottom w:val="dashed" w:sz="4" w:space="1" w:color="FFFFFF" w:themeColor="background2"/>
          <w:right w:val="dashed" w:sz="4" w:space="4" w:color="FFFFFF" w:themeColor="background2"/>
        </w:pBdr>
        <w:jc w:val="center"/>
        <w:rPr>
          <w:b/>
          <w:bCs/>
          <w:color w:val="004F6B" w:themeColor="text2"/>
        </w:rPr>
      </w:pPr>
    </w:p>
    <w:p w14:paraId="42502C3A" w14:textId="41F591E9" w:rsidR="0097459F" w:rsidRPr="00A045C6" w:rsidRDefault="00286F38"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r w:rsidRPr="00A045C6">
        <w:rPr>
          <w:b/>
          <w:bCs/>
          <w:color w:val="004F6B" w:themeColor="text2"/>
        </w:rPr>
        <w:t xml:space="preserve">Our </w:t>
      </w:r>
      <w:r w:rsidR="00443634" w:rsidRPr="00A045C6">
        <w:rPr>
          <w:b/>
          <w:bCs/>
          <w:color w:val="004F6B" w:themeColor="text2"/>
        </w:rPr>
        <w:t xml:space="preserve">research </w:t>
      </w:r>
      <w:r w:rsidRPr="00A045C6">
        <w:rPr>
          <w:b/>
          <w:bCs/>
          <w:color w:val="004F6B" w:themeColor="text2"/>
        </w:rPr>
        <w:t>explored what community means to men</w:t>
      </w:r>
      <w:r w:rsidR="00E40275">
        <w:rPr>
          <w:b/>
          <w:bCs/>
          <w:color w:val="004F6B" w:themeColor="text2"/>
        </w:rPr>
        <w:t xml:space="preserve">, </w:t>
      </w:r>
      <w:r w:rsidRPr="00A045C6">
        <w:rPr>
          <w:b/>
          <w:bCs/>
          <w:color w:val="004F6B" w:themeColor="text2"/>
        </w:rPr>
        <w:t>whether they feel connected to their local area</w:t>
      </w:r>
      <w:r w:rsidR="00E40275">
        <w:rPr>
          <w:b/>
          <w:bCs/>
          <w:color w:val="004F6B" w:themeColor="text2"/>
        </w:rPr>
        <w:t xml:space="preserve"> and </w:t>
      </w:r>
      <w:r w:rsidR="00716245">
        <w:rPr>
          <w:b/>
          <w:bCs/>
          <w:color w:val="004F6B" w:themeColor="text2"/>
        </w:rPr>
        <w:t xml:space="preserve">what </w:t>
      </w:r>
      <w:r w:rsidR="00E40275">
        <w:rPr>
          <w:b/>
          <w:bCs/>
          <w:color w:val="004F6B" w:themeColor="text2"/>
        </w:rPr>
        <w:t xml:space="preserve">impact </w:t>
      </w:r>
      <w:r w:rsidR="00716245">
        <w:rPr>
          <w:b/>
          <w:bCs/>
          <w:color w:val="004F6B" w:themeColor="text2"/>
        </w:rPr>
        <w:t xml:space="preserve">it has </w:t>
      </w:r>
      <w:r w:rsidR="00E40275">
        <w:rPr>
          <w:b/>
          <w:bCs/>
          <w:color w:val="004F6B" w:themeColor="text2"/>
        </w:rPr>
        <w:t>if they don’t</w:t>
      </w:r>
      <w:r w:rsidRPr="00A045C6">
        <w:rPr>
          <w:b/>
          <w:bCs/>
          <w:color w:val="004F6B" w:themeColor="text2"/>
        </w:rPr>
        <w:t>.</w:t>
      </w:r>
    </w:p>
    <w:p w14:paraId="36F96C54" w14:textId="77777777" w:rsidR="0097459F" w:rsidRPr="00A045C6" w:rsidRDefault="0097459F"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p>
    <w:p w14:paraId="394BA6DB" w14:textId="08926268" w:rsidR="00A407FA" w:rsidRPr="00A045C6" w:rsidRDefault="00286F38"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r w:rsidRPr="00A045C6">
        <w:rPr>
          <w:b/>
          <w:bCs/>
          <w:color w:val="004F6B" w:themeColor="text2"/>
        </w:rPr>
        <w:t>The findings show that a strong majority already experience a sense of belonging</w:t>
      </w:r>
      <w:r w:rsidR="00031129" w:rsidRPr="00A045C6">
        <w:rPr>
          <w:b/>
          <w:bCs/>
          <w:color w:val="004F6B" w:themeColor="text2"/>
        </w:rPr>
        <w:t>.</w:t>
      </w:r>
      <w:r w:rsidR="00443634" w:rsidRPr="00A045C6">
        <w:rPr>
          <w:b/>
          <w:bCs/>
          <w:color w:val="004F6B" w:themeColor="text2"/>
        </w:rPr>
        <w:t xml:space="preserve"> However, despite this generally positive picture, the</w:t>
      </w:r>
      <w:r w:rsidR="008F1F87">
        <w:rPr>
          <w:b/>
          <w:bCs/>
          <w:color w:val="004F6B" w:themeColor="text2"/>
        </w:rPr>
        <w:t>re is</w:t>
      </w:r>
      <w:r w:rsidR="00443634" w:rsidRPr="00A045C6">
        <w:rPr>
          <w:b/>
          <w:bCs/>
          <w:color w:val="004F6B" w:themeColor="text2"/>
        </w:rPr>
        <w:t xml:space="preserve"> also a clear desire for deeper connection. While many men recognise and value their existing sense of belonging, there remains significant appetite for stronger relationships, greater inclusion</w:t>
      </w:r>
      <w:r w:rsidR="006D13D8" w:rsidRPr="00A045C6">
        <w:rPr>
          <w:b/>
          <w:bCs/>
          <w:color w:val="004F6B" w:themeColor="text2"/>
        </w:rPr>
        <w:t xml:space="preserve"> </w:t>
      </w:r>
      <w:r w:rsidR="00443634" w:rsidRPr="00A045C6">
        <w:rPr>
          <w:b/>
          <w:bCs/>
          <w:color w:val="004F6B" w:themeColor="text2"/>
        </w:rPr>
        <w:t xml:space="preserve">and more opportunities to engage </w:t>
      </w:r>
      <w:r w:rsidR="00030415">
        <w:rPr>
          <w:b/>
          <w:bCs/>
          <w:color w:val="004F6B" w:themeColor="text2"/>
        </w:rPr>
        <w:t>with others l</w:t>
      </w:r>
      <w:r w:rsidR="00443634" w:rsidRPr="00A045C6">
        <w:rPr>
          <w:b/>
          <w:bCs/>
          <w:color w:val="004F6B" w:themeColor="text2"/>
        </w:rPr>
        <w:t>ocally.</w:t>
      </w:r>
    </w:p>
    <w:p w14:paraId="62796617" w14:textId="77777777" w:rsidR="000C10D1" w:rsidRDefault="000C10D1" w:rsidP="00D12AD0"/>
    <w:p w14:paraId="74D986CE" w14:textId="598F96F0" w:rsidR="00B0617F" w:rsidRPr="00507785" w:rsidRDefault="00D12AD0" w:rsidP="00D12AD0">
      <w:r w:rsidRPr="00507785">
        <w:t xml:space="preserve">We asked </w:t>
      </w:r>
      <w:proofErr w:type="gramStart"/>
      <w:r w:rsidRPr="00507785">
        <w:t>a number of</w:t>
      </w:r>
      <w:proofErr w:type="gramEnd"/>
      <w:r w:rsidRPr="00507785">
        <w:t xml:space="preserve"> questions about community; what community means to men and if they feel part of theirs locally. 86% of those surveyed</w:t>
      </w:r>
      <w:r w:rsidR="00216090" w:rsidRPr="00507785">
        <w:t xml:space="preserve"> </w:t>
      </w:r>
      <w:r w:rsidR="00940684">
        <w:t>(</w:t>
      </w:r>
      <w:r w:rsidR="00940684" w:rsidRPr="00CA1546">
        <w:t>87% of Dorking residents</w:t>
      </w:r>
      <w:r w:rsidR="00940684">
        <w:t>)</w:t>
      </w:r>
      <w:r w:rsidR="00940684" w:rsidRPr="00CA1546">
        <w:t xml:space="preserve"> </w:t>
      </w:r>
      <w:r w:rsidRPr="00507785">
        <w:t xml:space="preserve">feel part of </w:t>
      </w:r>
      <w:r w:rsidRPr="00CA1546">
        <w:t>their</w:t>
      </w:r>
      <w:r w:rsidR="00611416">
        <w:t>s</w:t>
      </w:r>
      <w:r w:rsidR="00E226BA" w:rsidRPr="00CA1546">
        <w:t>.</w:t>
      </w:r>
      <w:r w:rsidR="005A32EC" w:rsidRPr="00CA1546">
        <w:t xml:space="preserve"> </w:t>
      </w:r>
      <w:r w:rsidR="00B0617F" w:rsidRPr="00CA1546">
        <w:t xml:space="preserve">However, </w:t>
      </w:r>
      <w:r w:rsidR="005A32EC" w:rsidRPr="00CA1546">
        <w:t>almost two thirds (</w:t>
      </w:r>
      <w:r w:rsidR="00B56E9F" w:rsidRPr="00CA1546">
        <w:t>61%</w:t>
      </w:r>
      <w:r w:rsidR="005A32EC" w:rsidRPr="00CA1546">
        <w:t>)</w:t>
      </w:r>
      <w:r w:rsidR="00B56E9F" w:rsidRPr="00CA1546">
        <w:t xml:space="preserve"> of </w:t>
      </w:r>
      <w:r w:rsidR="005A32EC" w:rsidRPr="00CA1546">
        <w:t xml:space="preserve">those in </w:t>
      </w:r>
      <w:r w:rsidR="00B56E9F" w:rsidRPr="00CA1546">
        <w:t xml:space="preserve">Dorking </w:t>
      </w:r>
      <w:r w:rsidR="003A66F6" w:rsidRPr="00CA1546">
        <w:t xml:space="preserve">said they </w:t>
      </w:r>
      <w:r w:rsidR="00B56E9F" w:rsidRPr="00CA1546">
        <w:t xml:space="preserve">would like to feel </w:t>
      </w:r>
      <w:r w:rsidR="00B56E9F" w:rsidRPr="007D3E75">
        <w:rPr>
          <w:b/>
        </w:rPr>
        <w:t>more</w:t>
      </w:r>
      <w:r w:rsidR="00B56E9F" w:rsidRPr="00507785">
        <w:t xml:space="preserve"> part of their community than they do.</w:t>
      </w:r>
    </w:p>
    <w:p w14:paraId="23E233D6" w14:textId="77777777" w:rsidR="00D12AD0" w:rsidRPr="00507785" w:rsidRDefault="00D12AD0" w:rsidP="00A407FA">
      <w:pPr>
        <w:rPr>
          <w:color w:val="004F6B" w:themeColor="text2"/>
        </w:rPr>
      </w:pPr>
    </w:p>
    <w:p w14:paraId="0AB5D33D" w14:textId="45AD3559" w:rsidR="00741A86" w:rsidRPr="00507785" w:rsidRDefault="00741A86" w:rsidP="00741A86">
      <w:pPr>
        <w:pStyle w:val="Heading3"/>
      </w:pPr>
      <w:r w:rsidRPr="00507785">
        <w:t>What makes men feel part of their community</w:t>
      </w:r>
      <w:r w:rsidR="000C2C7C" w:rsidRPr="00507785">
        <w:t>?</w:t>
      </w:r>
    </w:p>
    <w:p w14:paraId="2DAB02DB" w14:textId="72D5E308" w:rsidR="00086C81" w:rsidRPr="00507785" w:rsidRDefault="001519BE" w:rsidP="000C31BF">
      <w:r w:rsidRPr="00507785">
        <w:t xml:space="preserve">79 </w:t>
      </w:r>
      <w:r w:rsidR="004F5A9D" w:rsidRPr="00507785">
        <w:t xml:space="preserve">out of 125 </w:t>
      </w:r>
      <w:r w:rsidRPr="00507785">
        <w:t xml:space="preserve">men </w:t>
      </w:r>
      <w:r w:rsidR="007D1355">
        <w:t xml:space="preserve">asked </w:t>
      </w:r>
      <w:r w:rsidRPr="00507785">
        <w:t>felt that having people they kn</w:t>
      </w:r>
      <w:r w:rsidR="00450FC2">
        <w:t>o</w:t>
      </w:r>
      <w:r w:rsidRPr="00507785">
        <w:t>w living locally was important</w:t>
      </w:r>
      <w:r w:rsidR="00157AA4" w:rsidRPr="00507785">
        <w:t>.</w:t>
      </w:r>
      <w:r w:rsidRPr="00507785">
        <w:t xml:space="preserve"> </w:t>
      </w:r>
    </w:p>
    <w:p w14:paraId="571F61EA" w14:textId="77777777" w:rsidR="00086C81" w:rsidRPr="00507785" w:rsidRDefault="00086C81" w:rsidP="000C31BF">
      <w:pPr>
        <w:rPr>
          <w:sz w:val="18"/>
          <w:szCs w:val="16"/>
        </w:rPr>
      </w:pPr>
    </w:p>
    <w:p w14:paraId="14D9ECB8" w14:textId="77777777" w:rsidR="001732AF" w:rsidRDefault="009167A6" w:rsidP="00F32389">
      <w:pPr>
        <w:pStyle w:val="Quote"/>
      </w:pPr>
      <w:r w:rsidRPr="00507785">
        <w:t>“</w:t>
      </w:r>
      <w:r w:rsidR="00086C81" w:rsidRPr="00507785">
        <w:t xml:space="preserve">[Community is] important to me as the idea of “home isn’t good without community around it. </w:t>
      </w:r>
      <w:proofErr w:type="gramStart"/>
      <w:r w:rsidR="00086C81" w:rsidRPr="00507785">
        <w:t>Otherwise</w:t>
      </w:r>
      <w:proofErr w:type="gramEnd"/>
      <w:r w:rsidR="00086C81" w:rsidRPr="00507785">
        <w:t xml:space="preserve"> it’s just a house, or flat, or </w:t>
      </w:r>
      <w:proofErr w:type="gramStart"/>
      <w:r w:rsidR="00086C81" w:rsidRPr="00507785">
        <w:t>other</w:t>
      </w:r>
      <w:proofErr w:type="gramEnd"/>
      <w:r w:rsidR="00086C81" w:rsidRPr="00507785">
        <w:t xml:space="preserve"> domicile.</w:t>
      </w:r>
      <w:r w:rsidRPr="00507785">
        <w:t>”</w:t>
      </w:r>
      <w:r w:rsidR="00B60043">
        <w:t xml:space="preserve"> </w:t>
      </w:r>
      <w:r w:rsidR="00AB5AB9">
        <w:t xml:space="preserve"> </w:t>
      </w:r>
    </w:p>
    <w:p w14:paraId="0F27F1FF" w14:textId="0990D8CD" w:rsidR="00086C81" w:rsidRPr="001732AF" w:rsidRDefault="00DD3B8A" w:rsidP="001732AF">
      <w:pPr>
        <w:pStyle w:val="Attribution"/>
        <w:rPr>
          <w:rStyle w:val="AttributionChar"/>
          <w:b/>
        </w:rPr>
      </w:pPr>
      <w:r w:rsidRPr="001732AF">
        <w:rPr>
          <w:rStyle w:val="AttributionChar"/>
          <w:b/>
        </w:rPr>
        <w:t>C</w:t>
      </w:r>
      <w:r w:rsidR="00AB5AB9" w:rsidRPr="001732AF">
        <w:rPr>
          <w:rStyle w:val="AttributionChar"/>
          <w:b/>
        </w:rPr>
        <w:t xml:space="preserve">entral Dorking, </w:t>
      </w:r>
      <w:r w:rsidR="002978E0" w:rsidRPr="001732AF">
        <w:rPr>
          <w:rStyle w:val="AttributionChar"/>
          <w:b/>
        </w:rPr>
        <w:t xml:space="preserve">age </w:t>
      </w:r>
      <w:r w:rsidR="00AB5AB9" w:rsidRPr="001732AF">
        <w:rPr>
          <w:rStyle w:val="AttributionChar"/>
          <w:b/>
        </w:rPr>
        <w:t>25-49</w:t>
      </w:r>
    </w:p>
    <w:p w14:paraId="0D5AD0C6" w14:textId="77777777" w:rsidR="00962715" w:rsidRPr="00507785" w:rsidRDefault="00962715" w:rsidP="00F32389">
      <w:pPr>
        <w:pStyle w:val="Quote"/>
      </w:pPr>
    </w:p>
    <w:p w14:paraId="52DE08BE" w14:textId="77777777" w:rsidR="001732AF" w:rsidRDefault="009167A6" w:rsidP="00354BD6">
      <w:pPr>
        <w:pStyle w:val="Quote"/>
      </w:pPr>
      <w:r w:rsidRPr="00507785">
        <w:t>“</w:t>
      </w:r>
      <w:r w:rsidR="00962715" w:rsidRPr="00507785">
        <w:t xml:space="preserve">Even if you’re able to just say good morning to a </w:t>
      </w:r>
      <w:r w:rsidR="00F32389" w:rsidRPr="00507785">
        <w:t>neighbour</w:t>
      </w:r>
      <w:r w:rsidR="00332DE4" w:rsidRPr="00507785">
        <w:t xml:space="preserve"> </w:t>
      </w:r>
      <w:r w:rsidR="00962715" w:rsidRPr="00507785">
        <w:t>it can make you feel like you’re around friends.</w:t>
      </w:r>
      <w:r w:rsidRPr="00507785">
        <w:t>”</w:t>
      </w:r>
    </w:p>
    <w:p w14:paraId="2B02394A" w14:textId="77777777" w:rsidR="001732AF" w:rsidRPr="001732AF" w:rsidRDefault="001732AF" w:rsidP="001732AF">
      <w:pPr>
        <w:pStyle w:val="Attribution"/>
        <w:rPr>
          <w:rStyle w:val="AttributionChar"/>
          <w:b/>
          <w:iCs/>
        </w:rPr>
      </w:pPr>
      <w:r w:rsidRPr="001732AF">
        <w:rPr>
          <w:rStyle w:val="AttributionChar"/>
          <w:b/>
          <w:iCs/>
        </w:rPr>
        <w:t>Central Dorking, age 25-49</w:t>
      </w:r>
    </w:p>
    <w:p w14:paraId="55C6F35D" w14:textId="77777777" w:rsidR="00455318" w:rsidRPr="00455318" w:rsidRDefault="00455318" w:rsidP="00455318"/>
    <w:p w14:paraId="193CDBEB" w14:textId="676D235D" w:rsidR="00A3443F" w:rsidRPr="00507785" w:rsidRDefault="005D386F" w:rsidP="000C31BF">
      <w:r>
        <w:t>Men also talked to us about the importance of a</w:t>
      </w:r>
      <w:r w:rsidR="000D143E" w:rsidRPr="00507785">
        <w:t xml:space="preserve"> sense of shared community</w:t>
      </w:r>
      <w:r w:rsidR="00A3443F" w:rsidRPr="00507785">
        <w:t>.</w:t>
      </w:r>
    </w:p>
    <w:p w14:paraId="5E315F52" w14:textId="77777777" w:rsidR="00A3443F" w:rsidRPr="00507785" w:rsidRDefault="00A3443F" w:rsidP="000C31BF">
      <w:pPr>
        <w:rPr>
          <w:sz w:val="18"/>
          <w:szCs w:val="16"/>
        </w:rPr>
      </w:pPr>
    </w:p>
    <w:p w14:paraId="340DEBB7" w14:textId="77777777" w:rsidR="001732AF" w:rsidRDefault="009167A6" w:rsidP="00A3443F">
      <w:pPr>
        <w:pStyle w:val="Quote"/>
      </w:pPr>
      <w:r w:rsidRPr="00507785">
        <w:t>“</w:t>
      </w:r>
      <w:r w:rsidR="00A3443F" w:rsidRPr="00507785">
        <w:t xml:space="preserve">Getting out and meeting people or just </w:t>
      </w:r>
      <w:proofErr w:type="gramStart"/>
      <w:r w:rsidR="00A3443F" w:rsidRPr="00507785">
        <w:t>helping out</w:t>
      </w:r>
      <w:proofErr w:type="gramEnd"/>
      <w:r w:rsidR="00A3443F" w:rsidRPr="00507785">
        <w:t xml:space="preserve"> with something can make a big difference. We all helped with </w:t>
      </w:r>
      <w:r w:rsidR="00A3443F" w:rsidRPr="00507785">
        <w:lastRenderedPageBreak/>
        <w:t xml:space="preserve">gritting pathways when it was </w:t>
      </w:r>
      <w:proofErr w:type="gramStart"/>
      <w:r w:rsidR="00A3443F" w:rsidRPr="00507785">
        <w:t>cold</w:t>
      </w:r>
      <w:proofErr w:type="gramEnd"/>
      <w:r w:rsidR="00A3443F" w:rsidRPr="00507785">
        <w:t xml:space="preserve"> and it was great to meet people and feel like you’ve done a good thing.</w:t>
      </w:r>
      <w:r w:rsidRPr="00507785">
        <w:t>”</w:t>
      </w:r>
      <w:r w:rsidR="002978E0">
        <w:t xml:space="preserve"> </w:t>
      </w:r>
    </w:p>
    <w:p w14:paraId="7CBC507C" w14:textId="77777777" w:rsidR="001732AF" w:rsidRPr="008131DA" w:rsidRDefault="001732AF" w:rsidP="001732AF">
      <w:pPr>
        <w:pStyle w:val="Quote"/>
        <w:rPr>
          <w:rStyle w:val="AttributionChar"/>
        </w:rPr>
      </w:pPr>
      <w:r w:rsidRPr="008131DA">
        <w:rPr>
          <w:rStyle w:val="AttributionChar"/>
        </w:rPr>
        <w:t>Central Dorking, age 25-49</w:t>
      </w:r>
    </w:p>
    <w:p w14:paraId="76D2667E" w14:textId="77777777" w:rsidR="00A3443F" w:rsidRPr="00507785" w:rsidRDefault="00A3443F" w:rsidP="000C31BF"/>
    <w:p w14:paraId="0327C773" w14:textId="558D45A5" w:rsidR="001917F4" w:rsidRPr="001917F4" w:rsidRDefault="001917F4" w:rsidP="001917F4">
      <w:r w:rsidRPr="00CC36FB">
        <w:t xml:space="preserve">While community is important for men’s wellbeing, what community means to </w:t>
      </w:r>
      <w:proofErr w:type="gramStart"/>
      <w:r w:rsidRPr="00CC36FB">
        <w:t xml:space="preserve">each </w:t>
      </w:r>
      <w:r w:rsidR="00F51BC6">
        <w:t>individual</w:t>
      </w:r>
      <w:proofErr w:type="gramEnd"/>
      <w:r w:rsidR="00F51BC6" w:rsidRPr="00CC36FB">
        <w:t xml:space="preserve"> </w:t>
      </w:r>
      <w:r w:rsidRPr="00CC36FB">
        <w:t xml:space="preserve">is different. 71% said that doing good work in their area and 68% said that belonging to more local clubs would help their sense of community. </w:t>
      </w:r>
      <w:r w:rsidR="00CC36FB" w:rsidRPr="00CC36FB">
        <w:t xml:space="preserve">In addition, </w:t>
      </w:r>
      <w:r w:rsidR="009A4077">
        <w:t xml:space="preserve">61% </w:t>
      </w:r>
      <w:r w:rsidR="00CC36FB" w:rsidRPr="00CC36FB">
        <w:t>thought having local clubs, sports and social activities were necessary to feel part of their community.</w:t>
      </w:r>
      <w:r w:rsidR="00CC36FB">
        <w:t xml:space="preserve">  </w:t>
      </w:r>
    </w:p>
    <w:p w14:paraId="7292B6C3" w14:textId="77777777" w:rsidR="000C2C7C" w:rsidRPr="00507785" w:rsidRDefault="000C2C7C" w:rsidP="00A70B8F"/>
    <w:p w14:paraId="4EA68E01" w14:textId="0F369F33" w:rsidR="00951072" w:rsidRPr="00507785" w:rsidRDefault="000C2C7C" w:rsidP="00D20C68">
      <w:pPr>
        <w:pStyle w:val="Heading3"/>
      </w:pPr>
      <w:r w:rsidRPr="00507785">
        <w:t>And what stops them?</w:t>
      </w:r>
    </w:p>
    <w:p w14:paraId="2A303940" w14:textId="1772B1F0" w:rsidR="00C3371F" w:rsidRDefault="00FC534B" w:rsidP="00456EF9">
      <w:r>
        <w:t>While 86% of respondents said they feel part of their community, more than half (58%) of those surveyed across Surrey reported finding it difficult to integrate. This include</w:t>
      </w:r>
      <w:r w:rsidR="009572C6">
        <w:t>d</w:t>
      </w:r>
      <w:r>
        <w:t xml:space="preserve"> individuals who</w:t>
      </w:r>
      <w:r w:rsidR="00565977">
        <w:t>, though they</w:t>
      </w:r>
      <w:r>
        <w:t xml:space="preserve"> already feel a sense of belonging</w:t>
      </w:r>
      <w:r w:rsidR="00565977">
        <w:t>,</w:t>
      </w:r>
      <w:r>
        <w:t xml:space="preserve"> would like to be more involved</w:t>
      </w:r>
      <w:r w:rsidR="00E81562">
        <w:t xml:space="preserve"> and</w:t>
      </w:r>
      <w:r>
        <w:t xml:space="preserve"> face challenges in becoming more engaged.</w:t>
      </w:r>
    </w:p>
    <w:p w14:paraId="7BC234D2" w14:textId="77777777" w:rsidR="003117B9" w:rsidRPr="00565977" w:rsidRDefault="003117B9" w:rsidP="00456EF9">
      <w:pPr>
        <w:rPr>
          <w:sz w:val="18"/>
          <w:szCs w:val="16"/>
        </w:rPr>
      </w:pPr>
    </w:p>
    <w:p w14:paraId="2C333DD0" w14:textId="77777777" w:rsidR="003A4E43" w:rsidRDefault="003117B9" w:rsidP="003117B9">
      <w:pPr>
        <w:ind w:left="720"/>
        <w:rPr>
          <w:color w:val="004F6B" w:themeColor="text2"/>
        </w:rPr>
      </w:pPr>
      <w:r w:rsidRPr="003117B9">
        <w:rPr>
          <w:color w:val="004F6B" w:themeColor="text2"/>
        </w:rPr>
        <w:t xml:space="preserve">“We are still new here having arrived from overseas. We are getting there but there was </w:t>
      </w:r>
      <w:proofErr w:type="gramStart"/>
      <w:r w:rsidRPr="003117B9">
        <w:rPr>
          <w:color w:val="004F6B" w:themeColor="text2"/>
        </w:rPr>
        <w:t>definitely a</w:t>
      </w:r>
      <w:proofErr w:type="gramEnd"/>
      <w:r w:rsidRPr="003117B9">
        <w:rPr>
          <w:color w:val="004F6B" w:themeColor="text2"/>
        </w:rPr>
        <w:t xml:space="preserve"> time where I thought no one knew my name. That is lonely.”</w:t>
      </w:r>
      <w:r w:rsidR="00824B55">
        <w:rPr>
          <w:color w:val="004F6B" w:themeColor="text2"/>
        </w:rPr>
        <w:t xml:space="preserve"> </w:t>
      </w:r>
    </w:p>
    <w:p w14:paraId="6C4F3B95" w14:textId="6688E12C" w:rsidR="003117B9" w:rsidRPr="003A4E43" w:rsidRDefault="00824B55" w:rsidP="003117B9">
      <w:pPr>
        <w:ind w:left="720"/>
        <w:rPr>
          <w:b/>
          <w:bCs/>
          <w:color w:val="004F6B" w:themeColor="text2"/>
        </w:rPr>
      </w:pPr>
      <w:r w:rsidRPr="003A4E43">
        <w:rPr>
          <w:b/>
          <w:bCs/>
          <w:color w:val="004F6B" w:themeColor="text2"/>
        </w:rPr>
        <w:t>Dorking Rural, age 50-64</w:t>
      </w:r>
    </w:p>
    <w:p w14:paraId="4C4419FF" w14:textId="77777777" w:rsidR="003117B9" w:rsidRPr="003117B9" w:rsidRDefault="003117B9" w:rsidP="003117B9">
      <w:pPr>
        <w:ind w:left="720"/>
        <w:rPr>
          <w:color w:val="004F6B" w:themeColor="text2"/>
        </w:rPr>
      </w:pPr>
    </w:p>
    <w:p w14:paraId="57C6D8C8" w14:textId="383D0DDB" w:rsidR="00456EF9" w:rsidRPr="00507785" w:rsidRDefault="00456EF9" w:rsidP="00456EF9">
      <w:pPr>
        <w:rPr>
          <w:rFonts w:cs="Poppins"/>
          <w:szCs w:val="24"/>
        </w:rPr>
      </w:pPr>
      <w:r w:rsidRPr="00507785">
        <w:rPr>
          <w:rFonts w:cs="Poppins"/>
          <w:szCs w:val="24"/>
        </w:rPr>
        <w:t xml:space="preserve">When asked what stops them, answers ranged from feeling guilty taking time for themselves (38%) </w:t>
      </w:r>
      <w:r w:rsidR="00545208">
        <w:rPr>
          <w:rFonts w:cs="Poppins"/>
          <w:szCs w:val="24"/>
        </w:rPr>
        <w:t xml:space="preserve">to </w:t>
      </w:r>
      <w:r w:rsidRPr="00507785">
        <w:rPr>
          <w:rFonts w:cs="Poppins"/>
          <w:szCs w:val="24"/>
        </w:rPr>
        <w:t>being too nervous to join new groups (12%).</w:t>
      </w:r>
    </w:p>
    <w:p w14:paraId="2A741F38" w14:textId="77777777" w:rsidR="00815D9A" w:rsidRPr="00646D40" w:rsidRDefault="00815D9A" w:rsidP="00456EF9">
      <w:pPr>
        <w:rPr>
          <w:rFonts w:cs="Poppins"/>
          <w:sz w:val="18"/>
          <w:szCs w:val="18"/>
        </w:rPr>
      </w:pPr>
    </w:p>
    <w:p w14:paraId="077CAFC3" w14:textId="77777777" w:rsidR="003A4E43" w:rsidRDefault="006A3E1B" w:rsidP="00E02B06">
      <w:pPr>
        <w:ind w:left="720"/>
        <w:rPr>
          <w:rFonts w:cs="Poppins"/>
          <w:color w:val="004F6B" w:themeColor="text2"/>
          <w:szCs w:val="24"/>
        </w:rPr>
      </w:pPr>
      <w:r w:rsidRPr="00507785">
        <w:rPr>
          <w:rFonts w:cs="Poppins"/>
          <w:color w:val="004F6B" w:themeColor="text2"/>
          <w:szCs w:val="24"/>
        </w:rPr>
        <w:t>“I often feel very guilty. We are lucky and privileged in so many ways, we should be content and able to sort ourselves out without putting demands on others</w:t>
      </w:r>
      <w:r w:rsidR="00AE70AF">
        <w:rPr>
          <w:rFonts w:cs="Poppins"/>
          <w:color w:val="004F6B" w:themeColor="text2"/>
          <w:szCs w:val="24"/>
        </w:rPr>
        <w:t>.</w:t>
      </w:r>
      <w:r w:rsidRPr="00507785">
        <w:rPr>
          <w:rFonts w:cs="Poppins"/>
          <w:color w:val="004F6B" w:themeColor="text2"/>
          <w:szCs w:val="24"/>
        </w:rPr>
        <w:t>”</w:t>
      </w:r>
      <w:r w:rsidR="00B33D2E">
        <w:rPr>
          <w:rFonts w:cs="Poppins"/>
          <w:color w:val="004F6B" w:themeColor="text2"/>
          <w:szCs w:val="24"/>
        </w:rPr>
        <w:t xml:space="preserve"> </w:t>
      </w:r>
    </w:p>
    <w:p w14:paraId="467C900E" w14:textId="3F49A646" w:rsidR="000E5E82" w:rsidRDefault="00B33D2E" w:rsidP="00E02B06">
      <w:pPr>
        <w:ind w:left="720"/>
        <w:rPr>
          <w:rFonts w:cs="Poppins"/>
          <w:color w:val="004F6B" w:themeColor="text2"/>
          <w:szCs w:val="24"/>
        </w:rPr>
      </w:pPr>
      <w:r w:rsidRPr="003A4E43">
        <w:rPr>
          <w:rFonts w:cs="Poppins"/>
          <w:b/>
          <w:bCs/>
          <w:color w:val="004F6B" w:themeColor="text2"/>
          <w:szCs w:val="24"/>
        </w:rPr>
        <w:t>Dorking Rural, age 50-64</w:t>
      </w:r>
    </w:p>
    <w:p w14:paraId="1A3D37DB" w14:textId="77777777" w:rsidR="004B6AD4" w:rsidRDefault="004B6AD4" w:rsidP="00E02B06">
      <w:pPr>
        <w:ind w:left="720"/>
        <w:rPr>
          <w:rFonts w:cs="Poppins"/>
          <w:color w:val="004F6B" w:themeColor="text2"/>
          <w:szCs w:val="24"/>
        </w:rPr>
      </w:pPr>
    </w:p>
    <w:p w14:paraId="155BF8C4" w14:textId="641CAA1A" w:rsidR="003A4E43" w:rsidRDefault="004B6AD4" w:rsidP="003A4E43">
      <w:pPr>
        <w:ind w:left="720"/>
        <w:rPr>
          <w:rFonts w:cs="Poppins"/>
          <w:color w:val="004F6B" w:themeColor="text2"/>
          <w:szCs w:val="24"/>
        </w:rPr>
      </w:pPr>
      <w:r>
        <w:rPr>
          <w:rFonts w:cs="Poppins"/>
          <w:color w:val="004F6B" w:themeColor="text2"/>
          <w:szCs w:val="24"/>
        </w:rPr>
        <w:t xml:space="preserve">“I do think about going to the </w:t>
      </w:r>
      <w:r w:rsidR="00F86DE7">
        <w:rPr>
          <w:rFonts w:cs="Poppins"/>
          <w:color w:val="004F6B" w:themeColor="text2"/>
          <w:szCs w:val="24"/>
        </w:rPr>
        <w:t>M</w:t>
      </w:r>
      <w:r>
        <w:rPr>
          <w:rFonts w:cs="Poppins"/>
          <w:color w:val="004F6B" w:themeColor="text2"/>
          <w:szCs w:val="24"/>
        </w:rPr>
        <w:t xml:space="preserve">en’s </w:t>
      </w:r>
      <w:r w:rsidR="00F86DE7">
        <w:rPr>
          <w:rFonts w:cs="Poppins"/>
          <w:color w:val="004F6B" w:themeColor="text2"/>
          <w:szCs w:val="24"/>
        </w:rPr>
        <w:t>S</w:t>
      </w:r>
      <w:r>
        <w:rPr>
          <w:rFonts w:cs="Poppins"/>
          <w:color w:val="004F6B" w:themeColor="text2"/>
          <w:szCs w:val="24"/>
        </w:rPr>
        <w:t>hed but I guess I am nervous</w:t>
      </w:r>
      <w:r w:rsidR="007D3E75">
        <w:rPr>
          <w:rFonts w:cs="Poppins"/>
          <w:color w:val="004F6B" w:themeColor="text2"/>
          <w:szCs w:val="24"/>
        </w:rPr>
        <w:t>.</w:t>
      </w:r>
      <w:r>
        <w:rPr>
          <w:rFonts w:cs="Poppins"/>
          <w:color w:val="004F6B" w:themeColor="text2"/>
          <w:szCs w:val="24"/>
        </w:rPr>
        <w:t>”</w:t>
      </w:r>
    </w:p>
    <w:p w14:paraId="2AF98A16" w14:textId="5579519B" w:rsidR="004B6AD4" w:rsidRPr="003A4E43" w:rsidRDefault="00C42DFC" w:rsidP="003A4E43">
      <w:pPr>
        <w:ind w:left="720"/>
        <w:rPr>
          <w:rFonts w:cs="Poppins"/>
          <w:b/>
          <w:bCs/>
          <w:color w:val="004F6B" w:themeColor="text2"/>
          <w:szCs w:val="24"/>
        </w:rPr>
      </w:pPr>
      <w:r w:rsidRPr="003A4E43">
        <w:rPr>
          <w:rFonts w:cs="Poppins"/>
          <w:b/>
          <w:bCs/>
          <w:color w:val="004F6B" w:themeColor="text2"/>
          <w:szCs w:val="24"/>
        </w:rPr>
        <w:t>Dorking Rural, age 50-64</w:t>
      </w:r>
    </w:p>
    <w:p w14:paraId="0F1160F3" w14:textId="77777777" w:rsidR="004B6AD4" w:rsidRDefault="004B6AD4" w:rsidP="008461A4">
      <w:pPr>
        <w:rPr>
          <w:rFonts w:cs="Poppins"/>
          <w:szCs w:val="24"/>
        </w:rPr>
      </w:pPr>
    </w:p>
    <w:p w14:paraId="4CEEE780" w14:textId="77777777" w:rsidR="003A4E43" w:rsidRDefault="003A4E43" w:rsidP="008461A4">
      <w:pPr>
        <w:rPr>
          <w:rFonts w:cs="Poppins"/>
          <w:szCs w:val="24"/>
        </w:rPr>
      </w:pPr>
    </w:p>
    <w:p w14:paraId="57F42350" w14:textId="77777777" w:rsidR="003A4E43" w:rsidRDefault="003A4E43" w:rsidP="008461A4">
      <w:pPr>
        <w:rPr>
          <w:rFonts w:cs="Poppins"/>
          <w:szCs w:val="24"/>
        </w:rPr>
      </w:pPr>
    </w:p>
    <w:p w14:paraId="0B9F72AE" w14:textId="77777777" w:rsidR="003A4E43" w:rsidRDefault="003A4E43" w:rsidP="008461A4">
      <w:pPr>
        <w:rPr>
          <w:rFonts w:cs="Poppins"/>
          <w:szCs w:val="24"/>
        </w:rPr>
      </w:pPr>
    </w:p>
    <w:p w14:paraId="2118094C" w14:textId="77777777" w:rsidR="003A4E43" w:rsidRDefault="003A4E43" w:rsidP="008461A4">
      <w:pPr>
        <w:rPr>
          <w:rFonts w:cs="Poppins"/>
          <w:szCs w:val="24"/>
        </w:rPr>
      </w:pPr>
    </w:p>
    <w:p w14:paraId="47013F00" w14:textId="1120DA1B" w:rsidR="00234252" w:rsidRPr="00AE70AF" w:rsidRDefault="00D84340" w:rsidP="008461A4">
      <w:pPr>
        <w:rPr>
          <w:rFonts w:cs="Poppins"/>
          <w:szCs w:val="24"/>
        </w:rPr>
      </w:pPr>
      <w:r w:rsidRPr="0005050F">
        <w:rPr>
          <w:rFonts w:cs="Poppins"/>
          <w:szCs w:val="24"/>
        </w:rPr>
        <w:lastRenderedPageBreak/>
        <w:t>Additional r</w:t>
      </w:r>
      <w:r w:rsidR="00951072" w:rsidRPr="0005050F">
        <w:rPr>
          <w:rFonts w:cs="Poppins"/>
          <w:szCs w:val="24"/>
        </w:rPr>
        <w:t xml:space="preserve">easons </w:t>
      </w:r>
      <w:r w:rsidR="00696920" w:rsidRPr="0005050F">
        <w:rPr>
          <w:rFonts w:cs="Poppins"/>
          <w:szCs w:val="24"/>
        </w:rPr>
        <w:t xml:space="preserve">for not feeling part of a community </w:t>
      </w:r>
      <w:r w:rsidR="00681CF0">
        <w:rPr>
          <w:rFonts w:cs="Poppins"/>
          <w:szCs w:val="24"/>
        </w:rPr>
        <w:t xml:space="preserve">include </w:t>
      </w:r>
      <w:r w:rsidR="001C5E9B" w:rsidRPr="0005050F">
        <w:rPr>
          <w:rFonts w:cs="Poppins"/>
          <w:szCs w:val="24"/>
        </w:rPr>
        <w:t>external pressures such as work being more of a priority</w:t>
      </w:r>
      <w:r w:rsidR="003F7607">
        <w:rPr>
          <w:rFonts w:cs="Poppins"/>
          <w:szCs w:val="24"/>
        </w:rPr>
        <w:t xml:space="preserve"> and family commitments</w:t>
      </w:r>
      <w:r w:rsidR="001C5E9B" w:rsidRPr="0005050F">
        <w:rPr>
          <w:rFonts w:cs="Poppins"/>
          <w:szCs w:val="24"/>
        </w:rPr>
        <w:t>.</w:t>
      </w:r>
    </w:p>
    <w:p w14:paraId="67D2DE89" w14:textId="77777777" w:rsidR="00903774" w:rsidRPr="00AE70AF" w:rsidRDefault="00903774" w:rsidP="00903774">
      <w:pPr>
        <w:rPr>
          <w:sz w:val="18"/>
          <w:szCs w:val="16"/>
        </w:rPr>
      </w:pPr>
    </w:p>
    <w:p w14:paraId="3B99BD7C" w14:textId="77777777" w:rsidR="003A4E43" w:rsidRDefault="008461A4" w:rsidP="008461A4">
      <w:pPr>
        <w:ind w:left="720"/>
        <w:rPr>
          <w:color w:val="004F6B" w:themeColor="text2"/>
        </w:rPr>
      </w:pPr>
      <w:r w:rsidRPr="00507785">
        <w:rPr>
          <w:color w:val="004F6B" w:themeColor="text2"/>
        </w:rPr>
        <w:t xml:space="preserve">“I work 50 miles </w:t>
      </w:r>
      <w:proofErr w:type="gramStart"/>
      <w:r w:rsidRPr="00507785">
        <w:rPr>
          <w:color w:val="004F6B" w:themeColor="text2"/>
        </w:rPr>
        <w:t>away</w:t>
      </w:r>
      <w:proofErr w:type="gramEnd"/>
      <w:r w:rsidRPr="00507785">
        <w:rPr>
          <w:color w:val="004F6B" w:themeColor="text2"/>
        </w:rPr>
        <w:t xml:space="preserve"> so I leave early and return late. I try hard and if there was a halfway answer I would be a bit more connected</w:t>
      </w:r>
      <w:r w:rsidR="00546899">
        <w:rPr>
          <w:color w:val="004F6B" w:themeColor="text2"/>
        </w:rPr>
        <w:t>.</w:t>
      </w:r>
      <w:r w:rsidRPr="00507785">
        <w:rPr>
          <w:color w:val="004F6B" w:themeColor="text2"/>
        </w:rPr>
        <w:t>”</w:t>
      </w:r>
    </w:p>
    <w:p w14:paraId="524B2301" w14:textId="1407030F" w:rsidR="008461A4" w:rsidRPr="003A4E43" w:rsidRDefault="000044BA" w:rsidP="008461A4">
      <w:pPr>
        <w:ind w:left="720"/>
        <w:rPr>
          <w:b/>
          <w:bCs/>
          <w:color w:val="004F6B" w:themeColor="text2"/>
        </w:rPr>
      </w:pPr>
      <w:r w:rsidRPr="003A4E43">
        <w:rPr>
          <w:b/>
          <w:bCs/>
          <w:color w:val="004F6B" w:themeColor="text2"/>
        </w:rPr>
        <w:t>Dorking Rural, age 50-64</w:t>
      </w:r>
    </w:p>
    <w:p w14:paraId="1D87D1F1" w14:textId="77777777" w:rsidR="003F7607" w:rsidRDefault="003F7607" w:rsidP="008461A4">
      <w:pPr>
        <w:ind w:left="720"/>
        <w:rPr>
          <w:color w:val="004F6B" w:themeColor="text2"/>
        </w:rPr>
      </w:pPr>
    </w:p>
    <w:p w14:paraId="50AF0AD5" w14:textId="77777777" w:rsidR="003A4E43" w:rsidRDefault="003F7607" w:rsidP="00953D7C">
      <w:pPr>
        <w:ind w:left="720"/>
        <w:rPr>
          <w:color w:val="004F6B" w:themeColor="text2"/>
        </w:rPr>
      </w:pPr>
      <w:r w:rsidRPr="00507785">
        <w:rPr>
          <w:color w:val="004F6B" w:themeColor="text2"/>
        </w:rPr>
        <w:t>“[I struggle] balancing my needs with those of others (spouse and family)</w:t>
      </w:r>
      <w:r>
        <w:rPr>
          <w:color w:val="004F6B" w:themeColor="text2"/>
        </w:rPr>
        <w:t>.</w:t>
      </w:r>
      <w:r w:rsidRPr="00507785">
        <w:rPr>
          <w:color w:val="004F6B" w:themeColor="text2"/>
        </w:rPr>
        <w:t>”</w:t>
      </w:r>
      <w:r>
        <w:rPr>
          <w:color w:val="004F6B" w:themeColor="text2"/>
        </w:rPr>
        <w:t xml:space="preserve"> </w:t>
      </w:r>
    </w:p>
    <w:p w14:paraId="27FE1492" w14:textId="23ECDB8A" w:rsidR="001F7A42" w:rsidRDefault="003F7607" w:rsidP="00953D7C">
      <w:pPr>
        <w:ind w:left="720"/>
        <w:rPr>
          <w:color w:val="004F6B" w:themeColor="text2"/>
        </w:rPr>
      </w:pPr>
      <w:r w:rsidRPr="003A4E43">
        <w:rPr>
          <w:b/>
          <w:bCs/>
          <w:color w:val="004F6B" w:themeColor="text2"/>
        </w:rPr>
        <w:t>Central Dorking, age 65-79</w:t>
      </w:r>
    </w:p>
    <w:p w14:paraId="020C390F" w14:textId="77777777" w:rsidR="001F7A42" w:rsidRPr="00507785" w:rsidRDefault="001F7A42" w:rsidP="00151016">
      <w:pPr>
        <w:rPr>
          <w:color w:val="004F6B" w:themeColor="text2"/>
        </w:rPr>
      </w:pPr>
    </w:p>
    <w:p w14:paraId="5E1ACE6E" w14:textId="5E798343" w:rsidR="007868F8" w:rsidRDefault="00035A2D" w:rsidP="004B0775">
      <w:pPr>
        <w:pStyle w:val="Heading3"/>
      </w:pPr>
      <w:r w:rsidRPr="00507785">
        <w:t>The impact of not feeling part of a community</w:t>
      </w:r>
    </w:p>
    <w:p w14:paraId="0D5C2241" w14:textId="6F77C089" w:rsidR="00120901" w:rsidRDefault="00035A2D" w:rsidP="007D3E75">
      <w:r w:rsidRPr="00507785">
        <w:t>100% of the men that don’t consider themselves part of the</w:t>
      </w:r>
      <w:r w:rsidR="009553AA">
        <w:t>ir local</w:t>
      </w:r>
      <w:r w:rsidRPr="00507785">
        <w:t xml:space="preserve"> community </w:t>
      </w:r>
      <w:r w:rsidR="00120901">
        <w:t xml:space="preserve">felt that </w:t>
      </w:r>
      <w:r w:rsidR="007D1221">
        <w:t xml:space="preserve">this </w:t>
      </w:r>
      <w:r w:rsidR="009D3281">
        <w:t xml:space="preserve">is </w:t>
      </w:r>
      <w:r w:rsidR="00120901">
        <w:t xml:space="preserve">important to them. </w:t>
      </w:r>
    </w:p>
    <w:p w14:paraId="1A3C1ABB" w14:textId="77777777" w:rsidR="007D3E75" w:rsidRDefault="007D3E75" w:rsidP="007D3E75"/>
    <w:p w14:paraId="735BF534" w14:textId="77777777" w:rsidR="003A4E43" w:rsidRDefault="00120901" w:rsidP="007D3E75">
      <w:pPr>
        <w:pStyle w:val="Quote"/>
      </w:pPr>
      <w:r w:rsidRPr="00B26886">
        <w:t>“Community gives me a strong foundation to everything else in my life</w:t>
      </w:r>
      <w:r>
        <w:t>.</w:t>
      </w:r>
      <w:r w:rsidRPr="00B26886">
        <w:t>”</w:t>
      </w:r>
      <w:r w:rsidR="00D64BA0">
        <w:t xml:space="preserve"> </w:t>
      </w:r>
    </w:p>
    <w:p w14:paraId="229ABF7A" w14:textId="387B759E" w:rsidR="00120901" w:rsidRPr="003A4E43" w:rsidRDefault="00D64BA0" w:rsidP="007D3E75">
      <w:pPr>
        <w:pStyle w:val="Quote"/>
        <w:rPr>
          <w:b/>
          <w:bCs/>
        </w:rPr>
      </w:pPr>
      <w:r w:rsidRPr="003A4E43">
        <w:rPr>
          <w:b/>
          <w:bCs/>
        </w:rPr>
        <w:t>Dorking South and Holmwood, age 65-79</w:t>
      </w:r>
    </w:p>
    <w:p w14:paraId="45501A7C" w14:textId="77777777" w:rsidR="007D3E75" w:rsidRPr="007D3E75" w:rsidRDefault="007D3E75" w:rsidP="007D3E75"/>
    <w:p w14:paraId="596ECF21" w14:textId="69083427" w:rsidR="00035A2D" w:rsidRPr="00507785" w:rsidRDefault="007D1221" w:rsidP="00035A2D">
      <w:r>
        <w:t xml:space="preserve">The same 100% </w:t>
      </w:r>
      <w:r w:rsidR="00035A2D" w:rsidRPr="00507785">
        <w:t xml:space="preserve">said </w:t>
      </w:r>
      <w:r>
        <w:t xml:space="preserve">not being part </w:t>
      </w:r>
      <w:r w:rsidR="005A1812">
        <w:t>of their community</w:t>
      </w:r>
      <w:r w:rsidR="00035A2D" w:rsidRPr="00507785">
        <w:t xml:space="preserve"> made them feel lonely and isolated.</w:t>
      </w:r>
    </w:p>
    <w:p w14:paraId="0B0D1C94" w14:textId="77777777" w:rsidR="00035A2D" w:rsidRPr="00507785" w:rsidRDefault="00035A2D" w:rsidP="00035A2D">
      <w:pPr>
        <w:rPr>
          <w:sz w:val="18"/>
          <w:szCs w:val="16"/>
        </w:rPr>
      </w:pPr>
    </w:p>
    <w:p w14:paraId="7B9BBEF8" w14:textId="77777777" w:rsidR="003A4E43" w:rsidRDefault="00035A2D" w:rsidP="00835F48">
      <w:pPr>
        <w:pStyle w:val="Quote"/>
        <w:rPr>
          <w:shd w:val="clear" w:color="auto" w:fill="FFFFFF"/>
        </w:rPr>
      </w:pPr>
      <w:r w:rsidRPr="00507785">
        <w:rPr>
          <w:shd w:val="clear" w:color="auto" w:fill="FFFFFF"/>
        </w:rPr>
        <w:t>“Everyone I know seems to mind their own lives and business.”</w:t>
      </w:r>
      <w:r w:rsidR="00967C9E">
        <w:rPr>
          <w:shd w:val="clear" w:color="auto" w:fill="FFFFFF"/>
        </w:rPr>
        <w:t xml:space="preserve"> </w:t>
      </w:r>
    </w:p>
    <w:p w14:paraId="09F3AB6C" w14:textId="009BFF3F" w:rsidR="00035A2D" w:rsidRDefault="00967C9E" w:rsidP="00835F48">
      <w:pPr>
        <w:pStyle w:val="Quote"/>
        <w:rPr>
          <w:shd w:val="clear" w:color="auto" w:fill="FFFFFF"/>
        </w:rPr>
      </w:pPr>
      <w:r w:rsidRPr="003A4E43">
        <w:rPr>
          <w:b/>
          <w:bCs/>
          <w:shd w:val="clear" w:color="auto" w:fill="FFFFFF"/>
        </w:rPr>
        <w:t>Guildford, 25-49</w:t>
      </w:r>
    </w:p>
    <w:p w14:paraId="75BEE746" w14:textId="77777777" w:rsidR="001C3B58" w:rsidRPr="001C3B58" w:rsidRDefault="001C3B58" w:rsidP="001C3B58">
      <w:pPr>
        <w:rPr>
          <w:color w:val="004F6B" w:themeColor="text2"/>
        </w:rPr>
      </w:pPr>
    </w:p>
    <w:p w14:paraId="18F5EDA7" w14:textId="77777777" w:rsidR="00EE59A0" w:rsidRDefault="001C3B58" w:rsidP="001C3B58">
      <w:pPr>
        <w:ind w:firstLine="720"/>
        <w:rPr>
          <w:color w:val="004F6B" w:themeColor="text2"/>
        </w:rPr>
      </w:pPr>
      <w:r w:rsidRPr="001C3B58">
        <w:rPr>
          <w:color w:val="004F6B" w:themeColor="text2"/>
        </w:rPr>
        <w:t>“I’d like to have more people to talk to</w:t>
      </w:r>
      <w:r w:rsidR="00D03F4F">
        <w:rPr>
          <w:color w:val="004F6B" w:themeColor="text2"/>
        </w:rPr>
        <w:t>.</w:t>
      </w:r>
      <w:r w:rsidRPr="001C3B58">
        <w:rPr>
          <w:color w:val="004F6B" w:themeColor="text2"/>
        </w:rPr>
        <w:t>”</w:t>
      </w:r>
      <w:r w:rsidR="006D18B9">
        <w:rPr>
          <w:color w:val="004F6B" w:themeColor="text2"/>
        </w:rPr>
        <w:t xml:space="preserve"> </w:t>
      </w:r>
    </w:p>
    <w:p w14:paraId="2BE91DC1" w14:textId="79D5F674" w:rsidR="001C3B58" w:rsidRPr="003A4E43" w:rsidRDefault="006D18B9" w:rsidP="001C3B58">
      <w:pPr>
        <w:ind w:firstLine="720"/>
        <w:rPr>
          <w:b/>
          <w:bCs/>
          <w:color w:val="004F6B" w:themeColor="text2"/>
        </w:rPr>
      </w:pPr>
      <w:r w:rsidRPr="003A4E43">
        <w:rPr>
          <w:b/>
          <w:bCs/>
          <w:color w:val="004F6B" w:themeColor="text2"/>
        </w:rPr>
        <w:t xml:space="preserve">Mole Valley, </w:t>
      </w:r>
      <w:r w:rsidR="00EE59A0" w:rsidRPr="003A4E43">
        <w:rPr>
          <w:b/>
          <w:bCs/>
          <w:color w:val="004F6B" w:themeColor="text2"/>
        </w:rPr>
        <w:t>age 65-79</w:t>
      </w:r>
    </w:p>
    <w:p w14:paraId="0AA0400F" w14:textId="77777777" w:rsidR="004B0775" w:rsidRDefault="004B0775" w:rsidP="004B0775">
      <w:pPr>
        <w:pStyle w:val="Quote"/>
        <w:ind w:left="0"/>
        <w:rPr>
          <w:color w:val="auto"/>
        </w:rPr>
      </w:pPr>
    </w:p>
    <w:p w14:paraId="1F713120" w14:textId="77C724DE" w:rsidR="004B0775" w:rsidRPr="00A83CC0" w:rsidRDefault="002C4DD0" w:rsidP="007D3E75">
      <w:r w:rsidRPr="002C4DD0">
        <w:t xml:space="preserve">One of the aims of this project was to identify the impact which loneliness and isolation has on men’s mental health. </w:t>
      </w:r>
      <w:r w:rsidR="004B0775">
        <w:t>Over half (</w:t>
      </w:r>
      <w:r w:rsidR="004B0775" w:rsidRPr="00A83CC0">
        <w:t>56%</w:t>
      </w:r>
      <w:r w:rsidR="004B0775">
        <w:t>)</w:t>
      </w:r>
      <w:r w:rsidR="004B0775" w:rsidRPr="00A83CC0">
        <w:t xml:space="preserve"> of the men that said they did not feel part of their community rated their mental health as poor to average. </w:t>
      </w:r>
    </w:p>
    <w:p w14:paraId="54764967" w14:textId="77777777" w:rsidR="004B0775" w:rsidRPr="006201E7" w:rsidRDefault="004B0775" w:rsidP="0051543D">
      <w:pPr>
        <w:pStyle w:val="Quote"/>
        <w:rPr>
          <w:sz w:val="18"/>
          <w:szCs w:val="16"/>
        </w:rPr>
      </w:pPr>
    </w:p>
    <w:p w14:paraId="1F3FEB88" w14:textId="77777777" w:rsidR="00035EA9" w:rsidRDefault="004B0775" w:rsidP="0051543D">
      <w:pPr>
        <w:pStyle w:val="Quote"/>
      </w:pPr>
      <w:r w:rsidRPr="0051543D">
        <w:t>“I struggle with mental health and find it difficult to meet people. When I do meet people I eventually shutdown and push everyone away.”</w:t>
      </w:r>
      <w:r w:rsidR="00CB014B" w:rsidRPr="0051543D">
        <w:t xml:space="preserve"> </w:t>
      </w:r>
    </w:p>
    <w:p w14:paraId="4E8DBBC3" w14:textId="723B71C8" w:rsidR="002642E9" w:rsidRPr="00035EA9" w:rsidRDefault="00CB014B" w:rsidP="0051543D">
      <w:pPr>
        <w:pStyle w:val="Quote"/>
        <w:rPr>
          <w:b/>
          <w:bCs/>
        </w:rPr>
      </w:pPr>
      <w:r w:rsidRPr="00035EA9">
        <w:rPr>
          <w:b/>
          <w:bCs/>
        </w:rPr>
        <w:t>Reigate and Banstead, age 25-49</w:t>
      </w:r>
    </w:p>
    <w:p w14:paraId="664C81DC" w14:textId="61358FDC" w:rsidR="000379EB" w:rsidRDefault="00DE0884" w:rsidP="00DE0884">
      <w:pPr>
        <w:shd w:val="clear" w:color="auto" w:fill="AEE9FF" w:themeFill="text2" w:themeFillTint="33"/>
        <w:rPr>
          <w:b/>
          <w:bCs/>
        </w:rPr>
      </w:pPr>
      <w:r w:rsidRPr="00DE0884">
        <w:rPr>
          <w:b/>
          <w:bCs/>
        </w:rPr>
        <w:lastRenderedPageBreak/>
        <w:t>Recommendations</w:t>
      </w:r>
    </w:p>
    <w:p w14:paraId="595EC43F" w14:textId="404FB8E9" w:rsidR="000379EB" w:rsidRDefault="000379EB" w:rsidP="00DE0884">
      <w:pPr>
        <w:shd w:val="clear" w:color="auto" w:fill="AEE9FF" w:themeFill="text2" w:themeFillTint="33"/>
      </w:pPr>
      <w:r w:rsidRPr="000379EB">
        <w:t>Provide more community based opportunities for men to connect, build relationships and meet others locally.</w:t>
      </w:r>
    </w:p>
    <w:p w14:paraId="3629F714" w14:textId="77777777" w:rsidR="00C42DFC" w:rsidRDefault="00C42DFC" w:rsidP="00DE0884">
      <w:pPr>
        <w:shd w:val="clear" w:color="auto" w:fill="AEE9FF" w:themeFill="text2" w:themeFillTint="33"/>
      </w:pPr>
    </w:p>
    <w:p w14:paraId="16BB1172" w14:textId="2EE9A288" w:rsidR="00C42DFC" w:rsidRPr="00C42DFC" w:rsidRDefault="00C42DFC" w:rsidP="00DE0884">
      <w:pPr>
        <w:shd w:val="clear" w:color="auto" w:fill="AEE9FF" w:themeFill="text2" w:themeFillTint="33"/>
        <w:rPr>
          <w:rFonts w:cs="Poppins"/>
          <w:szCs w:val="24"/>
        </w:rPr>
      </w:pPr>
      <w:r w:rsidRPr="00C42DFC">
        <w:rPr>
          <w:rStyle w:val="cf01"/>
          <w:rFonts w:ascii="Poppins" w:hAnsi="Poppins" w:cs="Poppins"/>
          <w:sz w:val="24"/>
          <w:szCs w:val="24"/>
        </w:rPr>
        <w:t xml:space="preserve">Consider working with an independent VCSE organisation specialising in community engagement to </w:t>
      </w:r>
      <w:r w:rsidR="0020792D">
        <w:rPr>
          <w:rStyle w:val="cf01"/>
          <w:rFonts w:ascii="Poppins" w:hAnsi="Poppins" w:cs="Poppins"/>
          <w:sz w:val="24"/>
          <w:szCs w:val="24"/>
        </w:rPr>
        <w:t>codesign</w:t>
      </w:r>
      <w:r w:rsidRPr="00C42DFC">
        <w:rPr>
          <w:rStyle w:val="cf01"/>
          <w:rFonts w:ascii="Poppins" w:hAnsi="Poppins" w:cs="Poppins"/>
          <w:sz w:val="24"/>
          <w:szCs w:val="24"/>
        </w:rPr>
        <w:t xml:space="preserve"> what would really work for </w:t>
      </w:r>
      <w:r w:rsidR="00A22758">
        <w:rPr>
          <w:rStyle w:val="cf01"/>
          <w:rFonts w:ascii="Poppins" w:hAnsi="Poppins" w:cs="Poppins"/>
          <w:sz w:val="24"/>
          <w:szCs w:val="24"/>
        </w:rPr>
        <w:t>men</w:t>
      </w:r>
      <w:r w:rsidRPr="00C42DFC">
        <w:rPr>
          <w:rStyle w:val="cf01"/>
          <w:rFonts w:ascii="Poppins" w:hAnsi="Poppins" w:cs="Poppins"/>
          <w:sz w:val="24"/>
          <w:szCs w:val="24"/>
        </w:rPr>
        <w:t>.</w:t>
      </w:r>
    </w:p>
    <w:p w14:paraId="35B5FF10" w14:textId="77777777" w:rsidR="000379EB" w:rsidRPr="000379EB" w:rsidRDefault="000379EB" w:rsidP="00DE0884">
      <w:pPr>
        <w:shd w:val="clear" w:color="auto" w:fill="AEE9FF" w:themeFill="text2" w:themeFillTint="33"/>
      </w:pPr>
    </w:p>
    <w:p w14:paraId="7B3DC8D7" w14:textId="6EEF14A1" w:rsidR="000379EB" w:rsidRPr="000379EB" w:rsidRDefault="000379EB" w:rsidP="00DE0884">
      <w:pPr>
        <w:shd w:val="clear" w:color="auto" w:fill="AEE9FF" w:themeFill="text2" w:themeFillTint="33"/>
      </w:pPr>
      <w:r w:rsidRPr="000379EB">
        <w:t>Offer online options for engagement where time pressures or work/family commitments make attending in</w:t>
      </w:r>
      <w:r w:rsidR="00C54B6D">
        <w:t xml:space="preserve"> </w:t>
      </w:r>
      <w:r w:rsidRPr="000379EB">
        <w:t>person sessions difficult.</w:t>
      </w:r>
    </w:p>
    <w:p w14:paraId="5224C47A" w14:textId="18829E25" w:rsidR="005E2424" w:rsidRPr="00171AB6" w:rsidRDefault="005E2424" w:rsidP="00DE0884">
      <w:pPr>
        <w:shd w:val="clear" w:color="auto" w:fill="AEE9FF" w:themeFill="text2" w:themeFillTint="33"/>
        <w:rPr>
          <w:rFonts w:eastAsiaTheme="majorEastAsia" w:cstheme="majorBidi"/>
          <w:color w:val="000000" w:themeColor="text1"/>
          <w:szCs w:val="24"/>
        </w:rPr>
      </w:pPr>
      <w:r w:rsidRPr="00DE0884">
        <w:rPr>
          <w:rFonts w:eastAsiaTheme="majorEastAsia" w:cstheme="majorBidi"/>
          <w:color w:val="004F6B" w:themeColor="text2"/>
          <w:sz w:val="32"/>
          <w:szCs w:val="26"/>
        </w:rPr>
        <w:br w:type="page"/>
      </w:r>
    </w:p>
    <w:p w14:paraId="7F6548C5" w14:textId="41CC3547" w:rsidR="00BD158E" w:rsidRPr="00507785" w:rsidRDefault="008752A9" w:rsidP="00772303">
      <w:pPr>
        <w:pStyle w:val="Heading2"/>
      </w:pPr>
      <w:bookmarkStart w:id="6" w:name="_Toc224813435"/>
      <w:r w:rsidRPr="0054688F">
        <w:lastRenderedPageBreak/>
        <w:t>Emotional wellbeing and mental health</w:t>
      </w:r>
      <w:bookmarkEnd w:id="6"/>
      <w:r w:rsidRPr="00507785">
        <w:t xml:space="preserve"> </w:t>
      </w:r>
    </w:p>
    <w:p w14:paraId="72EEDDD9" w14:textId="77777777" w:rsidR="00241CE8" w:rsidRPr="00507785" w:rsidRDefault="00241CE8" w:rsidP="00241CE8">
      <w:pPr>
        <w:pBdr>
          <w:top w:val="dashed" w:sz="4" w:space="1" w:color="FFFFFF" w:themeColor="background2"/>
          <w:left w:val="dashed" w:sz="4" w:space="4" w:color="FFFFFF" w:themeColor="background2"/>
          <w:bottom w:val="dashed" w:sz="4" w:space="1" w:color="FFFFFF" w:themeColor="background2"/>
          <w:right w:val="dashed" w:sz="4" w:space="4" w:color="FFFFFF" w:themeColor="background2"/>
        </w:pBdr>
        <w:jc w:val="center"/>
        <w:rPr>
          <w:b/>
          <w:bCs/>
        </w:rPr>
      </w:pPr>
    </w:p>
    <w:p w14:paraId="00AF302B" w14:textId="77777777" w:rsidR="007D3E75" w:rsidRDefault="006656F6"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r w:rsidRPr="009B7153">
        <w:rPr>
          <w:b/>
          <w:bCs/>
          <w:color w:val="004F6B" w:themeColor="text2"/>
        </w:rPr>
        <w:t xml:space="preserve">We asked a series of questions about </w:t>
      </w:r>
      <w:r w:rsidR="00315971" w:rsidRPr="009B7153">
        <w:rPr>
          <w:b/>
          <w:bCs/>
          <w:color w:val="004F6B" w:themeColor="text2"/>
        </w:rPr>
        <w:t xml:space="preserve">emotional wellbeing and mental health </w:t>
      </w:r>
      <w:r w:rsidRPr="009B7153">
        <w:rPr>
          <w:b/>
          <w:bCs/>
          <w:color w:val="004F6B" w:themeColor="text2"/>
        </w:rPr>
        <w:t xml:space="preserve">support: what provision currently exists, whether more is needed, and what barriers might prevent men from accessing it. In addition, we wanted to understand how the men we surveyed define </w:t>
      </w:r>
      <w:r w:rsidR="007D3E75">
        <w:rPr>
          <w:b/>
          <w:bCs/>
          <w:color w:val="004F6B" w:themeColor="text2"/>
        </w:rPr>
        <w:t>‘</w:t>
      </w:r>
      <w:r w:rsidRPr="009B7153">
        <w:rPr>
          <w:b/>
          <w:bCs/>
          <w:color w:val="004F6B" w:themeColor="text2"/>
        </w:rPr>
        <w:t>support</w:t>
      </w:r>
      <w:r w:rsidR="007D3E75">
        <w:rPr>
          <w:b/>
          <w:bCs/>
          <w:color w:val="004F6B" w:themeColor="text2"/>
        </w:rPr>
        <w:t>’</w:t>
      </w:r>
      <w:r w:rsidRPr="009B7153">
        <w:rPr>
          <w:b/>
          <w:bCs/>
          <w:color w:val="004F6B" w:themeColor="text2"/>
        </w:rPr>
        <w:t xml:space="preserve"> itself.</w:t>
      </w:r>
    </w:p>
    <w:p w14:paraId="78CD4E43" w14:textId="77777777" w:rsidR="007D3E75" w:rsidRDefault="007D3E75"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p>
    <w:p w14:paraId="3BFD762E" w14:textId="11E87D5B" w:rsidR="00241CE8" w:rsidRDefault="006656F6"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r w:rsidRPr="009B7153">
        <w:rPr>
          <w:b/>
          <w:bCs/>
          <w:color w:val="004F6B" w:themeColor="text2"/>
        </w:rPr>
        <w:t xml:space="preserve"> By exploring both availability and perception, we aimed to build a clearer picture of not only what support is accessible, but also what feels relevant, approachable, and valuable to the men in </w:t>
      </w:r>
      <w:r w:rsidR="00402586" w:rsidRPr="009B7153">
        <w:rPr>
          <w:b/>
          <w:bCs/>
          <w:color w:val="004F6B" w:themeColor="text2"/>
        </w:rPr>
        <w:t>their</w:t>
      </w:r>
      <w:r w:rsidRPr="009B7153">
        <w:rPr>
          <w:b/>
          <w:bCs/>
          <w:color w:val="004F6B" w:themeColor="text2"/>
        </w:rPr>
        <w:t xml:space="preserve"> community.</w:t>
      </w:r>
    </w:p>
    <w:p w14:paraId="207B2C3A" w14:textId="77777777" w:rsidR="00AD1BCB" w:rsidRDefault="00AD1BCB"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p>
    <w:p w14:paraId="69EE28D3" w14:textId="1DE49DBE" w:rsidR="00241F27" w:rsidRDefault="00BD7277" w:rsidP="007D3E75">
      <w:pPr>
        <w:pBdr>
          <w:top w:val="dashed" w:sz="12" w:space="1" w:color="96DF46" w:themeColor="accent3"/>
          <w:left w:val="dashed" w:sz="12" w:space="4" w:color="96DF46" w:themeColor="accent3"/>
          <w:bottom w:val="dashed" w:sz="12" w:space="1" w:color="96DF46" w:themeColor="accent3"/>
          <w:right w:val="dashed" w:sz="12" w:space="4" w:color="96DF46" w:themeColor="accent3"/>
        </w:pBdr>
        <w:jc w:val="center"/>
        <w:rPr>
          <w:b/>
          <w:bCs/>
          <w:color w:val="004F6B" w:themeColor="text2"/>
        </w:rPr>
      </w:pPr>
      <w:r w:rsidRPr="00BD7277">
        <w:rPr>
          <w:b/>
          <w:bCs/>
          <w:color w:val="004F6B" w:themeColor="text2"/>
        </w:rPr>
        <w:t>Our findings show that many men feel guilty about accessing services, as doing so often means taking time away from their families for themselves. We also identified a lack of awareness about the support and services that are available to them.</w:t>
      </w:r>
    </w:p>
    <w:p w14:paraId="111CCA6D" w14:textId="77777777" w:rsidR="00BD7277" w:rsidRPr="00BD7277" w:rsidRDefault="00BD7277" w:rsidP="00241CE8">
      <w:pPr>
        <w:pBdr>
          <w:top w:val="dashed" w:sz="4" w:space="1" w:color="FFFFFF" w:themeColor="background2"/>
          <w:left w:val="dashed" w:sz="4" w:space="4" w:color="FFFFFF" w:themeColor="background2"/>
          <w:bottom w:val="dashed" w:sz="4" w:space="1" w:color="FFFFFF" w:themeColor="background2"/>
          <w:right w:val="dashed" w:sz="4" w:space="4" w:color="FFFFFF" w:themeColor="background2"/>
        </w:pBdr>
        <w:jc w:val="center"/>
        <w:rPr>
          <w:b/>
          <w:bCs/>
          <w:color w:val="004F6B" w:themeColor="text2"/>
        </w:rPr>
      </w:pPr>
    </w:p>
    <w:p w14:paraId="6D07CDFF" w14:textId="7AFC28C3" w:rsidR="00D33102" w:rsidRDefault="009642CC" w:rsidP="004C35A5">
      <w:pPr>
        <w:pStyle w:val="Heading3"/>
      </w:pPr>
      <w:r w:rsidRPr="00507785">
        <w:t>Why don’t men access support</w:t>
      </w:r>
      <w:r w:rsidR="001922B9">
        <w:t xml:space="preserve"> for wellbeing and mental health</w:t>
      </w:r>
      <w:r w:rsidRPr="00507785">
        <w:t>?</w:t>
      </w:r>
    </w:p>
    <w:p w14:paraId="5A741841" w14:textId="0A77EA04" w:rsidR="00BB25F7" w:rsidRDefault="00A96A77" w:rsidP="00D33102">
      <w:pPr>
        <w:rPr>
          <w:rFonts w:cs="Poppins"/>
          <w:szCs w:val="24"/>
        </w:rPr>
      </w:pPr>
      <w:r>
        <w:rPr>
          <w:rFonts w:cs="Poppins"/>
          <w:szCs w:val="24"/>
        </w:rPr>
        <w:t>Almost half (</w:t>
      </w:r>
      <w:r w:rsidRPr="004E30A4">
        <w:rPr>
          <w:rFonts w:cs="Poppins"/>
          <w:szCs w:val="24"/>
        </w:rPr>
        <w:t>41%</w:t>
      </w:r>
      <w:r w:rsidR="006C2251">
        <w:rPr>
          <w:rFonts w:cs="Poppins"/>
          <w:szCs w:val="24"/>
        </w:rPr>
        <w:t>)</w:t>
      </w:r>
      <w:r w:rsidRPr="004E30A4">
        <w:rPr>
          <w:rFonts w:cs="Poppins"/>
          <w:szCs w:val="24"/>
        </w:rPr>
        <w:t xml:space="preserve"> of the men surveyed would like to do more to support their wellbeing and mental health. </w:t>
      </w:r>
      <w:r>
        <w:rPr>
          <w:rFonts w:cs="Poppins"/>
          <w:szCs w:val="24"/>
        </w:rPr>
        <w:t>Reasons for not were complex and varied</w:t>
      </w:r>
      <w:r w:rsidR="008A7136">
        <w:rPr>
          <w:rFonts w:cs="Poppins"/>
          <w:szCs w:val="24"/>
        </w:rPr>
        <w:t xml:space="preserve"> but being ‘time poor’ was a recurring theme</w:t>
      </w:r>
      <w:r w:rsidR="00842B8E">
        <w:rPr>
          <w:rFonts w:cs="Poppins"/>
          <w:szCs w:val="24"/>
        </w:rPr>
        <w:t>, with h</w:t>
      </w:r>
      <w:r w:rsidR="00E21454">
        <w:rPr>
          <w:rFonts w:cs="Poppins"/>
          <w:szCs w:val="24"/>
        </w:rPr>
        <w:t xml:space="preserve">alf </w:t>
      </w:r>
      <w:r w:rsidR="00D33102" w:rsidRPr="00D33102">
        <w:rPr>
          <w:rFonts w:cs="Poppins"/>
          <w:szCs w:val="24"/>
        </w:rPr>
        <w:t>of those surveyed (50</w:t>
      </w:r>
      <w:r w:rsidR="009642CC" w:rsidRPr="00D33102">
        <w:rPr>
          <w:rFonts w:cs="Poppins"/>
          <w:szCs w:val="24"/>
        </w:rPr>
        <w:t>%</w:t>
      </w:r>
      <w:r w:rsidR="00D33102" w:rsidRPr="00D33102">
        <w:rPr>
          <w:rFonts w:cs="Poppins"/>
          <w:szCs w:val="24"/>
        </w:rPr>
        <w:t>)</w:t>
      </w:r>
      <w:r w:rsidR="009642CC" w:rsidRPr="00D33102">
        <w:rPr>
          <w:rFonts w:cs="Poppins"/>
          <w:szCs w:val="24"/>
        </w:rPr>
        <w:t xml:space="preserve"> feel</w:t>
      </w:r>
      <w:r w:rsidR="009B7153">
        <w:rPr>
          <w:rFonts w:cs="Poppins"/>
          <w:szCs w:val="24"/>
        </w:rPr>
        <w:t>ing</w:t>
      </w:r>
      <w:r w:rsidR="009642CC" w:rsidRPr="00D33102">
        <w:rPr>
          <w:rFonts w:cs="Poppins"/>
          <w:szCs w:val="24"/>
        </w:rPr>
        <w:t xml:space="preserve"> guilty </w:t>
      </w:r>
      <w:r w:rsidR="00101E38">
        <w:rPr>
          <w:rFonts w:cs="Poppins"/>
          <w:szCs w:val="24"/>
        </w:rPr>
        <w:t xml:space="preserve">about </w:t>
      </w:r>
      <w:r w:rsidR="009642CC" w:rsidRPr="00D33102">
        <w:rPr>
          <w:rFonts w:cs="Poppins"/>
          <w:szCs w:val="24"/>
        </w:rPr>
        <w:t xml:space="preserve">using </w:t>
      </w:r>
      <w:r w:rsidR="00F540A1">
        <w:rPr>
          <w:rFonts w:cs="Poppins"/>
          <w:szCs w:val="24"/>
        </w:rPr>
        <w:t xml:space="preserve">any sort of </w:t>
      </w:r>
      <w:r w:rsidR="009642CC" w:rsidRPr="00D33102">
        <w:rPr>
          <w:rFonts w:cs="Poppins"/>
          <w:szCs w:val="24"/>
        </w:rPr>
        <w:t>support services</w:t>
      </w:r>
      <w:r w:rsidR="00D33102" w:rsidRPr="00D33102">
        <w:rPr>
          <w:rFonts w:cs="Poppins"/>
          <w:szCs w:val="24"/>
        </w:rPr>
        <w:t>.</w:t>
      </w:r>
    </w:p>
    <w:p w14:paraId="37066423" w14:textId="77777777" w:rsidR="00A62946" w:rsidRPr="009857EC" w:rsidRDefault="00A62946" w:rsidP="00D33102">
      <w:pPr>
        <w:rPr>
          <w:rFonts w:cs="Poppins"/>
          <w:sz w:val="18"/>
          <w:szCs w:val="18"/>
        </w:rPr>
      </w:pPr>
    </w:p>
    <w:p w14:paraId="1649E048" w14:textId="77777777" w:rsidR="00883AFA" w:rsidRDefault="00BB25F7" w:rsidP="0051543D">
      <w:pPr>
        <w:pStyle w:val="Quote"/>
      </w:pPr>
      <w:r w:rsidRPr="001F6BCF">
        <w:t>“[I feel] I shouldn’t spend time enjoying myself if there are things that still need doing.</w:t>
      </w:r>
      <w:r w:rsidR="001F6BCF" w:rsidRPr="001F6BCF">
        <w:t xml:space="preserve"> By the time I sit down of an evening the last thing I want to do is go somewhere</w:t>
      </w:r>
      <w:r w:rsidR="00517399">
        <w:t>.</w:t>
      </w:r>
      <w:r w:rsidR="001F6BCF" w:rsidRPr="001F6BCF">
        <w:t>”</w:t>
      </w:r>
    </w:p>
    <w:p w14:paraId="566C7B9A" w14:textId="087BF3F0" w:rsidR="00BB25F7" w:rsidRPr="00883AFA" w:rsidRDefault="001B6085" w:rsidP="0051543D">
      <w:pPr>
        <w:pStyle w:val="Quote"/>
        <w:rPr>
          <w:b/>
          <w:bCs/>
        </w:rPr>
      </w:pPr>
      <w:r w:rsidRPr="00883AFA">
        <w:rPr>
          <w:b/>
          <w:bCs/>
        </w:rPr>
        <w:t>Waverley, age 25-49</w:t>
      </w:r>
    </w:p>
    <w:p w14:paraId="2CFDC15F" w14:textId="77777777" w:rsidR="0065118A" w:rsidRDefault="0065118A" w:rsidP="0051543D">
      <w:pPr>
        <w:pStyle w:val="Quote"/>
      </w:pPr>
    </w:p>
    <w:p w14:paraId="346114E1" w14:textId="77777777" w:rsidR="00883AFA" w:rsidRDefault="004A515D" w:rsidP="0051543D">
      <w:pPr>
        <w:pStyle w:val="Quote"/>
      </w:pPr>
      <w:r>
        <w:t>“I want to do more but there is something stopping me. As if I can’t be bothered to do anything but then feeling guilty for not doing anything. The constant feeling of being exhausted</w:t>
      </w:r>
      <w:r w:rsidR="00517399">
        <w:t>.</w:t>
      </w:r>
      <w:r>
        <w:t>”</w:t>
      </w:r>
      <w:r w:rsidR="005A2505">
        <w:t xml:space="preserve"> </w:t>
      </w:r>
    </w:p>
    <w:p w14:paraId="21148AB5" w14:textId="0B6AD2E2" w:rsidR="0065118A" w:rsidRPr="00883AFA" w:rsidRDefault="005A2505" w:rsidP="0051543D">
      <w:pPr>
        <w:pStyle w:val="Quote"/>
        <w:rPr>
          <w:b/>
          <w:bCs/>
        </w:rPr>
      </w:pPr>
      <w:r w:rsidRPr="00883AFA">
        <w:rPr>
          <w:b/>
          <w:bCs/>
        </w:rPr>
        <w:t>Reigate and Banstead, age 25-49</w:t>
      </w:r>
    </w:p>
    <w:p w14:paraId="0B04F9BC" w14:textId="77777777" w:rsidR="001F6BCF" w:rsidRPr="00507785" w:rsidRDefault="001F6BCF" w:rsidP="009642CC">
      <w:pPr>
        <w:pStyle w:val="ListParagraph"/>
        <w:spacing w:line="240" w:lineRule="auto"/>
        <w:ind w:left="1440"/>
        <w:rPr>
          <w:rFonts w:ascii="Calibri" w:hAnsi="Calibri" w:cs="Calibri"/>
          <w:szCs w:val="24"/>
        </w:rPr>
      </w:pPr>
    </w:p>
    <w:p w14:paraId="13EA3EFF" w14:textId="2796344A" w:rsidR="00883AFA" w:rsidRDefault="00D42745" w:rsidP="00883AFA">
      <w:pPr>
        <w:shd w:val="clear" w:color="auto" w:fill="FFFFFF" w:themeFill="background1"/>
      </w:pPr>
      <w:r>
        <w:t xml:space="preserve">Lack of time could be attributed to </w:t>
      </w:r>
      <w:r w:rsidR="007068CA">
        <w:t xml:space="preserve">family commitments </w:t>
      </w:r>
      <w:r>
        <w:t xml:space="preserve">which </w:t>
      </w:r>
      <w:r w:rsidR="004974CC">
        <w:t xml:space="preserve">often </w:t>
      </w:r>
      <w:r w:rsidR="007068CA">
        <w:t>t</w:t>
      </w:r>
      <w:r>
        <w:t>ake</w:t>
      </w:r>
      <w:r w:rsidR="007068CA">
        <w:t xml:space="preserve"> priority over </w:t>
      </w:r>
      <w:r w:rsidR="00883AFA">
        <w:t>wellbeing.</w:t>
      </w:r>
    </w:p>
    <w:p w14:paraId="4587FB70" w14:textId="77777777" w:rsidR="00883AFA" w:rsidRDefault="00883AFA" w:rsidP="00883AFA">
      <w:pPr>
        <w:shd w:val="clear" w:color="auto" w:fill="FFFFFF" w:themeFill="background1"/>
      </w:pPr>
    </w:p>
    <w:p w14:paraId="125FFFA5" w14:textId="59403549" w:rsidR="00883AFA" w:rsidRPr="00883AFA" w:rsidRDefault="00883AFA" w:rsidP="00883AFA">
      <w:pPr>
        <w:shd w:val="clear" w:color="auto" w:fill="FFFFFF" w:themeFill="background1"/>
        <w:ind w:left="720"/>
        <w:rPr>
          <w:color w:val="004F6B" w:themeColor="text2"/>
        </w:rPr>
      </w:pPr>
      <w:r w:rsidRPr="00883AFA">
        <w:rPr>
          <w:color w:val="004F6B" w:themeColor="text2"/>
        </w:rPr>
        <w:lastRenderedPageBreak/>
        <w:t>“In reality, my mental wellbeing is strongly affected by my family, so they need to be happy for me to have permission to be happy. When money is tight and kids are working through neurodiversity, this is something that is a lot to ask for</w:t>
      </w:r>
      <w:r w:rsidR="00F642EA">
        <w:rPr>
          <w:color w:val="004F6B" w:themeColor="text2"/>
        </w:rPr>
        <w:t>.</w:t>
      </w:r>
      <w:r w:rsidRPr="00883AFA">
        <w:rPr>
          <w:color w:val="004F6B" w:themeColor="text2"/>
        </w:rPr>
        <w:t>”</w:t>
      </w:r>
    </w:p>
    <w:p w14:paraId="42F60828" w14:textId="0738263F" w:rsidR="00883AFA" w:rsidRPr="00883AFA" w:rsidRDefault="00883AFA" w:rsidP="00883AFA">
      <w:pPr>
        <w:shd w:val="clear" w:color="auto" w:fill="FFFFFF" w:themeFill="background1"/>
        <w:ind w:firstLine="720"/>
        <w:rPr>
          <w:b/>
          <w:bCs/>
          <w:color w:val="004F6B" w:themeColor="text2"/>
        </w:rPr>
      </w:pPr>
      <w:r w:rsidRPr="00883AFA">
        <w:rPr>
          <w:b/>
          <w:bCs/>
          <w:color w:val="004F6B" w:themeColor="text2"/>
        </w:rPr>
        <w:t>Mole Valley, age unknown</w:t>
      </w:r>
    </w:p>
    <w:p w14:paraId="73A1EA31" w14:textId="77777777" w:rsidR="007068CA" w:rsidRDefault="007068CA" w:rsidP="00ED36A7">
      <w:pPr>
        <w:shd w:val="clear" w:color="auto" w:fill="FFFFFF" w:themeFill="background1"/>
      </w:pPr>
    </w:p>
    <w:p w14:paraId="4433E896" w14:textId="61872A1C" w:rsidR="00BA1216" w:rsidRPr="00BA1216" w:rsidRDefault="00BA1216" w:rsidP="00ED36A7">
      <w:pPr>
        <w:shd w:val="clear" w:color="auto" w:fill="FFFFFF" w:themeFill="background1"/>
      </w:pPr>
      <w:r w:rsidRPr="00D26742">
        <w:t xml:space="preserve">There were </w:t>
      </w:r>
      <w:proofErr w:type="gramStart"/>
      <w:r w:rsidRPr="00D26742">
        <w:t xml:space="preserve">a number </w:t>
      </w:r>
      <w:r w:rsidR="00E36BED">
        <w:t>of</w:t>
      </w:r>
      <w:proofErr w:type="gramEnd"/>
      <w:r w:rsidR="00E36BED">
        <w:t xml:space="preserve"> men </w:t>
      </w:r>
      <w:r w:rsidRPr="00D26742">
        <w:t>that attributed family life to their current sense of wellbeing</w:t>
      </w:r>
      <w:r w:rsidR="00B857C2" w:rsidRPr="00D26742">
        <w:t>.</w:t>
      </w:r>
    </w:p>
    <w:p w14:paraId="66A72EC5" w14:textId="77777777" w:rsidR="006C57A9" w:rsidRPr="009420D3" w:rsidRDefault="006C57A9" w:rsidP="00BA1C6D">
      <w:pPr>
        <w:rPr>
          <w:sz w:val="18"/>
          <w:szCs w:val="16"/>
          <w:shd w:val="clear" w:color="auto" w:fill="F5F5F5"/>
        </w:rPr>
      </w:pPr>
    </w:p>
    <w:p w14:paraId="72B0291B" w14:textId="77777777" w:rsidR="00883AFA" w:rsidRDefault="009B22B0" w:rsidP="009420D3">
      <w:pPr>
        <w:pStyle w:val="Quote"/>
      </w:pPr>
      <w:r w:rsidRPr="009B22B0">
        <w:t>“I spend time with my children [to support my wellbeing]. Apart from the pleasure it gives me it also gives an incredible sense of purpose</w:t>
      </w:r>
      <w:r w:rsidR="00E36BED">
        <w:t>.</w:t>
      </w:r>
      <w:r w:rsidRPr="009B22B0">
        <w:t>”</w:t>
      </w:r>
      <w:r w:rsidR="00BA703C">
        <w:t xml:space="preserve"> </w:t>
      </w:r>
    </w:p>
    <w:p w14:paraId="695A990E" w14:textId="64322487" w:rsidR="009B22B0" w:rsidRPr="00883AFA" w:rsidRDefault="00BA703C" w:rsidP="009420D3">
      <w:pPr>
        <w:pStyle w:val="Quote"/>
        <w:rPr>
          <w:b/>
          <w:bCs/>
        </w:rPr>
      </w:pPr>
      <w:r w:rsidRPr="00883AFA">
        <w:rPr>
          <w:b/>
          <w:bCs/>
        </w:rPr>
        <w:t>Elmbridge, age 25-49</w:t>
      </w:r>
    </w:p>
    <w:p w14:paraId="67C3CBCF" w14:textId="77777777" w:rsidR="00222158" w:rsidRPr="009B22B0" w:rsidRDefault="00222158" w:rsidP="00ED36A7">
      <w:pPr>
        <w:shd w:val="clear" w:color="auto" w:fill="FFFFFF" w:themeFill="background1"/>
        <w:rPr>
          <w:color w:val="004F6B" w:themeColor="text2"/>
        </w:rPr>
      </w:pPr>
    </w:p>
    <w:p w14:paraId="7F1DB19C" w14:textId="4667DC1B" w:rsidR="00222158" w:rsidRPr="00222158" w:rsidRDefault="00222158" w:rsidP="00222158">
      <w:pPr>
        <w:shd w:val="clear" w:color="auto" w:fill="AEE9FF" w:themeFill="text2" w:themeFillTint="33"/>
        <w:rPr>
          <w:rFonts w:eastAsiaTheme="majorEastAsia" w:cstheme="majorBidi"/>
          <w:b/>
          <w:bCs/>
          <w:color w:val="004F6B" w:themeColor="text2"/>
          <w:sz w:val="32"/>
          <w:szCs w:val="26"/>
        </w:rPr>
      </w:pPr>
      <w:r w:rsidRPr="00DE0884">
        <w:rPr>
          <w:b/>
          <w:bCs/>
        </w:rPr>
        <w:t>Recommendations</w:t>
      </w:r>
    </w:p>
    <w:p w14:paraId="3133A1D0" w14:textId="184626EC" w:rsidR="00222158" w:rsidRDefault="00222158" w:rsidP="00222158">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 xml:space="preserve">Support men restricted by time pressures by hosting more community </w:t>
      </w:r>
      <w:r w:rsidR="00F24927">
        <w:rPr>
          <w:rFonts w:eastAsiaTheme="majorEastAsia" w:cstheme="majorBidi"/>
          <w:color w:val="000000" w:themeColor="text1"/>
          <w:szCs w:val="24"/>
        </w:rPr>
        <w:t xml:space="preserve">and family-friendly </w:t>
      </w:r>
      <w:r>
        <w:rPr>
          <w:rFonts w:eastAsiaTheme="majorEastAsia" w:cstheme="majorBidi"/>
          <w:color w:val="000000" w:themeColor="text1"/>
          <w:szCs w:val="24"/>
        </w:rPr>
        <w:t>activities that fall on weekends and in evenings.</w:t>
      </w:r>
    </w:p>
    <w:p w14:paraId="45359418" w14:textId="77777777" w:rsidR="00222158" w:rsidRDefault="00222158" w:rsidP="00222158">
      <w:pPr>
        <w:shd w:val="clear" w:color="auto" w:fill="AEE9FF" w:themeFill="text2" w:themeFillTint="33"/>
        <w:rPr>
          <w:rFonts w:eastAsiaTheme="majorEastAsia" w:cstheme="majorBidi"/>
          <w:color w:val="000000" w:themeColor="text1"/>
          <w:szCs w:val="24"/>
        </w:rPr>
      </w:pPr>
    </w:p>
    <w:p w14:paraId="719E365C" w14:textId="77777777" w:rsidR="0051730A" w:rsidRPr="00507785" w:rsidRDefault="0051730A" w:rsidP="00125A15"/>
    <w:p w14:paraId="02510BD6" w14:textId="1E644EFB" w:rsidR="001953B3" w:rsidRPr="00507785" w:rsidRDefault="008F35D1" w:rsidP="00B80663">
      <w:pPr>
        <w:pStyle w:val="Heading3"/>
      </w:pPr>
      <w:r>
        <w:t>Local support groups</w:t>
      </w:r>
      <w:r w:rsidR="006B5F5F">
        <w:t>: meeting men’s needs?</w:t>
      </w:r>
    </w:p>
    <w:p w14:paraId="6E5A7F82" w14:textId="1291C638" w:rsidR="007D3E75" w:rsidRDefault="00412A1E" w:rsidP="001953B3">
      <w:r>
        <w:t xml:space="preserve">Just 15 out of 125 </w:t>
      </w:r>
      <w:r w:rsidR="00757994">
        <w:t xml:space="preserve">men </w:t>
      </w:r>
      <w:r>
        <w:t>accessed a local group</w:t>
      </w:r>
      <w:r w:rsidR="00757994">
        <w:t xml:space="preserve"> to support their mental health and wellbeing.</w:t>
      </w:r>
      <w:r w:rsidR="00623BB0">
        <w:t xml:space="preserve"> </w:t>
      </w:r>
      <w:r w:rsidR="00AF3B78">
        <w:t xml:space="preserve">We can attribute this to </w:t>
      </w:r>
      <w:proofErr w:type="gramStart"/>
      <w:r w:rsidR="00AF3B78">
        <w:t>a</w:t>
      </w:r>
      <w:r w:rsidR="007D5C12">
        <w:t xml:space="preserve"> number of</w:t>
      </w:r>
      <w:proofErr w:type="gramEnd"/>
      <w:r w:rsidR="007D5C12">
        <w:t xml:space="preserve"> factors</w:t>
      </w:r>
      <w:r w:rsidR="007D3E75">
        <w:t>:</w:t>
      </w:r>
    </w:p>
    <w:p w14:paraId="5233B645" w14:textId="77777777" w:rsidR="007419AB" w:rsidRPr="007D5C12" w:rsidRDefault="007419AB" w:rsidP="001953B3">
      <w:pPr>
        <w:rPr>
          <w:sz w:val="18"/>
          <w:szCs w:val="16"/>
        </w:rPr>
      </w:pPr>
    </w:p>
    <w:p w14:paraId="1DF07829" w14:textId="219DEB5A" w:rsidR="007D3E75" w:rsidRDefault="007D3E75" w:rsidP="007D3E75">
      <w:pPr>
        <w:pStyle w:val="ListBullet"/>
      </w:pPr>
      <w:r>
        <w:t>L</w:t>
      </w:r>
      <w:r w:rsidR="00AF3B78">
        <w:t>ack of knowledge about</w:t>
      </w:r>
      <w:r w:rsidR="00623BB0">
        <w:t xml:space="preserve"> what is available</w:t>
      </w:r>
    </w:p>
    <w:p w14:paraId="382145F8" w14:textId="277B396D" w:rsidR="007D3E75" w:rsidRDefault="007D3E75" w:rsidP="007D3E75">
      <w:pPr>
        <w:pStyle w:val="ListBullet"/>
      </w:pPr>
      <w:r>
        <w:t>L</w:t>
      </w:r>
      <w:r w:rsidR="00AF3B78">
        <w:t xml:space="preserve">ack of men’s specific groups </w:t>
      </w:r>
    </w:p>
    <w:p w14:paraId="47CAF667" w14:textId="032C058A" w:rsidR="005A72C1" w:rsidRDefault="007D3E75" w:rsidP="007D3E75">
      <w:pPr>
        <w:pStyle w:val="ListBullet"/>
      </w:pPr>
      <w:r>
        <w:t>N</w:t>
      </w:r>
      <w:r w:rsidR="00603082">
        <w:t xml:space="preserve">ot feeling comfortable accessing </w:t>
      </w:r>
      <w:r w:rsidR="00B51B0F">
        <w:t>them</w:t>
      </w:r>
      <w:r w:rsidR="00603082">
        <w:t>.</w:t>
      </w:r>
    </w:p>
    <w:p w14:paraId="7E36748F" w14:textId="77777777" w:rsidR="00F74E58" w:rsidRDefault="00F74E58" w:rsidP="001953B3"/>
    <w:p w14:paraId="57841CC8" w14:textId="0744BC43" w:rsidR="001953B3" w:rsidRPr="00402CE3" w:rsidRDefault="00357496" w:rsidP="00402CE3">
      <w:pPr>
        <w:pStyle w:val="Heading4"/>
      </w:pPr>
      <w:r>
        <w:t>Lack of options</w:t>
      </w:r>
      <w:r w:rsidR="0093382A">
        <w:t xml:space="preserve">, lack of knowledge of </w:t>
      </w:r>
      <w:r w:rsidR="00402CE3">
        <w:t>the options</w:t>
      </w:r>
      <w:r w:rsidR="00100B48">
        <w:t xml:space="preserve">, or lack of the </w:t>
      </w:r>
      <w:r w:rsidR="00100B48" w:rsidRPr="00100B48">
        <w:rPr>
          <w:i/>
          <w:iCs w:val="0"/>
        </w:rPr>
        <w:t>right</w:t>
      </w:r>
      <w:r w:rsidR="00100B48">
        <w:t xml:space="preserve"> options? </w:t>
      </w:r>
      <w:r w:rsidR="00402CE3">
        <w:t xml:space="preserve"> </w:t>
      </w:r>
    </w:p>
    <w:p w14:paraId="2F16123D" w14:textId="5137AFF5" w:rsidR="000E3A0A" w:rsidRDefault="000E3A0A" w:rsidP="000E3A0A">
      <w:pPr>
        <w:rPr>
          <w:rFonts w:cs="Poppins"/>
          <w:szCs w:val="24"/>
        </w:rPr>
      </w:pPr>
      <w:r w:rsidRPr="002A0E7B">
        <w:rPr>
          <w:rFonts w:cs="Poppins"/>
          <w:szCs w:val="24"/>
        </w:rPr>
        <w:t xml:space="preserve">87 out of the 125 men we surveyed either didn’t know what </w:t>
      </w:r>
      <w:r w:rsidR="00F540A1">
        <w:rPr>
          <w:rFonts w:cs="Poppins"/>
          <w:szCs w:val="24"/>
        </w:rPr>
        <w:t xml:space="preserve">groups </w:t>
      </w:r>
      <w:r w:rsidRPr="002A0E7B">
        <w:rPr>
          <w:rFonts w:cs="Poppins"/>
          <w:szCs w:val="24"/>
        </w:rPr>
        <w:t>were available or didn’t think there were enough</w:t>
      </w:r>
      <w:r w:rsidR="005D195E">
        <w:rPr>
          <w:rFonts w:cs="Poppins"/>
          <w:szCs w:val="24"/>
        </w:rPr>
        <w:t xml:space="preserve"> of them</w:t>
      </w:r>
      <w:r w:rsidRPr="002A0E7B">
        <w:rPr>
          <w:rFonts w:cs="Poppins"/>
          <w:szCs w:val="24"/>
        </w:rPr>
        <w:t>.</w:t>
      </w:r>
    </w:p>
    <w:p w14:paraId="60008252" w14:textId="77777777" w:rsidR="00A064F3" w:rsidRDefault="00A064F3" w:rsidP="00A064F3">
      <w:pPr>
        <w:rPr>
          <w:color w:val="004F6B" w:themeColor="text2"/>
        </w:rPr>
      </w:pPr>
    </w:p>
    <w:p w14:paraId="713F8876" w14:textId="192DC9BF" w:rsidR="00A064F3" w:rsidRPr="00A064F3" w:rsidRDefault="00361701" w:rsidP="0051543D">
      <w:pPr>
        <w:shd w:val="clear" w:color="auto" w:fill="FDF0D8" w:themeFill="accent4" w:themeFillTint="33"/>
      </w:pPr>
      <w:r w:rsidRPr="005E02E7">
        <w:t>Lack of local groups was a particular issue in the Dorking area</w:t>
      </w:r>
      <w:r w:rsidR="00A064F3" w:rsidRPr="005E02E7">
        <w:t>.</w:t>
      </w:r>
    </w:p>
    <w:p w14:paraId="54C2145A" w14:textId="77777777" w:rsidR="00A064F3" w:rsidRPr="00935F57" w:rsidRDefault="00A064F3" w:rsidP="0051543D">
      <w:pPr>
        <w:shd w:val="clear" w:color="auto" w:fill="FDF0D8" w:themeFill="accent4" w:themeFillTint="33"/>
        <w:rPr>
          <w:color w:val="004F6B" w:themeColor="text2"/>
          <w:sz w:val="18"/>
          <w:szCs w:val="16"/>
        </w:rPr>
      </w:pPr>
    </w:p>
    <w:p w14:paraId="62B61B7A" w14:textId="4BA2AFA1" w:rsidR="007419AB" w:rsidRDefault="00A064F3" w:rsidP="0051543D">
      <w:pPr>
        <w:shd w:val="clear" w:color="auto" w:fill="FDF0D8" w:themeFill="accent4" w:themeFillTint="33"/>
        <w:rPr>
          <w:color w:val="004F6B" w:themeColor="text2"/>
        </w:rPr>
      </w:pPr>
      <w:r w:rsidRPr="00A064F3">
        <w:rPr>
          <w:color w:val="004F6B" w:themeColor="text2"/>
        </w:rPr>
        <w:t>“I’d like to see a wider geographical spread of physical spaces: more clubs in local communities, particularly those easily accessible after work</w:t>
      </w:r>
      <w:r w:rsidR="00935F57">
        <w:rPr>
          <w:color w:val="004F6B" w:themeColor="text2"/>
        </w:rPr>
        <w:t>.</w:t>
      </w:r>
      <w:r w:rsidRPr="00A064F3">
        <w:rPr>
          <w:color w:val="004F6B" w:themeColor="text2"/>
        </w:rPr>
        <w:t>”</w:t>
      </w:r>
    </w:p>
    <w:p w14:paraId="79D7774D" w14:textId="60384B1C" w:rsidR="00024F99" w:rsidRPr="007419AB" w:rsidRDefault="00024F99" w:rsidP="0051543D">
      <w:pPr>
        <w:shd w:val="clear" w:color="auto" w:fill="FDF0D8" w:themeFill="accent4" w:themeFillTint="33"/>
        <w:rPr>
          <w:b/>
          <w:bCs/>
          <w:color w:val="004F6B" w:themeColor="text2"/>
        </w:rPr>
      </w:pPr>
      <w:r w:rsidRPr="007419AB">
        <w:rPr>
          <w:b/>
          <w:bCs/>
          <w:color w:val="004F6B" w:themeColor="text2"/>
        </w:rPr>
        <w:t>Mole Valley, age unknown</w:t>
      </w:r>
    </w:p>
    <w:p w14:paraId="08EB832A" w14:textId="77777777" w:rsidR="008304B3" w:rsidRDefault="008304B3" w:rsidP="0051543D">
      <w:pPr>
        <w:shd w:val="clear" w:color="auto" w:fill="FDF0D8" w:themeFill="accent4" w:themeFillTint="33"/>
        <w:rPr>
          <w:color w:val="004F6B" w:themeColor="text2"/>
        </w:rPr>
      </w:pPr>
    </w:p>
    <w:p w14:paraId="5D6817B1" w14:textId="4A16EB26" w:rsidR="007419AB" w:rsidRDefault="006A08A3" w:rsidP="0051543D">
      <w:pPr>
        <w:shd w:val="clear" w:color="auto" w:fill="FDF0D8" w:themeFill="accent4" w:themeFillTint="33"/>
        <w:rPr>
          <w:color w:val="004F6B" w:themeColor="text2"/>
        </w:rPr>
      </w:pPr>
      <w:r>
        <w:rPr>
          <w:color w:val="004F6B" w:themeColor="text2"/>
        </w:rPr>
        <w:lastRenderedPageBreak/>
        <w:t>“S</w:t>
      </w:r>
      <w:r w:rsidR="008304B3">
        <w:rPr>
          <w:color w:val="004F6B" w:themeColor="text2"/>
        </w:rPr>
        <w:t>ervices [in this area]</w:t>
      </w:r>
      <w:r>
        <w:rPr>
          <w:color w:val="004F6B" w:themeColor="text2"/>
        </w:rPr>
        <w:t xml:space="preserve"> are only available for crisis management and not general mental health maintenance</w:t>
      </w:r>
      <w:r w:rsidR="00025BB2">
        <w:rPr>
          <w:color w:val="004F6B" w:themeColor="text2"/>
        </w:rPr>
        <w:t>.</w:t>
      </w:r>
      <w:r>
        <w:rPr>
          <w:color w:val="004F6B" w:themeColor="text2"/>
        </w:rPr>
        <w:t xml:space="preserve">” </w:t>
      </w:r>
    </w:p>
    <w:p w14:paraId="09D1393A" w14:textId="7D61DC8E" w:rsidR="00213D78" w:rsidRDefault="006A08A3" w:rsidP="0051543D">
      <w:pPr>
        <w:shd w:val="clear" w:color="auto" w:fill="FDF0D8" w:themeFill="accent4" w:themeFillTint="33"/>
        <w:rPr>
          <w:b/>
          <w:bCs/>
          <w:color w:val="004F6B" w:themeColor="text2"/>
        </w:rPr>
      </w:pPr>
      <w:r w:rsidRPr="007419AB">
        <w:rPr>
          <w:b/>
          <w:bCs/>
          <w:color w:val="004F6B" w:themeColor="text2"/>
        </w:rPr>
        <w:t xml:space="preserve">Central Dorking, </w:t>
      </w:r>
      <w:r w:rsidR="005E02E7" w:rsidRPr="007419AB">
        <w:rPr>
          <w:b/>
          <w:bCs/>
          <w:color w:val="004F6B" w:themeColor="text2"/>
        </w:rPr>
        <w:t>age 25-49</w:t>
      </w:r>
    </w:p>
    <w:p w14:paraId="6E29FC95" w14:textId="77777777" w:rsidR="00F52428" w:rsidRPr="007419AB" w:rsidRDefault="00F52428" w:rsidP="0051543D">
      <w:pPr>
        <w:shd w:val="clear" w:color="auto" w:fill="FDF0D8" w:themeFill="accent4" w:themeFillTint="33"/>
        <w:rPr>
          <w:b/>
          <w:bCs/>
          <w:color w:val="004F6B" w:themeColor="text2"/>
        </w:rPr>
      </w:pPr>
    </w:p>
    <w:p w14:paraId="42ABBAB1" w14:textId="77777777" w:rsidR="00BF7181" w:rsidRDefault="00BF7181" w:rsidP="005F69E3">
      <w:pPr>
        <w:rPr>
          <w:rFonts w:cs="Poppins"/>
          <w:color w:val="004F6B" w:themeColor="text2"/>
          <w:sz w:val="18"/>
          <w:szCs w:val="18"/>
        </w:rPr>
      </w:pPr>
    </w:p>
    <w:p w14:paraId="739AD1E4" w14:textId="0628EF10" w:rsidR="00402CE3" w:rsidRDefault="00772F76" w:rsidP="00772F76">
      <w:r>
        <w:t>For many there was a feeling that what is available doesn’t really meet their needs</w:t>
      </w:r>
      <w:r w:rsidR="006F7D33">
        <w:t xml:space="preserve">, with </w:t>
      </w:r>
      <w:r w:rsidR="00727783">
        <w:t xml:space="preserve">more </w:t>
      </w:r>
      <w:r w:rsidR="006F7D33">
        <w:t xml:space="preserve">community based spaces a key priority. </w:t>
      </w:r>
    </w:p>
    <w:p w14:paraId="76C31246" w14:textId="77777777" w:rsidR="00772F76" w:rsidRPr="00772F76" w:rsidRDefault="00772F76" w:rsidP="00772F76">
      <w:pPr>
        <w:rPr>
          <w:sz w:val="18"/>
          <w:szCs w:val="16"/>
        </w:rPr>
      </w:pPr>
    </w:p>
    <w:p w14:paraId="51F1C6DC" w14:textId="4E5CBE75" w:rsidR="005F69E3" w:rsidRDefault="005F69E3" w:rsidP="0051543D">
      <w:pPr>
        <w:pStyle w:val="Quote"/>
      </w:pPr>
      <w:r w:rsidRPr="00507785">
        <w:t>“I think we are quite well served with clubs and societies and opportunities to take up support. However, we are rather limited in terms of community spaces that people can just drop into. I can only really think of the Christian Centre or the library. It would be good to have a non-denominational community hub in the town.”</w:t>
      </w:r>
    </w:p>
    <w:p w14:paraId="16B02C9D" w14:textId="61428B60" w:rsidR="00E2556C" w:rsidRPr="007419AB" w:rsidRDefault="00E2556C" w:rsidP="0051543D">
      <w:pPr>
        <w:pStyle w:val="Quote"/>
        <w:rPr>
          <w:b/>
          <w:bCs/>
        </w:rPr>
      </w:pPr>
      <w:r w:rsidRPr="007419AB">
        <w:rPr>
          <w:b/>
          <w:bCs/>
        </w:rPr>
        <w:t>Central Dorking, age 50-64</w:t>
      </w:r>
    </w:p>
    <w:p w14:paraId="5C5D0729" w14:textId="66F273A7" w:rsidR="00292DB6" w:rsidRDefault="00292DB6" w:rsidP="0051543D">
      <w:pPr>
        <w:pStyle w:val="Quote"/>
      </w:pPr>
    </w:p>
    <w:p w14:paraId="5FAF22DE" w14:textId="754FD4DA" w:rsidR="00E2556C" w:rsidRDefault="005F69E3" w:rsidP="0051543D">
      <w:pPr>
        <w:pStyle w:val="Quote"/>
      </w:pPr>
      <w:r w:rsidRPr="00265A8B">
        <w:t>“We need more early</w:t>
      </w:r>
      <w:r w:rsidR="00E16DA8">
        <w:t xml:space="preserve"> </w:t>
      </w:r>
      <w:r w:rsidRPr="00265A8B">
        <w:t>intervention, community</w:t>
      </w:r>
      <w:r w:rsidR="00E16DA8">
        <w:t xml:space="preserve"> </w:t>
      </w:r>
      <w:r w:rsidRPr="00265A8B">
        <w:t>based spaces for men</w:t>
      </w:r>
      <w:r w:rsidR="000877E1">
        <w:t>,</w:t>
      </w:r>
      <w:r w:rsidRPr="00265A8B">
        <w:t xml:space="preserve"> places that aren’t clinical or intimidating</w:t>
      </w:r>
      <w:r w:rsidR="00336428">
        <w:t>.</w:t>
      </w:r>
      <w:r w:rsidRPr="00265A8B">
        <w:t>”</w:t>
      </w:r>
      <w:r w:rsidR="000A4CB5">
        <w:t xml:space="preserve"> </w:t>
      </w:r>
    </w:p>
    <w:p w14:paraId="56421FBF" w14:textId="2A4653A7" w:rsidR="005F69E3" w:rsidRPr="007419AB" w:rsidRDefault="000A4CB5" w:rsidP="0051543D">
      <w:pPr>
        <w:pStyle w:val="Quote"/>
        <w:rPr>
          <w:b/>
          <w:bCs/>
        </w:rPr>
      </w:pPr>
      <w:r w:rsidRPr="007419AB">
        <w:rPr>
          <w:b/>
          <w:bCs/>
        </w:rPr>
        <w:t>Mole Valley, age unknow</w:t>
      </w:r>
      <w:r w:rsidR="007419AB" w:rsidRPr="007419AB">
        <w:rPr>
          <w:b/>
          <w:bCs/>
        </w:rPr>
        <w:t>n</w:t>
      </w:r>
    </w:p>
    <w:p w14:paraId="6018528E" w14:textId="77777777" w:rsidR="00204AC5" w:rsidRDefault="00204AC5" w:rsidP="0051543D">
      <w:pPr>
        <w:pStyle w:val="Quote"/>
      </w:pPr>
    </w:p>
    <w:p w14:paraId="65A7519A" w14:textId="08E02810" w:rsidR="00204AC5" w:rsidRDefault="00204AC5" w:rsidP="0051543D">
      <w:pPr>
        <w:pStyle w:val="Quote"/>
      </w:pPr>
      <w:r>
        <w:t>“</w:t>
      </w:r>
      <w:r w:rsidRPr="00E3400D">
        <w:t>Based on my experience, the biggest missing piece is more readily available, low</w:t>
      </w:r>
      <w:r w:rsidR="00E16DA8">
        <w:t xml:space="preserve"> </w:t>
      </w:r>
      <w:r w:rsidRPr="00E3400D">
        <w:t>barrier, peer</w:t>
      </w:r>
      <w:r w:rsidR="00E16DA8">
        <w:t xml:space="preserve"> </w:t>
      </w:r>
      <w:r w:rsidRPr="00E3400D">
        <w:t>to</w:t>
      </w:r>
      <w:r w:rsidR="00E16DA8">
        <w:t xml:space="preserve"> </w:t>
      </w:r>
      <w:r w:rsidRPr="00E3400D">
        <w:t>peer services</w:t>
      </w:r>
      <w:r>
        <w:t xml:space="preserve">.” </w:t>
      </w:r>
    </w:p>
    <w:p w14:paraId="5EF2771B" w14:textId="1BC42FE6" w:rsidR="00204AC5" w:rsidRPr="007419AB" w:rsidRDefault="00204AC5" w:rsidP="0051543D">
      <w:pPr>
        <w:pStyle w:val="Quote"/>
        <w:rPr>
          <w:b/>
          <w:bCs/>
        </w:rPr>
      </w:pPr>
      <w:r w:rsidRPr="007419AB">
        <w:rPr>
          <w:b/>
          <w:bCs/>
        </w:rPr>
        <w:t>Mole Valley, age unknown</w:t>
      </w:r>
    </w:p>
    <w:p w14:paraId="1F644B3E" w14:textId="77777777" w:rsidR="00204AC5" w:rsidRDefault="00204AC5" w:rsidP="005F69E3">
      <w:pPr>
        <w:ind w:left="720"/>
        <w:rPr>
          <w:color w:val="004F6B" w:themeColor="text2"/>
        </w:rPr>
      </w:pPr>
    </w:p>
    <w:p w14:paraId="1B4020AE" w14:textId="77777777" w:rsidR="002A0E7B" w:rsidRDefault="002A0E7B" w:rsidP="0093382A">
      <w:pPr>
        <w:rPr>
          <w:rFonts w:cs="Poppins"/>
          <w:color w:val="004F6B" w:themeColor="text2"/>
          <w:szCs w:val="24"/>
        </w:rPr>
      </w:pPr>
    </w:p>
    <w:p w14:paraId="2483AAD0" w14:textId="31B269EB" w:rsidR="005D195E" w:rsidRPr="00C65159" w:rsidRDefault="00753699" w:rsidP="0051543D">
      <w:pPr>
        <w:shd w:val="clear" w:color="auto" w:fill="FDF0D8" w:themeFill="accent4" w:themeFillTint="33"/>
        <w:rPr>
          <w:b/>
          <w:bCs/>
          <w:color w:val="004F6B" w:themeColor="text2"/>
        </w:rPr>
      </w:pPr>
      <w:r w:rsidRPr="00C65159">
        <w:rPr>
          <w:b/>
          <w:bCs/>
          <w:color w:val="004F6B" w:themeColor="text2"/>
        </w:rPr>
        <w:t xml:space="preserve">Would better information and signposting about the groups which do exist </w:t>
      </w:r>
      <w:r w:rsidR="00747EA8" w:rsidRPr="00C65159">
        <w:rPr>
          <w:b/>
          <w:bCs/>
          <w:color w:val="004F6B" w:themeColor="text2"/>
        </w:rPr>
        <w:t xml:space="preserve">(including </w:t>
      </w:r>
      <w:r w:rsidR="00AE4AF4" w:rsidRPr="00C65159">
        <w:rPr>
          <w:b/>
          <w:bCs/>
          <w:color w:val="004F6B" w:themeColor="text2"/>
        </w:rPr>
        <w:t xml:space="preserve">that some are informal, peer networks that foster connection and shared experience rather than </w:t>
      </w:r>
      <w:r w:rsidR="00EC1610" w:rsidRPr="00C65159">
        <w:rPr>
          <w:b/>
          <w:bCs/>
          <w:color w:val="004F6B" w:themeColor="text2"/>
        </w:rPr>
        <w:t>more structured mental health support</w:t>
      </w:r>
      <w:r w:rsidR="00562E22" w:rsidRPr="00C65159">
        <w:rPr>
          <w:b/>
          <w:bCs/>
          <w:color w:val="004F6B" w:themeColor="text2"/>
        </w:rPr>
        <w:t>)</w:t>
      </w:r>
      <w:r w:rsidR="00EC1610" w:rsidRPr="00C65159">
        <w:rPr>
          <w:b/>
          <w:bCs/>
          <w:color w:val="004F6B" w:themeColor="text2"/>
        </w:rPr>
        <w:t xml:space="preserve"> reduce the anxiety that some men </w:t>
      </w:r>
      <w:r w:rsidR="00213D78" w:rsidRPr="00C65159">
        <w:rPr>
          <w:b/>
          <w:bCs/>
          <w:color w:val="004F6B" w:themeColor="text2"/>
        </w:rPr>
        <w:t xml:space="preserve">face about joining? </w:t>
      </w:r>
    </w:p>
    <w:p w14:paraId="6A3CC12E" w14:textId="77777777" w:rsidR="005D195E" w:rsidRPr="00101E38" w:rsidRDefault="005D195E" w:rsidP="0051543D">
      <w:pPr>
        <w:shd w:val="clear" w:color="auto" w:fill="FDF0D8" w:themeFill="accent4" w:themeFillTint="33"/>
        <w:rPr>
          <w:sz w:val="18"/>
          <w:szCs w:val="16"/>
        </w:rPr>
      </w:pPr>
    </w:p>
    <w:p w14:paraId="2E83208C" w14:textId="304A8784" w:rsidR="005D195E" w:rsidRDefault="005D195E" w:rsidP="0051543D">
      <w:pPr>
        <w:shd w:val="clear" w:color="auto" w:fill="FDF0D8" w:themeFill="accent4" w:themeFillTint="33"/>
        <w:rPr>
          <w:color w:val="004F6B" w:themeColor="text2"/>
        </w:rPr>
      </w:pPr>
      <w:r w:rsidRPr="0097287E">
        <w:rPr>
          <w:color w:val="004F6B" w:themeColor="text2"/>
        </w:rPr>
        <w:t>“More transparency on the 'how-to' of services</w:t>
      </w:r>
      <w:r>
        <w:rPr>
          <w:color w:val="004F6B" w:themeColor="text2"/>
        </w:rPr>
        <w:t xml:space="preserve"> </w:t>
      </w:r>
      <w:r w:rsidRPr="0097287E">
        <w:rPr>
          <w:color w:val="004F6B" w:themeColor="text2"/>
        </w:rPr>
        <w:t>[would be helpful]</w:t>
      </w:r>
      <w:r w:rsidR="008521AE">
        <w:rPr>
          <w:color w:val="004F6B" w:themeColor="text2"/>
        </w:rPr>
        <w:t>;</w:t>
      </w:r>
      <w:r w:rsidRPr="0097287E">
        <w:rPr>
          <w:color w:val="004F6B" w:themeColor="text2"/>
        </w:rPr>
        <w:t xml:space="preserve"> </w:t>
      </w:r>
      <w:r w:rsidR="008521AE">
        <w:rPr>
          <w:color w:val="004F6B" w:themeColor="text2"/>
        </w:rPr>
        <w:t>m</w:t>
      </w:r>
      <w:r w:rsidRPr="0097287E">
        <w:rPr>
          <w:color w:val="004F6B" w:themeColor="text2"/>
        </w:rPr>
        <w:t>en don't know how services like A</w:t>
      </w:r>
      <w:r w:rsidR="00525CA2">
        <w:rPr>
          <w:color w:val="004F6B" w:themeColor="text2"/>
        </w:rPr>
        <w:t>ndy’s Man Club</w:t>
      </w:r>
      <w:r w:rsidRPr="0097287E">
        <w:rPr>
          <w:color w:val="004F6B" w:themeColor="text2"/>
        </w:rPr>
        <w:t xml:space="preserve"> work. A simple, clear 60</w:t>
      </w:r>
      <w:r w:rsidR="00E16DA8">
        <w:rPr>
          <w:color w:val="004F6B" w:themeColor="text2"/>
        </w:rPr>
        <w:t xml:space="preserve"> </w:t>
      </w:r>
      <w:r w:rsidRPr="0097287E">
        <w:rPr>
          <w:color w:val="004F6B" w:themeColor="text2"/>
        </w:rPr>
        <w:t>second video explaining the A</w:t>
      </w:r>
      <w:r w:rsidR="00525CA2">
        <w:rPr>
          <w:color w:val="004F6B" w:themeColor="text2"/>
        </w:rPr>
        <w:t xml:space="preserve">ndy’s Man Club </w:t>
      </w:r>
      <w:r w:rsidRPr="0097287E">
        <w:rPr>
          <w:color w:val="004F6B" w:themeColor="text2"/>
        </w:rPr>
        <w:t>format – 'turn up, get a brew, here are the five questions, it's non-judgemental' – would massively reduce apprehension and anxiety</w:t>
      </w:r>
      <w:r>
        <w:rPr>
          <w:color w:val="004F6B" w:themeColor="text2"/>
        </w:rPr>
        <w:t>.”</w:t>
      </w:r>
      <w:r w:rsidR="000A4CB5">
        <w:rPr>
          <w:color w:val="004F6B" w:themeColor="text2"/>
        </w:rPr>
        <w:t xml:space="preserve"> </w:t>
      </w:r>
    </w:p>
    <w:p w14:paraId="36F1F175" w14:textId="33314958" w:rsidR="005D195E" w:rsidRPr="007419AB" w:rsidRDefault="000A4CB5" w:rsidP="0051543D">
      <w:pPr>
        <w:shd w:val="clear" w:color="auto" w:fill="FDF0D8" w:themeFill="accent4" w:themeFillTint="33"/>
        <w:rPr>
          <w:b/>
          <w:bCs/>
          <w:color w:val="004F6B" w:themeColor="text2"/>
        </w:rPr>
      </w:pPr>
      <w:r w:rsidRPr="007419AB">
        <w:rPr>
          <w:b/>
          <w:bCs/>
          <w:color w:val="004F6B" w:themeColor="text2"/>
        </w:rPr>
        <w:t>Mole Valley, age unknown</w:t>
      </w:r>
    </w:p>
    <w:p w14:paraId="2BA187F1" w14:textId="77777777" w:rsidR="000A4CB5" w:rsidRDefault="000A4CB5" w:rsidP="0051543D">
      <w:pPr>
        <w:shd w:val="clear" w:color="auto" w:fill="FDF0D8" w:themeFill="accent4" w:themeFillTint="33"/>
        <w:rPr>
          <w:color w:val="004F6B" w:themeColor="text2"/>
        </w:rPr>
      </w:pPr>
    </w:p>
    <w:p w14:paraId="014C97C9" w14:textId="4600F9FC" w:rsidR="005D195E" w:rsidRDefault="005D195E" w:rsidP="0051543D">
      <w:pPr>
        <w:shd w:val="clear" w:color="auto" w:fill="FDF0D8" w:themeFill="accent4" w:themeFillTint="33"/>
        <w:rPr>
          <w:color w:val="004F6B" w:themeColor="text2"/>
        </w:rPr>
      </w:pPr>
      <w:r w:rsidRPr="005D195E">
        <w:rPr>
          <w:color w:val="004F6B" w:themeColor="text2"/>
        </w:rPr>
        <w:t>“I was terrified of clinical settings, medication and formal 'therapy’.”</w:t>
      </w:r>
    </w:p>
    <w:p w14:paraId="73943EC1" w14:textId="5E5E5270" w:rsidR="005D195E" w:rsidRPr="00391DE1" w:rsidRDefault="003A1D08" w:rsidP="00391DE1">
      <w:pPr>
        <w:shd w:val="clear" w:color="auto" w:fill="FDF0D8" w:themeFill="accent4" w:themeFillTint="33"/>
        <w:rPr>
          <w:b/>
          <w:bCs/>
          <w:color w:val="004F6B" w:themeColor="text2"/>
        </w:rPr>
      </w:pPr>
      <w:r w:rsidRPr="007419AB">
        <w:rPr>
          <w:b/>
          <w:bCs/>
          <w:color w:val="004F6B" w:themeColor="text2"/>
        </w:rPr>
        <w:t>Mole Valley, age unknown</w:t>
      </w:r>
    </w:p>
    <w:p w14:paraId="7925D0B2" w14:textId="77777777" w:rsidR="001B15A0" w:rsidRPr="00507785" w:rsidRDefault="001B15A0" w:rsidP="001B15A0">
      <w:r w:rsidRPr="00507785">
        <w:lastRenderedPageBreak/>
        <w:t>A lack of local groups specifically targeted at men was seen as an issue in terms of community integration</w:t>
      </w:r>
      <w:r>
        <w:t xml:space="preserve"> and mental health.</w:t>
      </w:r>
    </w:p>
    <w:p w14:paraId="3AC4317A" w14:textId="77777777" w:rsidR="001B15A0" w:rsidRPr="00507785" w:rsidRDefault="001B15A0" w:rsidP="001B15A0">
      <w:pPr>
        <w:rPr>
          <w:sz w:val="18"/>
          <w:szCs w:val="16"/>
        </w:rPr>
      </w:pPr>
    </w:p>
    <w:p w14:paraId="42FA7EB9" w14:textId="77777777" w:rsidR="007419AB" w:rsidRDefault="001B15A0" w:rsidP="001B15A0">
      <w:pPr>
        <w:pStyle w:val="Quote"/>
        <w:rPr>
          <w:shd w:val="clear" w:color="auto" w:fill="FFFFFF"/>
        </w:rPr>
      </w:pPr>
      <w:r w:rsidRPr="00507785">
        <w:rPr>
          <w:shd w:val="clear" w:color="auto" w:fill="FFFFFF"/>
        </w:rPr>
        <w:t xml:space="preserve">“I feel part of the community but not fully. For example, I belong to our street WhatsApp and [I’m] also a member of a local gardening group. However, there are no </w:t>
      </w:r>
      <w:r w:rsidR="00FC1378">
        <w:rPr>
          <w:shd w:val="clear" w:color="auto" w:fill="FFFFFF"/>
        </w:rPr>
        <w:t>‘</w:t>
      </w:r>
      <w:r w:rsidRPr="00507785">
        <w:rPr>
          <w:shd w:val="clear" w:color="auto" w:fill="FFFFFF"/>
        </w:rPr>
        <w:t>man</w:t>
      </w:r>
      <w:r w:rsidR="00FC1378">
        <w:rPr>
          <w:shd w:val="clear" w:color="auto" w:fill="FFFFFF"/>
        </w:rPr>
        <w:t>’</w:t>
      </w:r>
      <w:r w:rsidRPr="00507785">
        <w:rPr>
          <w:shd w:val="clear" w:color="auto" w:fill="FFFFFF"/>
        </w:rPr>
        <w:t xml:space="preserve"> groups locally like Men in Sheds.” </w:t>
      </w:r>
    </w:p>
    <w:p w14:paraId="13AAF60E" w14:textId="1EDC554D" w:rsidR="001B15A0" w:rsidRPr="007419AB" w:rsidRDefault="00D3427A" w:rsidP="001B15A0">
      <w:pPr>
        <w:pStyle w:val="Quote"/>
        <w:rPr>
          <w:b/>
          <w:bCs/>
          <w:shd w:val="clear" w:color="auto" w:fill="FFFFFF"/>
        </w:rPr>
      </w:pPr>
      <w:r w:rsidRPr="007419AB">
        <w:rPr>
          <w:b/>
          <w:bCs/>
          <w:shd w:val="clear" w:color="auto" w:fill="FFFFFF"/>
        </w:rPr>
        <w:t xml:space="preserve">Epsom and Ewell, age </w:t>
      </w:r>
      <w:r w:rsidR="006C00EA" w:rsidRPr="007419AB">
        <w:rPr>
          <w:b/>
          <w:bCs/>
          <w:shd w:val="clear" w:color="auto" w:fill="FFFFFF"/>
        </w:rPr>
        <w:t>65-79</w:t>
      </w:r>
    </w:p>
    <w:p w14:paraId="20AE3DAC" w14:textId="77777777" w:rsidR="001B15A0" w:rsidRPr="00507785" w:rsidRDefault="001B15A0" w:rsidP="001B15A0"/>
    <w:p w14:paraId="6608AEB2" w14:textId="77777777" w:rsidR="007419AB" w:rsidRDefault="001B15A0" w:rsidP="0051543D">
      <w:pPr>
        <w:pStyle w:val="Quote"/>
      </w:pPr>
      <w:r w:rsidRPr="0001688C">
        <w:t>“Men cover up a lot of their issues, worries and fears through the fear of being labelled weak. More clubs like Pitstop and Andy’s Man Club would be fantastic</w:t>
      </w:r>
      <w:r w:rsidR="00B6639E">
        <w:t>.</w:t>
      </w:r>
      <w:r w:rsidRPr="0001688C">
        <w:t>”</w:t>
      </w:r>
      <w:r w:rsidR="00E2556C">
        <w:t xml:space="preserve"> </w:t>
      </w:r>
    </w:p>
    <w:p w14:paraId="5780A701" w14:textId="7622C50B" w:rsidR="001B15A0" w:rsidRPr="007419AB" w:rsidRDefault="00E2556C" w:rsidP="0051543D">
      <w:pPr>
        <w:pStyle w:val="Quote"/>
        <w:rPr>
          <w:b/>
          <w:bCs/>
        </w:rPr>
      </w:pPr>
      <w:r w:rsidRPr="007419AB">
        <w:rPr>
          <w:b/>
          <w:bCs/>
        </w:rPr>
        <w:t>Mole Valley, age unknown</w:t>
      </w:r>
    </w:p>
    <w:p w14:paraId="7D93C20D" w14:textId="77777777" w:rsidR="001B15A0" w:rsidRPr="004E278D" w:rsidRDefault="001B15A0" w:rsidP="0051543D">
      <w:pPr>
        <w:pStyle w:val="Quote"/>
      </w:pPr>
    </w:p>
    <w:p w14:paraId="2A6E693D" w14:textId="77777777" w:rsidR="007419AB" w:rsidRDefault="001B15A0" w:rsidP="0051543D">
      <w:pPr>
        <w:pStyle w:val="Quote"/>
      </w:pPr>
      <w:r w:rsidRPr="004E278D">
        <w:t>“The work around men’s mental health is slow, there needs to be an urgency is pushing this and ensuring more men are engaging with services available, when you actually look to identify such groups for men there is a huge lack</w:t>
      </w:r>
      <w:r w:rsidR="00B6639E">
        <w:t>.</w:t>
      </w:r>
      <w:r w:rsidRPr="004E278D">
        <w:t>”</w:t>
      </w:r>
      <w:r w:rsidR="00E2556C">
        <w:t xml:space="preserve"> </w:t>
      </w:r>
    </w:p>
    <w:p w14:paraId="2888741F" w14:textId="68C80314" w:rsidR="001B15A0" w:rsidRPr="007419AB" w:rsidRDefault="00E2556C" w:rsidP="0051543D">
      <w:pPr>
        <w:pStyle w:val="Quote"/>
        <w:rPr>
          <w:b/>
          <w:bCs/>
        </w:rPr>
      </w:pPr>
      <w:r w:rsidRPr="007419AB">
        <w:rPr>
          <w:b/>
          <w:bCs/>
        </w:rPr>
        <w:t>Mole Valley, age unknown</w:t>
      </w:r>
    </w:p>
    <w:p w14:paraId="15DB856F" w14:textId="77777777" w:rsidR="001B15A0" w:rsidRDefault="001B15A0" w:rsidP="001B15A0"/>
    <w:p w14:paraId="0B7394FC" w14:textId="75C43CB2" w:rsidR="00727783" w:rsidRDefault="001B15A0" w:rsidP="001B15A0">
      <w:r>
        <w:t>A lot of the community groups available both in Dorking and in Surrey more widely are aimed at both men and women, which is off putting for some men</w:t>
      </w:r>
      <w:r w:rsidR="00C12B05">
        <w:t xml:space="preserve"> who would feel more comfortable </w:t>
      </w:r>
      <w:r w:rsidR="00E2354F">
        <w:t xml:space="preserve">in </w:t>
      </w:r>
      <w:r w:rsidR="00C12B05">
        <w:t xml:space="preserve">a male </w:t>
      </w:r>
      <w:r w:rsidR="001E5E09">
        <w:t>only space</w:t>
      </w:r>
      <w:r>
        <w:t>.</w:t>
      </w:r>
    </w:p>
    <w:p w14:paraId="1ED76C2E" w14:textId="77777777" w:rsidR="00727783" w:rsidRPr="007B446B" w:rsidRDefault="00727783" w:rsidP="001B15A0">
      <w:pPr>
        <w:rPr>
          <w:sz w:val="18"/>
          <w:szCs w:val="16"/>
        </w:rPr>
      </w:pPr>
    </w:p>
    <w:p w14:paraId="38A78281" w14:textId="5E77CA05" w:rsidR="007419AB" w:rsidRDefault="001B15A0" w:rsidP="00E2556C">
      <w:pPr>
        <w:pStyle w:val="Quote"/>
      </w:pPr>
      <w:r>
        <w:t>“</w:t>
      </w:r>
      <w:r w:rsidRPr="004F4283">
        <w:t>I wish there were services specifically for men like me not just general mental health support, but somewhere to talk about….my relationship, and my mental health. I need a place where it’s safe to say I’m struggling without feeling guilty or weak. Peer groups, drop</w:t>
      </w:r>
      <w:r w:rsidR="00E16DA8">
        <w:t xml:space="preserve"> </w:t>
      </w:r>
      <w:r w:rsidRPr="004F4283">
        <w:t>in sessions, or even one</w:t>
      </w:r>
      <w:r w:rsidR="00E16DA8">
        <w:t xml:space="preserve"> </w:t>
      </w:r>
      <w:r w:rsidRPr="004F4283">
        <w:t>to</w:t>
      </w:r>
      <w:r w:rsidR="00E16DA8">
        <w:t xml:space="preserve"> </w:t>
      </w:r>
      <w:r w:rsidRPr="004F4283">
        <w:t>one support would make a huge difference.</w:t>
      </w:r>
      <w:r>
        <w:t>”</w:t>
      </w:r>
      <w:r w:rsidR="00E2556C">
        <w:t xml:space="preserve"> </w:t>
      </w:r>
    </w:p>
    <w:p w14:paraId="667942D3" w14:textId="0D4660C3" w:rsidR="00E2556C" w:rsidRPr="007419AB" w:rsidRDefault="00E2556C" w:rsidP="00E2556C">
      <w:pPr>
        <w:pStyle w:val="Quote"/>
        <w:rPr>
          <w:b/>
          <w:bCs/>
        </w:rPr>
      </w:pPr>
      <w:r w:rsidRPr="007419AB">
        <w:rPr>
          <w:b/>
          <w:bCs/>
        </w:rPr>
        <w:t>Mole Valley, age unknown</w:t>
      </w:r>
    </w:p>
    <w:p w14:paraId="0AD48536" w14:textId="77777777" w:rsidR="00CE191A" w:rsidRPr="00507785" w:rsidRDefault="00CE191A" w:rsidP="00CE191A"/>
    <w:p w14:paraId="3C9D4043" w14:textId="31824117" w:rsidR="000D4148" w:rsidRPr="000D4148" w:rsidRDefault="00CE191A" w:rsidP="00CE191A">
      <w:pPr>
        <w:shd w:val="clear" w:color="auto" w:fill="AEE9FF" w:themeFill="text2" w:themeFillTint="33"/>
        <w:rPr>
          <w:rFonts w:eastAsiaTheme="majorEastAsia" w:cstheme="majorBidi"/>
          <w:b/>
          <w:bCs/>
          <w:color w:val="004F6B" w:themeColor="text2"/>
          <w:sz w:val="32"/>
          <w:szCs w:val="26"/>
        </w:rPr>
      </w:pPr>
      <w:r w:rsidRPr="00DE0884">
        <w:rPr>
          <w:b/>
          <w:bCs/>
        </w:rPr>
        <w:t>Recommendations</w:t>
      </w:r>
    </w:p>
    <w:p w14:paraId="6BD9EA06" w14:textId="233D5EC3" w:rsidR="00884E3D" w:rsidRDefault="00D1597F" w:rsidP="00CE191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Ensure that men accessing community</w:t>
      </w:r>
      <w:r w:rsidR="00541A1F">
        <w:rPr>
          <w:rFonts w:eastAsiaTheme="majorEastAsia" w:cstheme="majorBidi"/>
          <w:color w:val="000000" w:themeColor="text1"/>
          <w:szCs w:val="24"/>
        </w:rPr>
        <w:t xml:space="preserve"> </w:t>
      </w:r>
      <w:r>
        <w:rPr>
          <w:rFonts w:eastAsiaTheme="majorEastAsia" w:cstheme="majorBidi"/>
          <w:color w:val="000000" w:themeColor="text1"/>
          <w:szCs w:val="24"/>
        </w:rPr>
        <w:t>based support are informed about additional, more formal services that are available to them.</w:t>
      </w:r>
    </w:p>
    <w:p w14:paraId="673512CF" w14:textId="77777777" w:rsidR="00D1597F" w:rsidRDefault="00D1597F" w:rsidP="00CE191A">
      <w:pPr>
        <w:shd w:val="clear" w:color="auto" w:fill="AEE9FF" w:themeFill="text2" w:themeFillTint="33"/>
        <w:rPr>
          <w:rFonts w:eastAsiaTheme="majorEastAsia" w:cstheme="majorBidi"/>
          <w:color w:val="000000" w:themeColor="text1"/>
          <w:szCs w:val="24"/>
        </w:rPr>
      </w:pPr>
    </w:p>
    <w:p w14:paraId="7B7F707F" w14:textId="7A10E90D" w:rsidR="001F36E1" w:rsidRDefault="00D1597F" w:rsidP="00CE191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lastRenderedPageBreak/>
        <w:t>Increase men</w:t>
      </w:r>
      <w:r w:rsidR="00E16DA8">
        <w:rPr>
          <w:rFonts w:eastAsiaTheme="majorEastAsia" w:cstheme="majorBidi"/>
          <w:color w:val="000000" w:themeColor="text1"/>
          <w:szCs w:val="24"/>
        </w:rPr>
        <w:t xml:space="preserve"> </w:t>
      </w:r>
      <w:r>
        <w:rPr>
          <w:rFonts w:eastAsiaTheme="majorEastAsia" w:cstheme="majorBidi"/>
          <w:color w:val="000000" w:themeColor="text1"/>
          <w:szCs w:val="24"/>
        </w:rPr>
        <w:t>only mental health community support in Dorking and across Surrey, either by establishing new initiatives or expanding existing provision.</w:t>
      </w:r>
    </w:p>
    <w:p w14:paraId="7232C332" w14:textId="77777777" w:rsidR="00D1597F" w:rsidRDefault="00D1597F" w:rsidP="00CE191A">
      <w:pPr>
        <w:shd w:val="clear" w:color="auto" w:fill="AEE9FF" w:themeFill="text2" w:themeFillTint="33"/>
        <w:rPr>
          <w:rFonts w:eastAsiaTheme="majorEastAsia" w:cstheme="majorBidi"/>
          <w:color w:val="000000" w:themeColor="text1"/>
          <w:szCs w:val="24"/>
        </w:rPr>
      </w:pPr>
    </w:p>
    <w:p w14:paraId="32E1C7D2" w14:textId="09343AE4" w:rsidR="00D1597F" w:rsidRDefault="00D1597F" w:rsidP="00CE191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 xml:space="preserve">Strengthen the advertising </w:t>
      </w:r>
      <w:r w:rsidR="00AC32ED">
        <w:rPr>
          <w:rFonts w:eastAsiaTheme="majorEastAsia" w:cstheme="majorBidi"/>
          <w:color w:val="000000" w:themeColor="text1"/>
          <w:szCs w:val="24"/>
        </w:rPr>
        <w:t xml:space="preserve">and </w:t>
      </w:r>
      <w:r>
        <w:rPr>
          <w:rFonts w:eastAsiaTheme="majorEastAsia" w:cstheme="majorBidi"/>
          <w:color w:val="000000" w:themeColor="text1"/>
          <w:szCs w:val="24"/>
        </w:rPr>
        <w:t>promotion of available services to reach more men who may benefit from them</w:t>
      </w:r>
      <w:r w:rsidR="00F017BE">
        <w:rPr>
          <w:rFonts w:eastAsiaTheme="majorEastAsia" w:cstheme="majorBidi"/>
          <w:color w:val="000000" w:themeColor="text1"/>
          <w:szCs w:val="24"/>
        </w:rPr>
        <w:t xml:space="preserve"> – whether formal or informal services.</w:t>
      </w:r>
    </w:p>
    <w:p w14:paraId="4EA18CD1" w14:textId="77777777" w:rsidR="00F017BE" w:rsidRDefault="00F017BE" w:rsidP="00CE191A">
      <w:pPr>
        <w:shd w:val="clear" w:color="auto" w:fill="AEE9FF" w:themeFill="text2" w:themeFillTint="33"/>
        <w:rPr>
          <w:rFonts w:eastAsiaTheme="majorEastAsia" w:cstheme="majorBidi"/>
          <w:color w:val="000000" w:themeColor="text1"/>
          <w:szCs w:val="24"/>
        </w:rPr>
      </w:pPr>
    </w:p>
    <w:p w14:paraId="1D39AFA6" w14:textId="68A65F3A" w:rsidR="00227B04" w:rsidRDefault="00F017BE" w:rsidP="00CE191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Work with men who are already accessing services to serve as</w:t>
      </w:r>
      <w:r w:rsidR="0027099A">
        <w:rPr>
          <w:rFonts w:eastAsiaTheme="majorEastAsia" w:cstheme="majorBidi"/>
          <w:color w:val="000000" w:themeColor="text1"/>
          <w:szCs w:val="24"/>
        </w:rPr>
        <w:t xml:space="preserve"> </w:t>
      </w:r>
      <w:r w:rsidR="00227B04">
        <w:rPr>
          <w:rFonts w:eastAsiaTheme="majorEastAsia" w:cstheme="majorBidi"/>
          <w:color w:val="000000" w:themeColor="text1"/>
          <w:szCs w:val="24"/>
        </w:rPr>
        <w:t>‘</w:t>
      </w:r>
      <w:r w:rsidR="0027099A">
        <w:rPr>
          <w:rFonts w:eastAsiaTheme="majorEastAsia" w:cstheme="majorBidi"/>
          <w:color w:val="000000" w:themeColor="text1"/>
          <w:szCs w:val="24"/>
        </w:rPr>
        <w:t>community</w:t>
      </w:r>
      <w:r>
        <w:rPr>
          <w:rFonts w:eastAsiaTheme="majorEastAsia" w:cstheme="majorBidi"/>
          <w:color w:val="000000" w:themeColor="text1"/>
          <w:szCs w:val="24"/>
        </w:rPr>
        <w:t xml:space="preserve"> champions</w:t>
      </w:r>
      <w:r w:rsidR="00227B04">
        <w:rPr>
          <w:rFonts w:eastAsiaTheme="majorEastAsia" w:cstheme="majorBidi"/>
          <w:color w:val="000000" w:themeColor="text1"/>
          <w:szCs w:val="24"/>
        </w:rPr>
        <w:t>’</w:t>
      </w:r>
      <w:r w:rsidR="0027099A">
        <w:rPr>
          <w:rFonts w:eastAsiaTheme="majorEastAsia" w:cstheme="majorBidi"/>
          <w:color w:val="000000" w:themeColor="text1"/>
          <w:szCs w:val="24"/>
        </w:rPr>
        <w:t xml:space="preserve"> to encourage other men to attend.</w:t>
      </w:r>
    </w:p>
    <w:p w14:paraId="77750275" w14:textId="1126EC08" w:rsidR="00CE191A" w:rsidRPr="00171AB6" w:rsidRDefault="00CE191A" w:rsidP="00CE191A">
      <w:pPr>
        <w:shd w:val="clear" w:color="auto" w:fill="AEE9FF" w:themeFill="text2" w:themeFillTint="33"/>
        <w:rPr>
          <w:rFonts w:eastAsiaTheme="majorEastAsia" w:cstheme="majorBidi"/>
          <w:color w:val="000000" w:themeColor="text1"/>
          <w:szCs w:val="24"/>
        </w:rPr>
      </w:pPr>
      <w:r w:rsidRPr="00DE0884">
        <w:rPr>
          <w:rFonts w:eastAsiaTheme="majorEastAsia" w:cstheme="majorBidi"/>
          <w:color w:val="004F6B" w:themeColor="text2"/>
          <w:sz w:val="32"/>
          <w:szCs w:val="26"/>
        </w:rPr>
        <w:br w:type="page"/>
      </w:r>
    </w:p>
    <w:p w14:paraId="79391517" w14:textId="77777777" w:rsidR="0051543D" w:rsidRPr="0051543D" w:rsidRDefault="0051543D" w:rsidP="0051543D">
      <w:pPr>
        <w:pStyle w:val="Heading3"/>
      </w:pPr>
      <w:r w:rsidRPr="0051543D">
        <w:lastRenderedPageBreak/>
        <w:t>Support for young people in Dorking</w:t>
      </w:r>
    </w:p>
    <w:p w14:paraId="6BA8E8B8" w14:textId="77777777" w:rsidR="007B64FA" w:rsidRDefault="007B64FA" w:rsidP="00BA1C6D"/>
    <w:p w14:paraId="50B13B75" w14:textId="77777777" w:rsidR="00070971" w:rsidRPr="00507785" w:rsidRDefault="00070971" w:rsidP="0051543D">
      <w:pPr>
        <w:pBdr>
          <w:top w:val="wave" w:sz="6" w:space="1" w:color="auto"/>
          <w:left w:val="wave" w:sz="6" w:space="4" w:color="auto"/>
          <w:bottom w:val="wave" w:sz="6" w:space="1" w:color="auto"/>
          <w:right w:val="wave" w:sz="6" w:space="4" w:color="auto"/>
        </w:pBdr>
        <w:rPr>
          <w:rFonts w:cs="Poppins"/>
          <w:szCs w:val="24"/>
        </w:rPr>
      </w:pPr>
      <w:r w:rsidRPr="00507785">
        <w:rPr>
          <w:rFonts w:cs="Poppins"/>
          <w:szCs w:val="24"/>
        </w:rPr>
        <w:t>There was some concern about the lack of youth facilities in the Dorking area.</w:t>
      </w:r>
    </w:p>
    <w:p w14:paraId="34260372" w14:textId="77777777" w:rsidR="0022269B" w:rsidRDefault="0022269B" w:rsidP="0051543D">
      <w:pPr>
        <w:pBdr>
          <w:top w:val="wave" w:sz="6" w:space="1" w:color="auto"/>
          <w:left w:val="wave" w:sz="6" w:space="4" w:color="auto"/>
          <w:bottom w:val="wave" w:sz="6" w:space="1" w:color="auto"/>
          <w:right w:val="wave" w:sz="6" w:space="4" w:color="auto"/>
        </w:pBdr>
        <w:rPr>
          <w:rFonts w:cs="Poppins"/>
          <w:szCs w:val="24"/>
        </w:rPr>
      </w:pPr>
    </w:p>
    <w:p w14:paraId="2627D713" w14:textId="77777777" w:rsidR="0051543D" w:rsidRDefault="00070971" w:rsidP="0051543D">
      <w:pPr>
        <w:pBdr>
          <w:top w:val="wave" w:sz="6" w:space="1" w:color="auto"/>
          <w:left w:val="wave" w:sz="6" w:space="4" w:color="auto"/>
          <w:bottom w:val="wave" w:sz="6" w:space="1" w:color="auto"/>
          <w:right w:val="wave" w:sz="6" w:space="4" w:color="auto"/>
        </w:pBdr>
        <w:rPr>
          <w:color w:val="004F6B" w:themeColor="text2"/>
        </w:rPr>
      </w:pPr>
      <w:r w:rsidRPr="0051543D">
        <w:rPr>
          <w:color w:val="004F6B" w:themeColor="text2"/>
        </w:rPr>
        <w:t>“Not enough youth clubs, and there are lots of people with issues at the [community] fridge</w:t>
      </w:r>
      <w:r w:rsidR="00B363C0" w:rsidRPr="0051543D">
        <w:rPr>
          <w:color w:val="004F6B" w:themeColor="text2"/>
        </w:rPr>
        <w:t>.</w:t>
      </w:r>
      <w:r w:rsidRPr="0051543D">
        <w:rPr>
          <w:color w:val="004F6B" w:themeColor="text2"/>
        </w:rPr>
        <w:t>”</w:t>
      </w:r>
      <w:r w:rsidR="00C9493C" w:rsidRPr="0051543D">
        <w:rPr>
          <w:color w:val="004F6B" w:themeColor="text2"/>
        </w:rPr>
        <w:t xml:space="preserve"> </w:t>
      </w:r>
    </w:p>
    <w:p w14:paraId="34CD0F02" w14:textId="0CC2BF0C" w:rsidR="00070971" w:rsidRPr="0051543D" w:rsidRDefault="00C9493C" w:rsidP="0051543D">
      <w:pPr>
        <w:pBdr>
          <w:top w:val="wave" w:sz="6" w:space="1" w:color="auto"/>
          <w:left w:val="wave" w:sz="6" w:space="4" w:color="auto"/>
          <w:bottom w:val="wave" w:sz="6" w:space="1" w:color="auto"/>
          <w:right w:val="wave" w:sz="6" w:space="4" w:color="auto"/>
        </w:pBdr>
        <w:rPr>
          <w:b/>
          <w:color w:val="004F6B" w:themeColor="text2"/>
        </w:rPr>
      </w:pPr>
      <w:r w:rsidRPr="0051543D">
        <w:rPr>
          <w:b/>
          <w:color w:val="004F6B" w:themeColor="text2"/>
        </w:rPr>
        <w:t>Dorking Rural, age 65-79</w:t>
      </w:r>
    </w:p>
    <w:p w14:paraId="69E3C0E7" w14:textId="77777777" w:rsidR="00FA5AE2" w:rsidRDefault="00FA5AE2" w:rsidP="0051543D">
      <w:pPr>
        <w:pBdr>
          <w:top w:val="wave" w:sz="6" w:space="1" w:color="auto"/>
          <w:left w:val="wave" w:sz="6" w:space="4" w:color="auto"/>
          <w:bottom w:val="wave" w:sz="6" w:space="1" w:color="auto"/>
          <w:right w:val="wave" w:sz="6" w:space="4" w:color="auto"/>
        </w:pBdr>
        <w:rPr>
          <w:color w:val="004F6B" w:themeColor="text2"/>
        </w:rPr>
      </w:pPr>
    </w:p>
    <w:p w14:paraId="36C0A9F2" w14:textId="77777777" w:rsidR="0051543D" w:rsidRDefault="00070971" w:rsidP="0051543D">
      <w:pPr>
        <w:pBdr>
          <w:top w:val="wave" w:sz="6" w:space="1" w:color="auto"/>
          <w:left w:val="wave" w:sz="6" w:space="4" w:color="auto"/>
          <w:bottom w:val="wave" w:sz="6" w:space="1" w:color="auto"/>
          <w:right w:val="wave" w:sz="6" w:space="4" w:color="auto"/>
        </w:pBdr>
        <w:rPr>
          <w:color w:val="004F6B" w:themeColor="text2"/>
        </w:rPr>
      </w:pPr>
      <w:r w:rsidRPr="0051543D">
        <w:rPr>
          <w:color w:val="004F6B" w:themeColor="text2"/>
        </w:rPr>
        <w:t>“Some organisations are in place to join, but I am concerned at the lack of facilities such as youth clubs for the younger generation to socialise and continue with friendships from school or college</w:t>
      </w:r>
      <w:r w:rsidR="00B363C0" w:rsidRPr="0051543D">
        <w:rPr>
          <w:color w:val="004F6B" w:themeColor="text2"/>
        </w:rPr>
        <w:t>.</w:t>
      </w:r>
      <w:r w:rsidRPr="0051543D">
        <w:rPr>
          <w:color w:val="004F6B" w:themeColor="text2"/>
        </w:rPr>
        <w:t>”</w:t>
      </w:r>
      <w:r w:rsidR="00E43676" w:rsidRPr="0051543D">
        <w:rPr>
          <w:color w:val="004F6B" w:themeColor="text2"/>
        </w:rPr>
        <w:t xml:space="preserve"> </w:t>
      </w:r>
    </w:p>
    <w:p w14:paraId="3E1D6048" w14:textId="1844847B" w:rsidR="00070971" w:rsidRPr="0051543D" w:rsidRDefault="00E43676" w:rsidP="0051543D">
      <w:pPr>
        <w:pBdr>
          <w:top w:val="wave" w:sz="6" w:space="1" w:color="auto"/>
          <w:left w:val="wave" w:sz="6" w:space="4" w:color="auto"/>
          <w:bottom w:val="wave" w:sz="6" w:space="1" w:color="auto"/>
          <w:right w:val="wave" w:sz="6" w:space="4" w:color="auto"/>
        </w:pBdr>
        <w:rPr>
          <w:b/>
          <w:color w:val="004F6B" w:themeColor="text2"/>
        </w:rPr>
      </w:pPr>
      <w:r w:rsidRPr="0051543D">
        <w:rPr>
          <w:b/>
          <w:color w:val="004F6B" w:themeColor="text2"/>
        </w:rPr>
        <w:t>Dorking South, age 65-79</w:t>
      </w:r>
    </w:p>
    <w:p w14:paraId="0CE08F09" w14:textId="77777777" w:rsidR="00772303" w:rsidRPr="00507785" w:rsidRDefault="00772303" w:rsidP="0051543D">
      <w:pPr>
        <w:pBdr>
          <w:top w:val="wave" w:sz="6" w:space="1" w:color="auto"/>
          <w:left w:val="wave" w:sz="6" w:space="4" w:color="auto"/>
          <w:bottom w:val="wave" w:sz="6" w:space="1" w:color="auto"/>
          <w:right w:val="wave" w:sz="6" w:space="4" w:color="auto"/>
        </w:pBdr>
        <w:rPr>
          <w:rFonts w:ascii="Calibri" w:hAnsi="Calibri" w:cs="Calibri"/>
          <w:szCs w:val="24"/>
        </w:rPr>
      </w:pPr>
    </w:p>
    <w:p w14:paraId="031D6817" w14:textId="77777777" w:rsidR="00FA5AE2" w:rsidRDefault="00E465EB" w:rsidP="0051543D">
      <w:pPr>
        <w:pBdr>
          <w:top w:val="wave" w:sz="6" w:space="1" w:color="auto"/>
          <w:left w:val="wave" w:sz="6" w:space="4" w:color="auto"/>
          <w:bottom w:val="wave" w:sz="6" w:space="1" w:color="auto"/>
          <w:right w:val="wave" w:sz="6" w:space="4" w:color="auto"/>
        </w:pBdr>
      </w:pPr>
      <w:r>
        <w:t xml:space="preserve">We spoke to some younger men </w:t>
      </w:r>
      <w:r w:rsidR="00D6024A">
        <w:t>who had previously accessed services</w:t>
      </w:r>
      <w:r>
        <w:t>,</w:t>
      </w:r>
      <w:r w:rsidR="00D6024A">
        <w:t xml:space="preserve"> who told us how isolated they felt now they weren’t being supported in the same way. </w:t>
      </w:r>
    </w:p>
    <w:p w14:paraId="77356708" w14:textId="77777777" w:rsidR="007E6799" w:rsidRPr="007E6799" w:rsidRDefault="007E6799" w:rsidP="0051543D">
      <w:pPr>
        <w:pBdr>
          <w:top w:val="wave" w:sz="6" w:space="1" w:color="auto"/>
          <w:left w:val="wave" w:sz="6" w:space="4" w:color="auto"/>
          <w:bottom w:val="wave" w:sz="6" w:space="1" w:color="auto"/>
          <w:right w:val="wave" w:sz="6" w:space="4" w:color="auto"/>
        </w:pBdr>
        <w:rPr>
          <w:sz w:val="18"/>
          <w:szCs w:val="16"/>
        </w:rPr>
      </w:pPr>
    </w:p>
    <w:p w14:paraId="7298C608" w14:textId="16FD21FA" w:rsidR="0051543D" w:rsidRDefault="00D6024A" w:rsidP="0051543D">
      <w:pPr>
        <w:pBdr>
          <w:top w:val="wave" w:sz="6" w:space="1" w:color="auto"/>
          <w:left w:val="wave" w:sz="6" w:space="4" w:color="auto"/>
          <w:bottom w:val="wave" w:sz="6" w:space="1" w:color="auto"/>
          <w:right w:val="wave" w:sz="6" w:space="4" w:color="auto"/>
        </w:pBdr>
        <w:rPr>
          <w:color w:val="004F6B" w:themeColor="text2"/>
        </w:rPr>
      </w:pPr>
      <w:r w:rsidRPr="00D6024A">
        <w:rPr>
          <w:color w:val="004F6B" w:themeColor="text2"/>
        </w:rPr>
        <w:t xml:space="preserve">“[Being at the] Amber Foundation meant that I had people locally to talk to, I don’t </w:t>
      </w:r>
      <w:proofErr w:type="spellStart"/>
      <w:r w:rsidRPr="00D6024A">
        <w:rPr>
          <w:color w:val="004F6B" w:themeColor="text2"/>
        </w:rPr>
        <w:t>now</w:t>
      </w:r>
      <w:proofErr w:type="spellEnd"/>
      <w:r w:rsidRPr="00D6024A">
        <w:rPr>
          <w:color w:val="004F6B" w:themeColor="text2"/>
        </w:rPr>
        <w:t>. Last week I didn’t even leave my room for 5 days</w:t>
      </w:r>
      <w:r w:rsidR="005300E7">
        <w:rPr>
          <w:color w:val="004F6B" w:themeColor="text2"/>
        </w:rPr>
        <w:t>.</w:t>
      </w:r>
      <w:r w:rsidRPr="00D6024A">
        <w:rPr>
          <w:color w:val="004F6B" w:themeColor="text2"/>
        </w:rPr>
        <w:t>”</w:t>
      </w:r>
    </w:p>
    <w:p w14:paraId="4E8D50BA" w14:textId="5CE56187" w:rsidR="007E6799" w:rsidRPr="0051543D" w:rsidRDefault="003B3762" w:rsidP="0051543D">
      <w:pPr>
        <w:pBdr>
          <w:top w:val="wave" w:sz="6" w:space="1" w:color="auto"/>
          <w:left w:val="wave" w:sz="6" w:space="4" w:color="auto"/>
          <w:bottom w:val="wave" w:sz="6" w:space="1" w:color="auto"/>
          <w:right w:val="wave" w:sz="6" w:space="4" w:color="auto"/>
        </w:pBdr>
        <w:rPr>
          <w:b/>
          <w:color w:val="004F6B" w:themeColor="text2"/>
        </w:rPr>
      </w:pPr>
      <w:r w:rsidRPr="0051543D">
        <w:rPr>
          <w:b/>
          <w:color w:val="004F6B" w:themeColor="text2"/>
        </w:rPr>
        <w:t>Dorking Hills, age 18-24</w:t>
      </w:r>
      <w:r w:rsidR="000103A9">
        <w:rPr>
          <w:b/>
          <w:color w:val="004F6B" w:themeColor="text2"/>
        </w:rPr>
        <w:t>*</w:t>
      </w:r>
    </w:p>
    <w:p w14:paraId="45AC2439" w14:textId="77777777" w:rsidR="00A51B69" w:rsidRDefault="00A51B69" w:rsidP="0051543D">
      <w:pPr>
        <w:pBdr>
          <w:top w:val="wave" w:sz="6" w:space="1" w:color="auto"/>
          <w:left w:val="wave" w:sz="6" w:space="4" w:color="auto"/>
          <w:bottom w:val="wave" w:sz="6" w:space="1" w:color="auto"/>
          <w:right w:val="wave" w:sz="6" w:space="4" w:color="auto"/>
        </w:pBdr>
      </w:pPr>
    </w:p>
    <w:p w14:paraId="604C48C8" w14:textId="6DE70E91" w:rsidR="00D6024A" w:rsidRDefault="00D6024A" w:rsidP="0051543D">
      <w:pPr>
        <w:pBdr>
          <w:top w:val="wave" w:sz="6" w:space="1" w:color="auto"/>
          <w:left w:val="wave" w:sz="6" w:space="4" w:color="auto"/>
          <w:bottom w:val="wave" w:sz="6" w:space="1" w:color="auto"/>
          <w:right w:val="wave" w:sz="6" w:space="4" w:color="auto"/>
        </w:pBdr>
      </w:pPr>
      <w:r>
        <w:t xml:space="preserve">Transport (or lack of) </w:t>
      </w:r>
      <w:r w:rsidR="003D57E5">
        <w:t xml:space="preserve">also </w:t>
      </w:r>
      <w:r>
        <w:t>plays a part in the accessibility of services for younger men, particularly those who live in the outer villages in Dorking.</w:t>
      </w:r>
    </w:p>
    <w:p w14:paraId="09F24AF8" w14:textId="77777777" w:rsidR="000103A9" w:rsidRDefault="000103A9" w:rsidP="0051543D">
      <w:pPr>
        <w:pBdr>
          <w:top w:val="wave" w:sz="6" w:space="1" w:color="auto"/>
          <w:left w:val="wave" w:sz="6" w:space="4" w:color="auto"/>
          <w:bottom w:val="wave" w:sz="6" w:space="1" w:color="auto"/>
          <w:right w:val="wave" w:sz="6" w:space="4" w:color="auto"/>
        </w:pBdr>
      </w:pPr>
    </w:p>
    <w:p w14:paraId="747FA586" w14:textId="6519A5B8" w:rsidR="000103A9" w:rsidRPr="00F706E1" w:rsidRDefault="000103A9" w:rsidP="000103A9">
      <w:pPr>
        <w:pBdr>
          <w:top w:val="wave" w:sz="6" w:space="1" w:color="auto"/>
          <w:left w:val="wave" w:sz="6" w:space="4" w:color="auto"/>
          <w:bottom w:val="wave" w:sz="6" w:space="1" w:color="auto"/>
          <w:right w:val="wave" w:sz="6" w:space="4" w:color="auto"/>
        </w:pBdr>
        <w:rPr>
          <w:color w:val="004F6B" w:themeColor="text2"/>
          <w:sz w:val="22"/>
        </w:rPr>
      </w:pPr>
      <w:r w:rsidRPr="00F706E1">
        <w:rPr>
          <w:sz w:val="22"/>
        </w:rPr>
        <w:t>*</w:t>
      </w:r>
      <w:proofErr w:type="gramStart"/>
      <w:r w:rsidRPr="00F706E1">
        <w:rPr>
          <w:color w:val="004F6B" w:themeColor="text2"/>
          <w:sz w:val="22"/>
        </w:rPr>
        <w:t>signposted</w:t>
      </w:r>
      <w:proofErr w:type="gramEnd"/>
      <w:r w:rsidRPr="00F706E1">
        <w:rPr>
          <w:color w:val="004F6B" w:themeColor="text2"/>
          <w:sz w:val="22"/>
        </w:rPr>
        <w:t xml:space="preserve"> to Mary Frances Trust and Dorking Men’s Shed</w:t>
      </w:r>
    </w:p>
    <w:p w14:paraId="47B2CF4F" w14:textId="5FFDE908" w:rsidR="000103A9" w:rsidRDefault="000103A9" w:rsidP="0051543D">
      <w:pPr>
        <w:pBdr>
          <w:top w:val="wave" w:sz="6" w:space="1" w:color="auto"/>
          <w:left w:val="wave" w:sz="6" w:space="4" w:color="auto"/>
          <w:bottom w:val="wave" w:sz="6" w:space="1" w:color="auto"/>
          <w:right w:val="wave" w:sz="6" w:space="4" w:color="auto"/>
        </w:pBdr>
      </w:pPr>
    </w:p>
    <w:p w14:paraId="5FEBA82A" w14:textId="77777777" w:rsidR="007B64FA" w:rsidRDefault="007B64FA" w:rsidP="0051543D"/>
    <w:p w14:paraId="7AF6144E" w14:textId="77777777" w:rsidR="00982C3E" w:rsidRPr="00222158" w:rsidRDefault="00982C3E" w:rsidP="00982C3E">
      <w:pPr>
        <w:shd w:val="clear" w:color="auto" w:fill="AEE9FF" w:themeFill="text2" w:themeFillTint="33"/>
        <w:rPr>
          <w:rFonts w:eastAsiaTheme="majorEastAsia" w:cstheme="majorBidi"/>
          <w:b/>
          <w:bCs/>
          <w:color w:val="004F6B" w:themeColor="text2"/>
          <w:sz w:val="32"/>
          <w:szCs w:val="26"/>
        </w:rPr>
      </w:pPr>
      <w:r w:rsidRPr="00DE0884">
        <w:rPr>
          <w:b/>
          <w:bCs/>
        </w:rPr>
        <w:t>Recommendations</w:t>
      </w:r>
    </w:p>
    <w:p w14:paraId="28568A94" w14:textId="4E9D35E3" w:rsidR="00982C3E" w:rsidRDefault="000C4431" w:rsidP="00982C3E">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Encourage and support the development of more youth</w:t>
      </w:r>
      <w:r w:rsidR="00E16DA8">
        <w:rPr>
          <w:rFonts w:eastAsiaTheme="majorEastAsia" w:cstheme="majorBidi"/>
          <w:color w:val="000000" w:themeColor="text1"/>
          <w:szCs w:val="24"/>
        </w:rPr>
        <w:t xml:space="preserve"> </w:t>
      </w:r>
      <w:r>
        <w:rPr>
          <w:rFonts w:eastAsiaTheme="majorEastAsia" w:cstheme="majorBidi"/>
          <w:color w:val="000000" w:themeColor="text1"/>
          <w:szCs w:val="24"/>
        </w:rPr>
        <w:t>focused groups for younger men in the Dorking area.</w:t>
      </w:r>
    </w:p>
    <w:p w14:paraId="4535A0FE" w14:textId="77777777" w:rsidR="000C4431" w:rsidRDefault="000C4431" w:rsidP="00982C3E">
      <w:pPr>
        <w:shd w:val="clear" w:color="auto" w:fill="AEE9FF" w:themeFill="text2" w:themeFillTint="33"/>
        <w:rPr>
          <w:rFonts w:eastAsiaTheme="majorEastAsia" w:cstheme="majorBidi"/>
          <w:color w:val="000000" w:themeColor="text1"/>
          <w:szCs w:val="24"/>
        </w:rPr>
      </w:pPr>
    </w:p>
    <w:p w14:paraId="27AF741C" w14:textId="77777777" w:rsidR="00D6024A" w:rsidRDefault="00D6024A" w:rsidP="000C31BF"/>
    <w:p w14:paraId="121B8508" w14:textId="5EF115FD" w:rsidR="000B332D" w:rsidRPr="00507785" w:rsidRDefault="000C4431" w:rsidP="000B332D">
      <w:pPr>
        <w:pStyle w:val="Heading2"/>
      </w:pPr>
      <w:r>
        <w:br w:type="page"/>
      </w:r>
      <w:bookmarkStart w:id="7" w:name="_Toc224813436"/>
      <w:r w:rsidR="000B332D">
        <w:lastRenderedPageBreak/>
        <w:t>In focus: Dorking Men’s Shed</w:t>
      </w:r>
      <w:bookmarkEnd w:id="7"/>
      <w:r w:rsidR="000B332D" w:rsidRPr="00507785">
        <w:t xml:space="preserve"> </w:t>
      </w:r>
    </w:p>
    <w:p w14:paraId="5D40BF9B" w14:textId="77777777" w:rsidR="000B332D" w:rsidRDefault="000B332D" w:rsidP="00F630FE"/>
    <w:p w14:paraId="752B4CC8" w14:textId="78B89BDF" w:rsidR="00302EA3" w:rsidRPr="00A24911" w:rsidRDefault="00152F63" w:rsidP="00F630FE">
      <w:pPr>
        <w:rPr>
          <w:rFonts w:cs="Poppins"/>
          <w:color w:val="091405"/>
        </w:rPr>
      </w:pPr>
      <w:r w:rsidRPr="00A24911">
        <w:rPr>
          <w:rFonts w:cs="Poppins"/>
        </w:rPr>
        <w:t xml:space="preserve">Launched in 2019 </w:t>
      </w:r>
      <w:hyperlink r:id="rId23" w:history="1">
        <w:r w:rsidR="00606ED9" w:rsidRPr="00A24911">
          <w:rPr>
            <w:rStyle w:val="Hyperlink"/>
            <w:rFonts w:cs="Poppins"/>
          </w:rPr>
          <w:t>Dorking Men</w:t>
        </w:r>
        <w:r w:rsidR="0026280D" w:rsidRPr="00A24911">
          <w:rPr>
            <w:rStyle w:val="Hyperlink"/>
            <w:rFonts w:cs="Poppins"/>
          </w:rPr>
          <w:t>’s</w:t>
        </w:r>
        <w:r w:rsidR="00606ED9" w:rsidRPr="00A24911">
          <w:rPr>
            <w:rStyle w:val="Hyperlink"/>
            <w:rFonts w:cs="Poppins"/>
          </w:rPr>
          <w:t xml:space="preserve"> She</w:t>
        </w:r>
        <w:r w:rsidR="00302EA3" w:rsidRPr="00A24911">
          <w:rPr>
            <w:rStyle w:val="Hyperlink"/>
            <w:rFonts w:cs="Poppins"/>
          </w:rPr>
          <w:t>d</w:t>
        </w:r>
      </w:hyperlink>
      <w:r w:rsidR="00302EA3" w:rsidRPr="00A24911">
        <w:rPr>
          <w:rFonts w:cs="Poppins"/>
          <w:color w:val="091405"/>
        </w:rPr>
        <w:t xml:space="preserve"> </w:t>
      </w:r>
      <w:r w:rsidR="00A24911" w:rsidRPr="00A24911">
        <w:rPr>
          <w:rFonts w:cs="Poppins"/>
          <w:color w:val="091405"/>
        </w:rPr>
        <w:t xml:space="preserve">is a dedicated community hub that has been set up by men, for men, to help build connections and improve mental wellbeing through sharing skills, creativity and conversation. The shed </w:t>
      </w:r>
      <w:r w:rsidR="00606ED9" w:rsidRPr="00A24911">
        <w:rPr>
          <w:rFonts w:cs="Poppins"/>
          <w:color w:val="091405"/>
        </w:rPr>
        <w:t>help</w:t>
      </w:r>
      <w:r w:rsidR="00491158" w:rsidRPr="00A24911">
        <w:rPr>
          <w:rFonts w:cs="Poppins"/>
          <w:color w:val="091405"/>
        </w:rPr>
        <w:t>s</w:t>
      </w:r>
      <w:r w:rsidR="00606ED9" w:rsidRPr="00A24911">
        <w:rPr>
          <w:rFonts w:cs="Poppins"/>
          <w:color w:val="091405"/>
        </w:rPr>
        <w:t xml:space="preserve"> men to connect, converse and create, with activities </w:t>
      </w:r>
      <w:proofErr w:type="gramStart"/>
      <w:r w:rsidR="00606ED9" w:rsidRPr="00A24911">
        <w:rPr>
          <w:rFonts w:cs="Poppins"/>
          <w:color w:val="091405"/>
        </w:rPr>
        <w:t>similar to</w:t>
      </w:r>
      <w:proofErr w:type="gramEnd"/>
      <w:r w:rsidR="00606ED9" w:rsidRPr="00A24911">
        <w:rPr>
          <w:rFonts w:cs="Poppins"/>
          <w:color w:val="091405"/>
        </w:rPr>
        <w:t xml:space="preserve"> those of garden sheds and workshops. </w:t>
      </w:r>
    </w:p>
    <w:p w14:paraId="5C0961E6" w14:textId="77777777" w:rsidR="00F04891" w:rsidRPr="00507785" w:rsidRDefault="00F04891" w:rsidP="00F630FE">
      <w:pPr>
        <w:rPr>
          <w:rFonts w:ascii="Arial" w:hAnsi="Arial" w:cs="Arial"/>
          <w:color w:val="091405"/>
        </w:rPr>
      </w:pPr>
    </w:p>
    <w:p w14:paraId="5662BC74" w14:textId="3AC3EB7B" w:rsidR="0030566B" w:rsidRPr="00507785" w:rsidRDefault="00302EA3" w:rsidP="00F630FE">
      <w:r w:rsidRPr="00507785">
        <w:rPr>
          <w:rFonts w:cs="Poppins"/>
          <w:color w:val="091405"/>
        </w:rPr>
        <w:t>They have a membership of ov</w:t>
      </w:r>
      <w:r w:rsidR="00F630FE" w:rsidRPr="00507785">
        <w:rPr>
          <w:rFonts w:cs="Poppins"/>
        </w:rPr>
        <w:t>er 70 men</w:t>
      </w:r>
      <w:r w:rsidRPr="00507785">
        <w:rPr>
          <w:rFonts w:cs="Poppins"/>
        </w:rPr>
        <w:t xml:space="preserve">, </w:t>
      </w:r>
      <w:r w:rsidR="00491158" w:rsidRPr="00507785">
        <w:rPr>
          <w:rFonts w:cs="Poppins"/>
        </w:rPr>
        <w:t xml:space="preserve">aged </w:t>
      </w:r>
      <w:r w:rsidR="008512A1" w:rsidRPr="00507785">
        <w:rPr>
          <w:rFonts w:cs="Poppins"/>
        </w:rPr>
        <w:t xml:space="preserve">30-90+, </w:t>
      </w:r>
      <w:r w:rsidRPr="00507785">
        <w:rPr>
          <w:rFonts w:cs="Poppins"/>
        </w:rPr>
        <w:t>with</w:t>
      </w:r>
      <w:r w:rsidR="0030566B" w:rsidRPr="00507785">
        <w:rPr>
          <w:rFonts w:cs="Poppins"/>
        </w:rPr>
        <w:t xml:space="preserve"> new</w:t>
      </w:r>
      <w:r w:rsidRPr="00507785">
        <w:rPr>
          <w:rFonts w:cs="Poppins"/>
        </w:rPr>
        <w:t xml:space="preserve"> enquiries weekly</w:t>
      </w:r>
      <w:r w:rsidR="00152F63" w:rsidRPr="00507785">
        <w:rPr>
          <w:rFonts w:cs="Poppins"/>
        </w:rPr>
        <w:t>.</w:t>
      </w:r>
      <w:r w:rsidR="00152F63" w:rsidRPr="00507785">
        <w:t xml:space="preserve"> </w:t>
      </w:r>
      <w:r w:rsidR="00DF0575" w:rsidRPr="00507785">
        <w:t xml:space="preserve">However, they are currently considering limiting the membership due to their </w:t>
      </w:r>
      <w:r w:rsidR="00520142" w:rsidRPr="00507785">
        <w:t xml:space="preserve">temporary premises not being fit for purpose for such a large group. At present, they have a regular attendance of 25-30 people </w:t>
      </w:r>
      <w:r w:rsidR="00500D2B" w:rsidRPr="00507785">
        <w:t xml:space="preserve">on a </w:t>
      </w:r>
      <w:r w:rsidR="00520142" w:rsidRPr="00507785">
        <w:t>Thursday and 35</w:t>
      </w:r>
      <w:r w:rsidR="00765F37">
        <w:t>-</w:t>
      </w:r>
      <w:r w:rsidR="00520142" w:rsidRPr="00507785">
        <w:t xml:space="preserve">40 on a Saturday. </w:t>
      </w:r>
    </w:p>
    <w:p w14:paraId="6FD3E7BF" w14:textId="77777777" w:rsidR="0030566B" w:rsidRPr="00507785" w:rsidRDefault="0030566B" w:rsidP="00F630FE"/>
    <w:p w14:paraId="4BB29398" w14:textId="24E49279" w:rsidR="00F17D0B" w:rsidRPr="00507785" w:rsidRDefault="00520142" w:rsidP="00F630FE">
      <w:r w:rsidRPr="00507785">
        <w:t xml:space="preserve">They hold monthly </w:t>
      </w:r>
      <w:r w:rsidR="00F17D0B" w:rsidRPr="00507785">
        <w:t xml:space="preserve">fish and chip suppers, summer BBQs, Christmas meals at a local village hall and other social events for their members to attend. </w:t>
      </w:r>
    </w:p>
    <w:p w14:paraId="34079499" w14:textId="77777777" w:rsidR="00F17D0B" w:rsidRPr="00507785" w:rsidRDefault="00F17D0B" w:rsidP="00F630FE"/>
    <w:p w14:paraId="6EEAB75A" w14:textId="773A0700" w:rsidR="00520142" w:rsidRPr="00507785" w:rsidRDefault="00520142" w:rsidP="00F630FE">
      <w:r w:rsidRPr="00507785">
        <w:t xml:space="preserve">Many of the members are from Dorking and surrounds, but there are </w:t>
      </w:r>
      <w:r w:rsidR="00500D2B" w:rsidRPr="00507785">
        <w:t xml:space="preserve">also </w:t>
      </w:r>
      <w:r w:rsidRPr="00507785">
        <w:t>members from Wallington, Banstead, Bookham and Leatherhead who come regularly.</w:t>
      </w:r>
    </w:p>
    <w:p w14:paraId="4E17A3F9" w14:textId="77777777" w:rsidR="00F630FE" w:rsidRPr="00507785" w:rsidRDefault="00F630FE" w:rsidP="00F630FE"/>
    <w:p w14:paraId="78CCD562" w14:textId="092DA3DB" w:rsidR="00343D60" w:rsidRPr="00507785" w:rsidRDefault="00343D60" w:rsidP="00343D60">
      <w:pPr>
        <w:rPr>
          <w:rFonts w:cs="Poppins"/>
          <w:szCs w:val="24"/>
        </w:rPr>
      </w:pPr>
      <w:r w:rsidRPr="00507785">
        <w:rPr>
          <w:rFonts w:cs="Poppins"/>
          <w:szCs w:val="24"/>
        </w:rPr>
        <w:t xml:space="preserve">28 </w:t>
      </w:r>
      <w:r w:rsidR="00500D2B" w:rsidRPr="00507785">
        <w:rPr>
          <w:rFonts w:cs="Poppins"/>
          <w:szCs w:val="24"/>
        </w:rPr>
        <w:t xml:space="preserve">of our survey </w:t>
      </w:r>
      <w:r w:rsidRPr="00507785">
        <w:rPr>
          <w:rFonts w:cs="Poppins"/>
          <w:szCs w:val="24"/>
        </w:rPr>
        <w:t xml:space="preserve">respondents are using Dorking Men’s Shed. </w:t>
      </w:r>
      <w:proofErr w:type="gramStart"/>
      <w:r w:rsidRPr="00507785">
        <w:rPr>
          <w:rFonts w:cs="Poppins"/>
          <w:szCs w:val="24"/>
        </w:rPr>
        <w:t xml:space="preserve">All </w:t>
      </w:r>
      <w:r w:rsidR="0037085E" w:rsidRPr="00507785">
        <w:rPr>
          <w:rFonts w:cs="Poppins"/>
          <w:szCs w:val="24"/>
        </w:rPr>
        <w:t>of</w:t>
      </w:r>
      <w:proofErr w:type="gramEnd"/>
      <w:r w:rsidR="0037085E" w:rsidRPr="00507785">
        <w:rPr>
          <w:rFonts w:cs="Poppins"/>
          <w:szCs w:val="24"/>
        </w:rPr>
        <w:t xml:space="preserve"> the men that utilise the Shed </w:t>
      </w:r>
      <w:r w:rsidRPr="00507785">
        <w:rPr>
          <w:rFonts w:cs="Poppins"/>
          <w:szCs w:val="24"/>
        </w:rPr>
        <w:t>live in Mole Valley (</w:t>
      </w:r>
      <w:r w:rsidR="0037085E" w:rsidRPr="00507785">
        <w:rPr>
          <w:rFonts w:cs="Poppins"/>
          <w:szCs w:val="24"/>
        </w:rPr>
        <w:t xml:space="preserve">though </w:t>
      </w:r>
      <w:r w:rsidRPr="00507785">
        <w:rPr>
          <w:rFonts w:cs="Poppins"/>
          <w:szCs w:val="24"/>
        </w:rPr>
        <w:t>not necessarily Dorking)</w:t>
      </w:r>
      <w:r w:rsidR="0037085E" w:rsidRPr="00507785">
        <w:rPr>
          <w:rFonts w:cs="Poppins"/>
          <w:szCs w:val="24"/>
        </w:rPr>
        <w:t>.</w:t>
      </w:r>
      <w:r w:rsidRPr="00507785">
        <w:rPr>
          <w:rFonts w:cs="Poppins"/>
          <w:szCs w:val="24"/>
        </w:rPr>
        <w:t xml:space="preserve"> 25 of </w:t>
      </w:r>
      <w:r w:rsidR="0037085E" w:rsidRPr="00507785">
        <w:rPr>
          <w:rFonts w:cs="Poppins"/>
          <w:szCs w:val="24"/>
        </w:rPr>
        <w:t>28 users</w:t>
      </w:r>
      <w:r w:rsidRPr="00507785">
        <w:rPr>
          <w:rFonts w:cs="Poppins"/>
          <w:szCs w:val="24"/>
        </w:rPr>
        <w:t xml:space="preserve"> rate their </w:t>
      </w:r>
      <w:r w:rsidR="00B4621E">
        <w:rPr>
          <w:rFonts w:cs="Poppins"/>
          <w:szCs w:val="24"/>
        </w:rPr>
        <w:t>mental health</w:t>
      </w:r>
      <w:r w:rsidRPr="00507785">
        <w:rPr>
          <w:rFonts w:cs="Poppins"/>
          <w:szCs w:val="24"/>
        </w:rPr>
        <w:t xml:space="preserve"> as</w:t>
      </w:r>
      <w:r w:rsidR="0037085E" w:rsidRPr="00507785">
        <w:rPr>
          <w:rFonts w:cs="Poppins"/>
          <w:szCs w:val="24"/>
        </w:rPr>
        <w:t xml:space="preserve"> either</w:t>
      </w:r>
      <w:r w:rsidRPr="00507785">
        <w:rPr>
          <w:rFonts w:cs="Poppins"/>
          <w:szCs w:val="24"/>
        </w:rPr>
        <w:t xml:space="preserve"> good or very good.</w:t>
      </w:r>
    </w:p>
    <w:p w14:paraId="6522FE5F" w14:textId="77777777" w:rsidR="00343D60" w:rsidRPr="00507785" w:rsidRDefault="00343D60" w:rsidP="00343D60">
      <w:pPr>
        <w:rPr>
          <w:rFonts w:cs="Poppins"/>
          <w:color w:val="004F6B" w:themeColor="text2"/>
          <w:szCs w:val="24"/>
        </w:rPr>
      </w:pPr>
    </w:p>
    <w:p w14:paraId="276EBC87" w14:textId="77777777" w:rsidR="007419AB" w:rsidRDefault="005A35CA" w:rsidP="0051543D">
      <w:pPr>
        <w:pStyle w:val="Quote"/>
        <w:rPr>
          <w:shd w:val="clear" w:color="auto" w:fill="FFFFFF"/>
        </w:rPr>
      </w:pPr>
      <w:r w:rsidRPr="00507785">
        <w:rPr>
          <w:shd w:val="clear" w:color="auto" w:fill="FFFFFF"/>
        </w:rPr>
        <w:t>“</w:t>
      </w:r>
      <w:r w:rsidR="00343D60" w:rsidRPr="00507785">
        <w:rPr>
          <w:shd w:val="clear" w:color="auto" w:fill="FFFFFF"/>
        </w:rPr>
        <w:t>I have recently moved to Dorking and have found church and Men's Shed very helpful in quickly helping me integrate socially.</w:t>
      </w:r>
      <w:r w:rsidRPr="00507785">
        <w:rPr>
          <w:shd w:val="clear" w:color="auto" w:fill="FFFFFF"/>
        </w:rPr>
        <w:t>”</w:t>
      </w:r>
      <w:r w:rsidR="0072229E">
        <w:rPr>
          <w:shd w:val="clear" w:color="auto" w:fill="FFFFFF"/>
        </w:rPr>
        <w:t xml:space="preserve"> </w:t>
      </w:r>
    </w:p>
    <w:p w14:paraId="0A856067" w14:textId="75CBD31B" w:rsidR="00343D60" w:rsidRPr="00507785" w:rsidRDefault="0072229E" w:rsidP="0051543D">
      <w:pPr>
        <w:pStyle w:val="Quote"/>
        <w:rPr>
          <w:shd w:val="clear" w:color="auto" w:fill="FFFFFF"/>
        </w:rPr>
      </w:pPr>
      <w:r w:rsidRPr="007419AB">
        <w:rPr>
          <w:b/>
          <w:bCs/>
          <w:shd w:val="clear" w:color="auto" w:fill="FFFFFF"/>
        </w:rPr>
        <w:t xml:space="preserve">Central Dorking, age </w:t>
      </w:r>
      <w:r w:rsidR="009D7FE4" w:rsidRPr="007419AB">
        <w:rPr>
          <w:b/>
          <w:bCs/>
          <w:shd w:val="clear" w:color="auto" w:fill="FFFFFF"/>
        </w:rPr>
        <w:t>65-79</w:t>
      </w:r>
    </w:p>
    <w:p w14:paraId="39CFF362" w14:textId="77777777" w:rsidR="00343D60" w:rsidRPr="00507785" w:rsidRDefault="00343D60" w:rsidP="00343D60">
      <w:pPr>
        <w:rPr>
          <w:rFonts w:cs="Poppins"/>
          <w:color w:val="004F6B" w:themeColor="text2"/>
          <w:szCs w:val="24"/>
          <w:shd w:val="clear" w:color="auto" w:fill="FFFFFF"/>
        </w:rPr>
      </w:pPr>
    </w:p>
    <w:p w14:paraId="4612B031" w14:textId="77777777" w:rsidR="007419AB" w:rsidRDefault="005A35CA" w:rsidP="0051543D">
      <w:pPr>
        <w:pStyle w:val="Quote"/>
        <w:rPr>
          <w:shd w:val="clear" w:color="auto" w:fill="FFFFFF"/>
        </w:rPr>
      </w:pPr>
      <w:r w:rsidRPr="00507785">
        <w:rPr>
          <w:shd w:val="clear" w:color="auto" w:fill="FFFFFF"/>
        </w:rPr>
        <w:t>“</w:t>
      </w:r>
      <w:r w:rsidR="00343D60" w:rsidRPr="00507785">
        <w:rPr>
          <w:shd w:val="clear" w:color="auto" w:fill="FFFFFF"/>
        </w:rPr>
        <w:t>Before moving to Dorking I had not come across Men’s Shed organisations, but I have found it excellent in providing support for men; as most organisations are dominated by women even if they have not been set up exclusively for women e.g. U3A.</w:t>
      </w:r>
      <w:r w:rsidRPr="00507785">
        <w:rPr>
          <w:shd w:val="clear" w:color="auto" w:fill="FFFFFF"/>
        </w:rPr>
        <w:t>”</w:t>
      </w:r>
      <w:r w:rsidR="00FD1FD8">
        <w:rPr>
          <w:shd w:val="clear" w:color="auto" w:fill="FFFFFF"/>
        </w:rPr>
        <w:t xml:space="preserve"> </w:t>
      </w:r>
    </w:p>
    <w:p w14:paraId="79B8D7A1" w14:textId="55FE216A" w:rsidR="00343D60" w:rsidRPr="007419AB" w:rsidRDefault="00FD1FD8" w:rsidP="0051543D">
      <w:pPr>
        <w:pStyle w:val="Quote"/>
        <w:rPr>
          <w:b/>
          <w:bCs/>
          <w:shd w:val="clear" w:color="auto" w:fill="FFFFFF"/>
        </w:rPr>
      </w:pPr>
      <w:r w:rsidRPr="007419AB">
        <w:rPr>
          <w:b/>
          <w:bCs/>
          <w:shd w:val="clear" w:color="auto" w:fill="FFFFFF"/>
        </w:rPr>
        <w:t>Central Dorking, age 65-79</w:t>
      </w:r>
    </w:p>
    <w:p w14:paraId="4335444F" w14:textId="77777777" w:rsidR="00343D60" w:rsidRPr="00507785" w:rsidRDefault="00343D60" w:rsidP="00343D60">
      <w:pPr>
        <w:rPr>
          <w:rFonts w:cs="Poppins"/>
          <w:color w:val="004F6B" w:themeColor="text2"/>
          <w:szCs w:val="24"/>
          <w:shd w:val="clear" w:color="auto" w:fill="FFFFFF"/>
        </w:rPr>
      </w:pPr>
    </w:p>
    <w:p w14:paraId="6D8A583F" w14:textId="5CB2886C" w:rsidR="00343D60" w:rsidRDefault="005A35CA" w:rsidP="0051543D">
      <w:pPr>
        <w:pStyle w:val="Quote"/>
        <w:rPr>
          <w:shd w:val="clear" w:color="auto" w:fill="FFFFFF"/>
        </w:rPr>
      </w:pPr>
      <w:r w:rsidRPr="00507785">
        <w:rPr>
          <w:shd w:val="clear" w:color="auto" w:fill="FFFFFF"/>
        </w:rPr>
        <w:lastRenderedPageBreak/>
        <w:t>“</w:t>
      </w:r>
      <w:r w:rsidR="00343D60" w:rsidRPr="00507785">
        <w:rPr>
          <w:shd w:val="clear" w:color="auto" w:fill="FFFFFF"/>
        </w:rPr>
        <w:t xml:space="preserve">Having lived in Dorking since 2013, I mixed with long- standing out of area friends and in </w:t>
      </w:r>
      <w:proofErr w:type="gramStart"/>
      <w:r w:rsidR="00343D60" w:rsidRPr="00507785">
        <w:rPr>
          <w:shd w:val="clear" w:color="auto" w:fill="FFFFFF"/>
        </w:rPr>
        <w:t>reality</w:t>
      </w:r>
      <w:proofErr w:type="gramEnd"/>
      <w:r w:rsidR="00343D60" w:rsidRPr="00507785">
        <w:rPr>
          <w:shd w:val="clear" w:color="auto" w:fill="FFFFFF"/>
        </w:rPr>
        <w:t xml:space="preserve"> I knew very few people until 2019 when I was asking to join</w:t>
      </w:r>
      <w:r w:rsidR="00B56FEE" w:rsidRPr="00507785">
        <w:rPr>
          <w:shd w:val="clear" w:color="auto" w:fill="FFFFFF"/>
        </w:rPr>
        <w:t xml:space="preserve"> Dorking Men’s Shed.</w:t>
      </w:r>
      <w:r w:rsidR="00343D60" w:rsidRPr="00507785">
        <w:rPr>
          <w:shd w:val="clear" w:color="auto" w:fill="FFFFFF"/>
        </w:rPr>
        <w:t xml:space="preserve"> I now know all 60 members and socialise with a good few of those on a regular basis. My partner has also made friends with some of the </w:t>
      </w:r>
      <w:r w:rsidRPr="00507785">
        <w:rPr>
          <w:shd w:val="clear" w:color="auto" w:fill="FFFFFF"/>
        </w:rPr>
        <w:t>m</w:t>
      </w:r>
      <w:r w:rsidR="00343D60" w:rsidRPr="00507785">
        <w:rPr>
          <w:shd w:val="clear" w:color="auto" w:fill="FFFFFF"/>
        </w:rPr>
        <w:t>embers</w:t>
      </w:r>
      <w:r w:rsidRPr="00507785">
        <w:rPr>
          <w:shd w:val="clear" w:color="auto" w:fill="FFFFFF"/>
        </w:rPr>
        <w:t>’</w:t>
      </w:r>
      <w:r w:rsidR="00343D60" w:rsidRPr="00507785">
        <w:rPr>
          <w:shd w:val="clear" w:color="auto" w:fill="FFFFFF"/>
        </w:rPr>
        <w:t xml:space="preserve"> wives / partners.</w:t>
      </w:r>
      <w:r w:rsidRPr="00507785">
        <w:rPr>
          <w:shd w:val="clear" w:color="auto" w:fill="FFFFFF"/>
        </w:rPr>
        <w:t>”</w:t>
      </w:r>
      <w:r w:rsidR="00D213E5">
        <w:rPr>
          <w:shd w:val="clear" w:color="auto" w:fill="FFFFFF"/>
        </w:rPr>
        <w:t xml:space="preserve"> </w:t>
      </w:r>
    </w:p>
    <w:p w14:paraId="114811F8" w14:textId="7BBBCCF7" w:rsidR="00D213E5" w:rsidRPr="007419AB" w:rsidRDefault="00D213E5" w:rsidP="0051543D">
      <w:pPr>
        <w:pStyle w:val="Quote"/>
        <w:rPr>
          <w:b/>
          <w:bCs/>
        </w:rPr>
      </w:pPr>
      <w:r w:rsidRPr="007419AB">
        <w:rPr>
          <w:b/>
          <w:bCs/>
          <w:shd w:val="clear" w:color="auto" w:fill="FFFFFF"/>
        </w:rPr>
        <w:t>Dorking South and Holmwood, age 65-79</w:t>
      </w:r>
    </w:p>
    <w:p w14:paraId="0EE6660C" w14:textId="77777777" w:rsidR="00F9318A" w:rsidRDefault="00F9318A" w:rsidP="000A1AA3"/>
    <w:p w14:paraId="3E369358" w14:textId="07BE01A8" w:rsidR="00877459" w:rsidRDefault="00AD4E03" w:rsidP="000A1AA3">
      <w:r>
        <w:t>It was clear from the men that we spoke to at the Shed that this is a vital resource in the area and there is an appetite to grow their membership</w:t>
      </w:r>
      <w:r w:rsidR="00053653">
        <w:t>. However, until a more suitable premises can be found the group are limited in how much they can help local men.</w:t>
      </w:r>
    </w:p>
    <w:p w14:paraId="289CCD23" w14:textId="77777777" w:rsidR="00DE465B" w:rsidRDefault="00DE465B" w:rsidP="000A1AA3"/>
    <w:p w14:paraId="16D43EA8" w14:textId="77777777" w:rsidR="00F52428" w:rsidRDefault="00F52428" w:rsidP="000A1AA3"/>
    <w:p w14:paraId="7AE3147C" w14:textId="067EC110" w:rsidR="00F52428" w:rsidRDefault="00C5157D" w:rsidP="000A1AA3">
      <w:r>
        <w:rPr>
          <w:noProof/>
        </w:rPr>
        <w:drawing>
          <wp:inline distT="0" distB="0" distL="0" distR="0" wp14:anchorId="47C1456C" wp14:editId="7C10F32E">
            <wp:extent cx="5731510" cy="3984625"/>
            <wp:effectExtent l="0" t="0" r="2540" b="0"/>
            <wp:docPr id="1813185009" name="Picture 4" descr="A group of men outside the Dorking Men's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5009" name="Picture 4" descr="A group of men outside the Dorking Men's Sh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984625"/>
                    </a:xfrm>
                    <a:prstGeom prst="rect">
                      <a:avLst/>
                    </a:prstGeom>
                  </pic:spPr>
                </pic:pic>
              </a:graphicData>
            </a:graphic>
          </wp:inline>
        </w:drawing>
      </w:r>
    </w:p>
    <w:p w14:paraId="6D15BC21" w14:textId="77777777" w:rsidR="00053653" w:rsidRPr="00507785" w:rsidRDefault="00053653" w:rsidP="000A1AA3"/>
    <w:p w14:paraId="316288AF" w14:textId="00165A9E" w:rsidR="0051543D" w:rsidRDefault="00F52428">
      <w:pPr>
        <w:spacing w:after="160" w:line="259" w:lineRule="auto"/>
        <w:rPr>
          <w:rFonts w:eastAsiaTheme="majorEastAsia" w:cstheme="majorBidi"/>
          <w:b/>
          <w:color w:val="E73E97" w:themeColor="accent2"/>
          <w:sz w:val="36"/>
          <w:szCs w:val="32"/>
        </w:rPr>
      </w:pPr>
      <w:r>
        <w:rPr>
          <w:rFonts w:eastAsiaTheme="majorEastAsia" w:cstheme="majorBidi"/>
          <w:b/>
          <w:color w:val="E73E97" w:themeColor="accent2"/>
          <w:sz w:val="36"/>
          <w:szCs w:val="32"/>
        </w:rPr>
        <w:t xml:space="preserve"> </w:t>
      </w:r>
    </w:p>
    <w:p w14:paraId="17A22618" w14:textId="77777777" w:rsidR="00C5157D" w:rsidRDefault="00C5157D">
      <w:pPr>
        <w:spacing w:after="160" w:line="259" w:lineRule="auto"/>
        <w:rPr>
          <w:rFonts w:eastAsiaTheme="majorEastAsia" w:cstheme="majorBidi"/>
          <w:b/>
          <w:color w:val="E73E97" w:themeColor="accent2"/>
          <w:sz w:val="36"/>
          <w:szCs w:val="32"/>
        </w:rPr>
      </w:pPr>
      <w:r>
        <w:br w:type="page"/>
      </w:r>
    </w:p>
    <w:p w14:paraId="62B039A2" w14:textId="01AE2616" w:rsidR="00666759" w:rsidRPr="00507785" w:rsidRDefault="000C16D4" w:rsidP="000C31BF">
      <w:pPr>
        <w:pStyle w:val="Heading1"/>
      </w:pPr>
      <w:bookmarkStart w:id="8" w:name="_Toc224813437"/>
      <w:r>
        <w:lastRenderedPageBreak/>
        <w:t>Conclusion</w:t>
      </w:r>
      <w:bookmarkEnd w:id="8"/>
    </w:p>
    <w:p w14:paraId="74566047" w14:textId="2894304D" w:rsidR="0038371B" w:rsidRDefault="00E24C15" w:rsidP="00666759">
      <w:r>
        <w:t xml:space="preserve">Men who do not feel part of a community are more likely to experience poorer mental health and reduced overall wellbeing. Greater support is needed for those who struggle to feel included, </w:t>
      </w:r>
      <w:proofErr w:type="gramStart"/>
      <w:r>
        <w:t>in order to</w:t>
      </w:r>
      <w:proofErr w:type="gramEnd"/>
      <w:r>
        <w:t xml:space="preserve"> prevent more serious mental health challenges developing over time. There are several ways this can be addressed.</w:t>
      </w:r>
    </w:p>
    <w:p w14:paraId="77BA4D17" w14:textId="77777777" w:rsidR="000E3188" w:rsidRDefault="000E3188" w:rsidP="00666759"/>
    <w:p w14:paraId="610194DE" w14:textId="5A023772" w:rsidR="000E3188" w:rsidRDefault="000E3188" w:rsidP="00666759">
      <w:r>
        <w:t>There needs to be clearer and more consistent communication about the services available and how men can access them. Support should be easy to reach and designed without barriers or expectations that may discourage men from engaging.</w:t>
      </w:r>
    </w:p>
    <w:p w14:paraId="09F36CCB" w14:textId="77777777" w:rsidR="00E24C15" w:rsidRDefault="00E24C15" w:rsidP="00666759"/>
    <w:p w14:paraId="1D2B1B8C" w14:textId="404340E7" w:rsidR="00666759" w:rsidRPr="000E3188" w:rsidRDefault="0038371B" w:rsidP="000E3188">
      <w:r>
        <w:t xml:space="preserve">The </w:t>
      </w:r>
      <w:r>
        <w:rPr>
          <w:rStyle w:val="whitespace-normal"/>
        </w:rPr>
        <w:t>Men’s Shed Dorking</w:t>
      </w:r>
      <w:r>
        <w:t xml:space="preserve"> is a strong example of a community space where men can come together in an informal setting and engage in </w:t>
      </w:r>
      <w:r w:rsidR="00B5244A">
        <w:t>peer</w:t>
      </w:r>
      <w:r w:rsidR="00541A1F">
        <w:t xml:space="preserve"> </w:t>
      </w:r>
      <w:r w:rsidR="00B5244A">
        <w:t>to</w:t>
      </w:r>
      <w:r w:rsidR="00541A1F">
        <w:t xml:space="preserve"> </w:t>
      </w:r>
      <w:r w:rsidR="00B5244A">
        <w:t>peer</w:t>
      </w:r>
      <w:r>
        <w:t xml:space="preserve"> interaction without external pressures. More groups with this same level of informality should be established, alongside increased investment in existing initiatives, to enable men from a wider range of backgrounds to participate</w:t>
      </w:r>
      <w:r w:rsidR="00E16DA8">
        <w:t xml:space="preserve"> - </w:t>
      </w:r>
      <w:r>
        <w:t>regardless of time constraints or family commitments that might otherwise limit their involvement.</w:t>
      </w:r>
    </w:p>
    <w:p w14:paraId="7B8227CB" w14:textId="77777777" w:rsidR="00F9318A" w:rsidRPr="00507785" w:rsidRDefault="00F9318A">
      <w:pPr>
        <w:spacing w:after="160" w:line="259" w:lineRule="auto"/>
        <w:rPr>
          <w:rFonts w:eastAsiaTheme="majorEastAsia" w:cstheme="majorBidi"/>
          <w:b/>
          <w:color w:val="FFFFFF" w:themeColor="background2"/>
          <w:sz w:val="36"/>
          <w:szCs w:val="32"/>
        </w:rPr>
      </w:pPr>
    </w:p>
    <w:p w14:paraId="3F58E089" w14:textId="77777777" w:rsidR="0051543D" w:rsidRDefault="0051543D">
      <w:pPr>
        <w:spacing w:after="160" w:line="259" w:lineRule="auto"/>
        <w:rPr>
          <w:rFonts w:eastAsiaTheme="majorEastAsia" w:cstheme="majorBidi"/>
          <w:b/>
          <w:color w:val="E73E97" w:themeColor="accent2"/>
          <w:sz w:val="36"/>
          <w:szCs w:val="32"/>
        </w:rPr>
      </w:pPr>
      <w:bookmarkStart w:id="9" w:name="_Toc118820184"/>
      <w:bookmarkStart w:id="10" w:name="_Toc120803703"/>
      <w:r>
        <w:br w:type="page"/>
      </w:r>
    </w:p>
    <w:p w14:paraId="19CC7BEA" w14:textId="2C226A68" w:rsidR="000C31BF" w:rsidRPr="00507785" w:rsidRDefault="000C31BF" w:rsidP="000C31BF">
      <w:pPr>
        <w:pStyle w:val="Heading1"/>
      </w:pPr>
      <w:bookmarkStart w:id="11" w:name="_Toc224813438"/>
      <w:r w:rsidRPr="00507785">
        <w:lastRenderedPageBreak/>
        <w:t>Appendices</w:t>
      </w:r>
      <w:bookmarkEnd w:id="11"/>
    </w:p>
    <w:p w14:paraId="0A2131A4" w14:textId="77777777" w:rsidR="00BA16B5" w:rsidRDefault="00BA16B5" w:rsidP="00BA16B5">
      <w:pPr>
        <w:pStyle w:val="Heading2"/>
      </w:pPr>
      <w:bookmarkStart w:id="12" w:name="_Toc224813439"/>
      <w:r w:rsidRPr="00507785">
        <w:t>Summary of recommendations</w:t>
      </w:r>
      <w:bookmarkEnd w:id="12"/>
    </w:p>
    <w:p w14:paraId="46B7790B" w14:textId="77777777" w:rsidR="00E9193D" w:rsidRPr="00E9193D" w:rsidRDefault="00E9193D" w:rsidP="00E9193D"/>
    <w:p w14:paraId="6DFEAD34" w14:textId="60CF0E47" w:rsidR="00BC5046" w:rsidRDefault="00BC5046" w:rsidP="00BC5046">
      <w:pPr>
        <w:shd w:val="clear" w:color="auto" w:fill="AEE9FF" w:themeFill="text2" w:themeFillTint="33"/>
      </w:pPr>
      <w:r w:rsidRPr="000379EB">
        <w:t xml:space="preserve">Provide more </w:t>
      </w:r>
      <w:r w:rsidR="00B5244A" w:rsidRPr="000379EB">
        <w:t>community</w:t>
      </w:r>
      <w:r w:rsidR="00541A1F">
        <w:t xml:space="preserve"> </w:t>
      </w:r>
      <w:r w:rsidR="00B5244A" w:rsidRPr="000379EB">
        <w:t>based</w:t>
      </w:r>
      <w:r w:rsidRPr="000379EB">
        <w:t xml:space="preserve"> opportunities for men to connect, build relationships and meet others locally.</w:t>
      </w:r>
    </w:p>
    <w:p w14:paraId="15A0E37E" w14:textId="77777777" w:rsidR="00125FF6" w:rsidRDefault="00125FF6" w:rsidP="00BC5046">
      <w:pPr>
        <w:shd w:val="clear" w:color="auto" w:fill="AEE9FF" w:themeFill="text2" w:themeFillTint="33"/>
      </w:pPr>
    </w:p>
    <w:p w14:paraId="2E860CE3" w14:textId="080D2FB1" w:rsidR="00125FF6" w:rsidRPr="00C42DFC" w:rsidRDefault="00125FF6" w:rsidP="00125FF6">
      <w:pPr>
        <w:shd w:val="clear" w:color="auto" w:fill="AEE9FF" w:themeFill="text2" w:themeFillTint="33"/>
        <w:rPr>
          <w:rFonts w:cs="Poppins"/>
          <w:szCs w:val="24"/>
        </w:rPr>
      </w:pPr>
      <w:r w:rsidRPr="00C42DFC">
        <w:rPr>
          <w:rStyle w:val="cf01"/>
          <w:rFonts w:ascii="Poppins" w:hAnsi="Poppins" w:cs="Poppins"/>
          <w:sz w:val="24"/>
          <w:szCs w:val="24"/>
        </w:rPr>
        <w:t xml:space="preserve">Consider working with an independent VCSE organisation specialising in community engagement to </w:t>
      </w:r>
      <w:r>
        <w:rPr>
          <w:rStyle w:val="cf01"/>
          <w:rFonts w:ascii="Poppins" w:hAnsi="Poppins" w:cs="Poppins"/>
          <w:sz w:val="24"/>
          <w:szCs w:val="24"/>
        </w:rPr>
        <w:t>co</w:t>
      </w:r>
      <w:r w:rsidR="005300E7">
        <w:rPr>
          <w:rStyle w:val="cf01"/>
          <w:rFonts w:ascii="Poppins" w:hAnsi="Poppins" w:cs="Poppins"/>
          <w:sz w:val="24"/>
          <w:szCs w:val="24"/>
        </w:rPr>
        <w:t>-</w:t>
      </w:r>
      <w:r>
        <w:rPr>
          <w:rStyle w:val="cf01"/>
          <w:rFonts w:ascii="Poppins" w:hAnsi="Poppins" w:cs="Poppins"/>
          <w:sz w:val="24"/>
          <w:szCs w:val="24"/>
        </w:rPr>
        <w:t>design</w:t>
      </w:r>
      <w:r w:rsidRPr="00C42DFC">
        <w:rPr>
          <w:rStyle w:val="cf01"/>
          <w:rFonts w:ascii="Poppins" w:hAnsi="Poppins" w:cs="Poppins"/>
          <w:sz w:val="24"/>
          <w:szCs w:val="24"/>
        </w:rPr>
        <w:t xml:space="preserve"> what would really work for </w:t>
      </w:r>
      <w:r>
        <w:rPr>
          <w:rStyle w:val="cf01"/>
          <w:rFonts w:ascii="Poppins" w:hAnsi="Poppins" w:cs="Poppins"/>
          <w:sz w:val="24"/>
          <w:szCs w:val="24"/>
        </w:rPr>
        <w:t>men</w:t>
      </w:r>
      <w:r w:rsidRPr="00C42DFC">
        <w:rPr>
          <w:rStyle w:val="cf01"/>
          <w:rFonts w:ascii="Poppins" w:hAnsi="Poppins" w:cs="Poppins"/>
          <w:sz w:val="24"/>
          <w:szCs w:val="24"/>
        </w:rPr>
        <w:t>.</w:t>
      </w:r>
    </w:p>
    <w:p w14:paraId="5E479FF8" w14:textId="77777777" w:rsidR="00BC5046" w:rsidRPr="000379EB" w:rsidRDefault="00BC5046" w:rsidP="00BC5046">
      <w:pPr>
        <w:shd w:val="clear" w:color="auto" w:fill="AEE9FF" w:themeFill="text2" w:themeFillTint="33"/>
      </w:pPr>
    </w:p>
    <w:p w14:paraId="66C4BABE" w14:textId="387BF992" w:rsidR="00BC5046" w:rsidRPr="00BC5046" w:rsidRDefault="00BC5046" w:rsidP="003D34B4">
      <w:pPr>
        <w:shd w:val="clear" w:color="auto" w:fill="AEE9FF" w:themeFill="text2" w:themeFillTint="33"/>
      </w:pPr>
      <w:r w:rsidRPr="000379EB">
        <w:t>Offer online options for engagement where time pressures or work/family commitments make attending in</w:t>
      </w:r>
      <w:r w:rsidR="00E16DA8">
        <w:t xml:space="preserve"> </w:t>
      </w:r>
      <w:r w:rsidRPr="000379EB">
        <w:t>person sessions difficult.</w:t>
      </w:r>
    </w:p>
    <w:p w14:paraId="4F5E415F" w14:textId="77777777" w:rsidR="00BC5046" w:rsidRDefault="00BC5046" w:rsidP="003D34B4">
      <w:pPr>
        <w:shd w:val="clear" w:color="auto" w:fill="AEE9FF" w:themeFill="text2" w:themeFillTint="33"/>
        <w:rPr>
          <w:rFonts w:eastAsiaTheme="majorEastAsia" w:cstheme="majorBidi"/>
          <w:color w:val="000000" w:themeColor="text1"/>
          <w:szCs w:val="24"/>
        </w:rPr>
      </w:pPr>
    </w:p>
    <w:p w14:paraId="4C4FE4F4" w14:textId="6AADD74C" w:rsidR="00A4558F" w:rsidRDefault="00A4558F" w:rsidP="00A4558F">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Support men restricted by time pressures by hosting more community and family</w:t>
      </w:r>
      <w:r w:rsidR="005300E7">
        <w:rPr>
          <w:rFonts w:eastAsiaTheme="majorEastAsia" w:cstheme="majorBidi"/>
          <w:color w:val="000000" w:themeColor="text1"/>
          <w:szCs w:val="24"/>
        </w:rPr>
        <w:t xml:space="preserve"> </w:t>
      </w:r>
      <w:r>
        <w:rPr>
          <w:rFonts w:eastAsiaTheme="majorEastAsia" w:cstheme="majorBidi"/>
          <w:color w:val="000000" w:themeColor="text1"/>
          <w:szCs w:val="24"/>
        </w:rPr>
        <w:t>friendly activities that fall on weekends and in evenings.</w:t>
      </w:r>
    </w:p>
    <w:p w14:paraId="4977EEBB" w14:textId="77777777" w:rsidR="003D34B4" w:rsidRDefault="003D34B4" w:rsidP="003D34B4">
      <w:pPr>
        <w:shd w:val="clear" w:color="auto" w:fill="AEE9FF" w:themeFill="text2" w:themeFillTint="33"/>
        <w:rPr>
          <w:rFonts w:eastAsiaTheme="majorEastAsia" w:cstheme="majorBidi"/>
          <w:color w:val="000000" w:themeColor="text1"/>
          <w:szCs w:val="24"/>
        </w:rPr>
      </w:pPr>
    </w:p>
    <w:p w14:paraId="585BE350" w14:textId="44599A89" w:rsidR="003D34B4" w:rsidRDefault="003D34B4" w:rsidP="003D34B4">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Ensure that men accessing community</w:t>
      </w:r>
      <w:r w:rsidR="00541A1F">
        <w:rPr>
          <w:rFonts w:eastAsiaTheme="majorEastAsia" w:cstheme="majorBidi"/>
          <w:color w:val="000000" w:themeColor="text1"/>
          <w:szCs w:val="24"/>
        </w:rPr>
        <w:t xml:space="preserve"> </w:t>
      </w:r>
      <w:r>
        <w:rPr>
          <w:rFonts w:eastAsiaTheme="majorEastAsia" w:cstheme="majorBidi"/>
          <w:color w:val="000000" w:themeColor="text1"/>
          <w:szCs w:val="24"/>
        </w:rPr>
        <w:t xml:space="preserve">based support are informed about additional, </w:t>
      </w:r>
      <w:r w:rsidR="00065409">
        <w:rPr>
          <w:rFonts w:eastAsiaTheme="majorEastAsia" w:cstheme="majorBidi"/>
          <w:color w:val="000000" w:themeColor="text1"/>
          <w:szCs w:val="24"/>
        </w:rPr>
        <w:t>more formal services that are available to them</w:t>
      </w:r>
    </w:p>
    <w:p w14:paraId="72AB5A67" w14:textId="77777777" w:rsidR="00065409" w:rsidRDefault="00065409" w:rsidP="003D34B4">
      <w:pPr>
        <w:shd w:val="clear" w:color="auto" w:fill="AEE9FF" w:themeFill="text2" w:themeFillTint="33"/>
        <w:rPr>
          <w:rFonts w:eastAsiaTheme="majorEastAsia" w:cstheme="majorBidi"/>
          <w:color w:val="000000" w:themeColor="text1"/>
          <w:szCs w:val="24"/>
        </w:rPr>
      </w:pPr>
    </w:p>
    <w:p w14:paraId="588D94F2" w14:textId="16634400" w:rsidR="00065409" w:rsidRDefault="00065409" w:rsidP="003D34B4">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Increase men only mental health community support in Dorking and across Surrey, either by establishing new initiatives or expanding existing provision.</w:t>
      </w:r>
    </w:p>
    <w:p w14:paraId="7B1D3E01" w14:textId="77777777" w:rsidR="0027099A" w:rsidRDefault="0027099A" w:rsidP="003D34B4">
      <w:pPr>
        <w:shd w:val="clear" w:color="auto" w:fill="AEE9FF" w:themeFill="text2" w:themeFillTint="33"/>
        <w:rPr>
          <w:rFonts w:eastAsiaTheme="majorEastAsia" w:cstheme="majorBidi"/>
          <w:color w:val="000000" w:themeColor="text1"/>
          <w:szCs w:val="24"/>
        </w:rPr>
      </w:pPr>
    </w:p>
    <w:p w14:paraId="1ADE3FCE" w14:textId="072230B5" w:rsidR="0027099A" w:rsidRDefault="0027099A" w:rsidP="0027099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Strengthen the advertising and promotion of available services to reach more men who may benefit from them – whether formal or informal services.</w:t>
      </w:r>
    </w:p>
    <w:p w14:paraId="5B427802" w14:textId="77777777" w:rsidR="0027099A" w:rsidRDefault="0027099A" w:rsidP="0027099A">
      <w:pPr>
        <w:shd w:val="clear" w:color="auto" w:fill="AEE9FF" w:themeFill="text2" w:themeFillTint="33"/>
        <w:rPr>
          <w:rFonts w:eastAsiaTheme="majorEastAsia" w:cstheme="majorBidi"/>
          <w:color w:val="000000" w:themeColor="text1"/>
          <w:szCs w:val="24"/>
        </w:rPr>
      </w:pPr>
    </w:p>
    <w:p w14:paraId="2002CB15" w14:textId="77777777" w:rsidR="0027099A" w:rsidRPr="00D1597F" w:rsidRDefault="0027099A" w:rsidP="0027099A">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Work with men who are already accessing services to serve as community champions to encourage other men to attend.</w:t>
      </w:r>
    </w:p>
    <w:p w14:paraId="6673001D" w14:textId="77777777" w:rsidR="00065409" w:rsidRDefault="00065409" w:rsidP="003D34B4">
      <w:pPr>
        <w:shd w:val="clear" w:color="auto" w:fill="AEE9FF" w:themeFill="text2" w:themeFillTint="33"/>
        <w:rPr>
          <w:rFonts w:eastAsiaTheme="majorEastAsia" w:cstheme="majorBidi"/>
          <w:color w:val="000000" w:themeColor="text1"/>
          <w:szCs w:val="24"/>
        </w:rPr>
      </w:pPr>
    </w:p>
    <w:p w14:paraId="55FD13F1" w14:textId="63E162DD" w:rsidR="00065409" w:rsidRDefault="00065409" w:rsidP="003D34B4">
      <w:pPr>
        <w:shd w:val="clear" w:color="auto" w:fill="AEE9FF" w:themeFill="text2" w:themeFillTint="33"/>
        <w:rPr>
          <w:rFonts w:eastAsiaTheme="majorEastAsia" w:cstheme="majorBidi"/>
          <w:color w:val="000000" w:themeColor="text1"/>
          <w:szCs w:val="24"/>
        </w:rPr>
      </w:pPr>
      <w:r>
        <w:rPr>
          <w:rFonts w:eastAsiaTheme="majorEastAsia" w:cstheme="majorBidi"/>
          <w:color w:val="000000" w:themeColor="text1"/>
          <w:szCs w:val="24"/>
        </w:rPr>
        <w:t>Encourage and support the development of more youth focused groups for younger men in the Dorking area.</w:t>
      </w:r>
    </w:p>
    <w:p w14:paraId="00E003FA" w14:textId="77777777" w:rsidR="000D4148" w:rsidRDefault="000D4148" w:rsidP="00E9193D">
      <w:pPr>
        <w:shd w:val="clear" w:color="auto" w:fill="AEE9FF" w:themeFill="text2" w:themeFillTint="33"/>
        <w:rPr>
          <w:rFonts w:eastAsiaTheme="majorEastAsia" w:cstheme="majorBidi"/>
          <w:color w:val="000000" w:themeColor="text1"/>
          <w:szCs w:val="24"/>
        </w:rPr>
      </w:pPr>
    </w:p>
    <w:p w14:paraId="1601F556" w14:textId="6EB31331" w:rsidR="007419AB" w:rsidRDefault="007419AB">
      <w:pPr>
        <w:spacing w:after="160" w:line="259" w:lineRule="auto"/>
      </w:pPr>
      <w:r>
        <w:br w:type="page"/>
      </w:r>
    </w:p>
    <w:p w14:paraId="54BA805F" w14:textId="77777777" w:rsidR="000C31BF" w:rsidRPr="00507785" w:rsidRDefault="000C31BF" w:rsidP="000C31BF">
      <w:pPr>
        <w:pStyle w:val="Heading2"/>
      </w:pPr>
      <w:bookmarkStart w:id="13" w:name="_Toc224813440"/>
      <w:r w:rsidRPr="00507785">
        <w:lastRenderedPageBreak/>
        <w:t>Engagement statistics and demographic data</w:t>
      </w:r>
      <w:bookmarkEnd w:id="13"/>
    </w:p>
    <w:p w14:paraId="0D404C99" w14:textId="77777777" w:rsidR="009A4159" w:rsidRDefault="009A4159" w:rsidP="00065409">
      <w:pPr>
        <w:pStyle w:val="ListParagraph"/>
      </w:pPr>
    </w:p>
    <w:p w14:paraId="0C395949" w14:textId="0DF86FD9" w:rsidR="009A4159" w:rsidRPr="008142C3" w:rsidRDefault="003B19E0" w:rsidP="000C31BF">
      <w:pPr>
        <w:rPr>
          <w:b/>
          <w:bCs/>
          <w:color w:val="004F6B" w:themeColor="text2"/>
        </w:rPr>
      </w:pPr>
      <w:r w:rsidRPr="008142C3">
        <w:rPr>
          <w:b/>
          <w:bCs/>
          <w:color w:val="004F6B" w:themeColor="text2"/>
        </w:rPr>
        <w:t>Age range of participants</w:t>
      </w:r>
      <w:r w:rsidR="000B3F24">
        <w:rPr>
          <w:b/>
          <w:bCs/>
          <w:color w:val="004F6B" w:themeColor="text2"/>
        </w:rPr>
        <w:t>:</w:t>
      </w:r>
    </w:p>
    <w:p w14:paraId="6C9DC6F4" w14:textId="0C4C46CC" w:rsidR="003B19E0" w:rsidRPr="003B19E0" w:rsidRDefault="00CF0E00" w:rsidP="003B19E0">
      <w:pPr>
        <w:rPr>
          <w:rFonts w:ascii="Times New Roman" w:eastAsia="Times New Roman" w:hAnsi="Times New Roman" w:cs="Times New Roman"/>
          <w:szCs w:val="24"/>
          <w:lang w:eastAsia="en-GB"/>
        </w:rPr>
      </w:pPr>
      <w:r>
        <w:rPr>
          <w:noProof/>
        </w:rPr>
        <w:drawing>
          <wp:inline distT="0" distB="0" distL="0" distR="0" wp14:anchorId="6544A798" wp14:editId="3C716211">
            <wp:extent cx="4998720" cy="4183380"/>
            <wp:effectExtent l="0" t="0" r="0" b="7620"/>
            <wp:docPr id="376128392" name="Chart 1" descr="A chart showing the age ranges of participants in the men's mental health survey. The results are:&#10;80-89 - 10 men&#10;65-79 - 44 men&#10;50-64 - 23 men&#10;25-49 - 37 men&#10;18-24 - 3 men&#10;13-15 - 1 man&#10;">
              <a:extLst xmlns:a="http://schemas.openxmlformats.org/drawingml/2006/main">
                <a:ext uri="{FF2B5EF4-FFF2-40B4-BE49-F238E27FC236}">
                  <a16:creationId xmlns:a16="http://schemas.microsoft.com/office/drawing/2014/main" id="{74C4C3F6-458B-954B-F729-1BD45C620E55}"/>
                </a:ext>
                <a:ext uri="{147F2762-F138-4A5C-976F-8EAC2B608ADB}">
                  <a16:predDERef xmlns:a16="http://schemas.microsoft.com/office/drawing/2014/main" pred="{A06A887D-DCC6-B943-1B1B-789FE681F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FCF4D0" w14:textId="77777777" w:rsidR="008142C3" w:rsidRDefault="008142C3" w:rsidP="008142C3"/>
    <w:p w14:paraId="0B48A49C" w14:textId="77777777" w:rsidR="008142C3" w:rsidRPr="008142C3" w:rsidRDefault="008142C3" w:rsidP="008142C3">
      <w:pPr>
        <w:rPr>
          <w:color w:val="004F6B" w:themeColor="text2"/>
        </w:rPr>
      </w:pPr>
    </w:p>
    <w:p w14:paraId="7CDFAE5D" w14:textId="77777777" w:rsidR="008142C3" w:rsidRPr="008142C3" w:rsidRDefault="008142C3" w:rsidP="008142C3">
      <w:pPr>
        <w:rPr>
          <w:b/>
          <w:bCs/>
          <w:color w:val="004F6B" w:themeColor="text2"/>
        </w:rPr>
      </w:pPr>
      <w:r w:rsidRPr="008142C3">
        <w:rPr>
          <w:b/>
          <w:bCs/>
          <w:color w:val="004F6B" w:themeColor="text2"/>
        </w:rPr>
        <w:t>Carer status:</w:t>
      </w:r>
    </w:p>
    <w:p w14:paraId="2C3120BE" w14:textId="77777777" w:rsidR="008142C3" w:rsidRDefault="008142C3" w:rsidP="008142C3">
      <w:pPr>
        <w:jc w:val="center"/>
      </w:pPr>
      <w:r>
        <w:rPr>
          <w:noProof/>
        </w:rPr>
        <w:drawing>
          <wp:inline distT="0" distB="0" distL="0" distR="0" wp14:anchorId="72FC150A" wp14:editId="246B88ED">
            <wp:extent cx="2834640" cy="2407920"/>
            <wp:effectExtent l="0" t="0" r="3810" b="0"/>
            <wp:docPr id="863582854" name="Chart 1" descr="A pie chart showing how many carers answered our survey. Over half of men that responded are not carers.">
              <a:extLst xmlns:a="http://schemas.openxmlformats.org/drawingml/2006/main">
                <a:ext uri="{FF2B5EF4-FFF2-40B4-BE49-F238E27FC236}">
                  <a16:creationId xmlns:a16="http://schemas.microsoft.com/office/drawing/2014/main" id="{1591E608-BB91-A8EE-0066-42567726E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C1F5B5" w14:textId="77777777" w:rsidR="008142C3" w:rsidRDefault="008142C3" w:rsidP="008142C3">
      <w:pPr>
        <w:spacing w:after="160" w:line="259" w:lineRule="auto"/>
        <w:rPr>
          <w:rFonts w:eastAsiaTheme="majorEastAsia" w:cstheme="majorBidi"/>
          <w:b/>
          <w:color w:val="E73E97" w:themeColor="accent2"/>
          <w:sz w:val="36"/>
          <w:szCs w:val="32"/>
        </w:rPr>
      </w:pPr>
      <w:r>
        <w:br w:type="page"/>
      </w:r>
    </w:p>
    <w:p w14:paraId="3BDB6086" w14:textId="57ADA977" w:rsidR="00D865AF" w:rsidRPr="008142C3" w:rsidRDefault="00B95982" w:rsidP="00D865AF">
      <w:pPr>
        <w:spacing w:after="160" w:line="259" w:lineRule="auto"/>
        <w:rPr>
          <w:b/>
          <w:bCs/>
          <w:color w:val="004F6B" w:themeColor="text2"/>
        </w:rPr>
      </w:pPr>
      <w:r w:rsidRPr="008142C3">
        <w:rPr>
          <w:b/>
          <w:bCs/>
          <w:color w:val="004F6B" w:themeColor="text2"/>
        </w:rPr>
        <w:lastRenderedPageBreak/>
        <w:t>District/Borough residents:</w:t>
      </w:r>
    </w:p>
    <w:p w14:paraId="5E8F2176" w14:textId="44B020A6" w:rsidR="00B95982" w:rsidRPr="00D865AF" w:rsidRDefault="00580F6F" w:rsidP="00B95982">
      <w:pPr>
        <w:spacing w:after="160" w:line="259" w:lineRule="auto"/>
        <w:jc w:val="center"/>
      </w:pPr>
      <w:r w:rsidRPr="00580F6F">
        <w:rPr>
          <w:noProof/>
        </w:rPr>
        <w:drawing>
          <wp:inline distT="0" distB="0" distL="0" distR="0" wp14:anchorId="33E148E9" wp14:editId="4C1C3415">
            <wp:extent cx="4823878" cy="3215919"/>
            <wp:effectExtent l="0" t="0" r="0" b="3810"/>
            <wp:docPr id="701137127" name="Picture 1" descr="A map of Surrey showing where each of our respondents live. The majority - 81 - live in Mole Valley. The second largest is 16 in Wav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37127" name="Picture 1" descr="A map of Surrey showing where each of our respondents live. The majority - 81 - live in Mole Valley. The second largest is 16 in Waverley."/>
                    <pic:cNvPicPr/>
                  </pic:nvPicPr>
                  <pic:blipFill>
                    <a:blip r:embed="rId27"/>
                    <a:stretch>
                      <a:fillRect/>
                    </a:stretch>
                  </pic:blipFill>
                  <pic:spPr>
                    <a:xfrm>
                      <a:off x="0" y="0"/>
                      <a:ext cx="4823878" cy="3215919"/>
                    </a:xfrm>
                    <a:prstGeom prst="rect">
                      <a:avLst/>
                    </a:prstGeom>
                  </pic:spPr>
                </pic:pic>
              </a:graphicData>
            </a:graphic>
          </wp:inline>
        </w:drawing>
      </w:r>
    </w:p>
    <w:p w14:paraId="7148741B" w14:textId="77777777" w:rsidR="008142C3" w:rsidRDefault="008142C3" w:rsidP="006B034B"/>
    <w:p w14:paraId="66F756A4" w14:textId="0052530B" w:rsidR="0051543D" w:rsidRPr="008142C3" w:rsidRDefault="006B034B" w:rsidP="006B034B">
      <w:pPr>
        <w:rPr>
          <w:b/>
          <w:bCs/>
          <w:color w:val="004F6B" w:themeColor="text2"/>
        </w:rPr>
      </w:pPr>
      <w:r w:rsidRPr="008142C3">
        <w:rPr>
          <w:b/>
          <w:bCs/>
          <w:color w:val="004F6B" w:themeColor="text2"/>
        </w:rPr>
        <w:t>Disability:</w:t>
      </w:r>
    </w:p>
    <w:p w14:paraId="681F8F75" w14:textId="3BF5EBC7" w:rsidR="006B034B" w:rsidRDefault="002A28BE" w:rsidP="00757680">
      <w:pPr>
        <w:jc w:val="center"/>
      </w:pPr>
      <w:r>
        <w:rPr>
          <w:noProof/>
        </w:rPr>
        <w:drawing>
          <wp:inline distT="0" distB="0" distL="0" distR="0" wp14:anchorId="6462F314" wp14:editId="7B6EB62C">
            <wp:extent cx="4133850" cy="3558540"/>
            <wp:effectExtent l="0" t="0" r="0" b="3810"/>
            <wp:docPr id="1425027742" name="Chart 1" descr="A pie chart showing how many respondents consider themselves to have a long term health condition, disability or impairment. Over half do not consider themselves to have a condition.">
              <a:extLst xmlns:a="http://schemas.openxmlformats.org/drawingml/2006/main">
                <a:ext uri="{FF2B5EF4-FFF2-40B4-BE49-F238E27FC236}">
                  <a16:creationId xmlns:a16="http://schemas.microsoft.com/office/drawing/2014/main" id="{EE4F215A-B37A-A77C-C854-EB0F75B1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F53732" w14:textId="77777777" w:rsidR="00757680" w:rsidRDefault="00757680" w:rsidP="00757680">
      <w:pPr>
        <w:jc w:val="center"/>
      </w:pPr>
    </w:p>
    <w:p w14:paraId="7F304A8C" w14:textId="77777777" w:rsidR="008142C3" w:rsidRDefault="008142C3" w:rsidP="00757680">
      <w:pPr>
        <w:jc w:val="center"/>
      </w:pPr>
    </w:p>
    <w:p w14:paraId="3CDEED6B" w14:textId="77777777" w:rsidR="008142C3" w:rsidRDefault="008142C3" w:rsidP="00757680">
      <w:pPr>
        <w:jc w:val="cente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6"/>
        <w:gridCol w:w="2116"/>
      </w:tblGrid>
      <w:tr w:rsidR="00FF4177" w:rsidRPr="00FF4177" w14:paraId="67154DE0" w14:textId="77777777" w:rsidTr="00FF4177">
        <w:trPr>
          <w:trHeight w:val="420"/>
        </w:trPr>
        <w:tc>
          <w:tcPr>
            <w:tcW w:w="7176" w:type="dxa"/>
            <w:shd w:val="clear" w:color="000000" w:fill="004F6B"/>
            <w:noWrap/>
            <w:vAlign w:val="bottom"/>
            <w:hideMark/>
          </w:tcPr>
          <w:p w14:paraId="3369ADE4" w14:textId="77777777" w:rsidR="00FF4177" w:rsidRPr="00FF4177" w:rsidRDefault="00FF4177" w:rsidP="00FF4177">
            <w:pPr>
              <w:rPr>
                <w:rFonts w:eastAsia="Times New Roman" w:cs="Poppins"/>
                <w:color w:val="FFFFFF"/>
                <w:sz w:val="22"/>
                <w:lang w:eastAsia="en-GB"/>
              </w:rPr>
            </w:pPr>
            <w:r w:rsidRPr="00FF4177">
              <w:rPr>
                <w:rFonts w:eastAsia="Times New Roman" w:cs="Poppins"/>
                <w:color w:val="FFFFFF"/>
                <w:sz w:val="22"/>
                <w:lang w:eastAsia="en-GB"/>
              </w:rPr>
              <w:lastRenderedPageBreak/>
              <w:t>Details of long term health condition, disability or impairment</w:t>
            </w:r>
          </w:p>
        </w:tc>
        <w:tc>
          <w:tcPr>
            <w:tcW w:w="2116" w:type="dxa"/>
            <w:shd w:val="clear" w:color="000000" w:fill="004F6B"/>
            <w:noWrap/>
            <w:vAlign w:val="bottom"/>
            <w:hideMark/>
          </w:tcPr>
          <w:p w14:paraId="7840C011" w14:textId="77777777" w:rsidR="00FF4177" w:rsidRPr="00FF4177" w:rsidRDefault="00FF4177" w:rsidP="00FF4177">
            <w:pPr>
              <w:rPr>
                <w:rFonts w:eastAsia="Times New Roman" w:cs="Poppins"/>
                <w:color w:val="FFFFFF"/>
                <w:sz w:val="22"/>
                <w:lang w:eastAsia="en-GB"/>
              </w:rPr>
            </w:pPr>
            <w:r w:rsidRPr="00FF4177">
              <w:rPr>
                <w:rFonts w:eastAsia="Times New Roman" w:cs="Poppins"/>
                <w:color w:val="FFFFFF"/>
                <w:sz w:val="22"/>
                <w:lang w:eastAsia="en-GB"/>
              </w:rPr>
              <w:t>Number of people</w:t>
            </w:r>
          </w:p>
        </w:tc>
      </w:tr>
      <w:tr w:rsidR="00FF4177" w:rsidRPr="00FF4177" w14:paraId="2D732F71" w14:textId="77777777" w:rsidTr="00FF4177">
        <w:trPr>
          <w:trHeight w:val="420"/>
        </w:trPr>
        <w:tc>
          <w:tcPr>
            <w:tcW w:w="7176" w:type="dxa"/>
            <w:noWrap/>
            <w:vAlign w:val="bottom"/>
            <w:hideMark/>
          </w:tcPr>
          <w:p w14:paraId="37597466"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Long term health condition</w:t>
            </w:r>
          </w:p>
        </w:tc>
        <w:tc>
          <w:tcPr>
            <w:tcW w:w="2116" w:type="dxa"/>
            <w:noWrap/>
            <w:vAlign w:val="bottom"/>
            <w:hideMark/>
          </w:tcPr>
          <w:p w14:paraId="7DD347B7"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29</w:t>
            </w:r>
          </w:p>
        </w:tc>
      </w:tr>
      <w:tr w:rsidR="00FF4177" w:rsidRPr="00FF4177" w14:paraId="59A6FD9A" w14:textId="77777777" w:rsidTr="00FF4177">
        <w:trPr>
          <w:trHeight w:val="408"/>
        </w:trPr>
        <w:tc>
          <w:tcPr>
            <w:tcW w:w="7176" w:type="dxa"/>
            <w:noWrap/>
            <w:vAlign w:val="bottom"/>
            <w:hideMark/>
          </w:tcPr>
          <w:p w14:paraId="36EFD48C"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Physical or mobility impairment</w:t>
            </w:r>
          </w:p>
        </w:tc>
        <w:tc>
          <w:tcPr>
            <w:tcW w:w="2116" w:type="dxa"/>
            <w:noWrap/>
            <w:vAlign w:val="bottom"/>
            <w:hideMark/>
          </w:tcPr>
          <w:p w14:paraId="29B9D82D"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14</w:t>
            </w:r>
          </w:p>
        </w:tc>
      </w:tr>
      <w:tr w:rsidR="00FF4177" w:rsidRPr="00FF4177" w14:paraId="00B85A55" w14:textId="77777777" w:rsidTr="00FF4177">
        <w:trPr>
          <w:trHeight w:val="420"/>
        </w:trPr>
        <w:tc>
          <w:tcPr>
            <w:tcW w:w="7176" w:type="dxa"/>
            <w:noWrap/>
            <w:vAlign w:val="bottom"/>
            <w:hideMark/>
          </w:tcPr>
          <w:p w14:paraId="765BF32E"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Mental health condition</w:t>
            </w:r>
          </w:p>
        </w:tc>
        <w:tc>
          <w:tcPr>
            <w:tcW w:w="2116" w:type="dxa"/>
            <w:noWrap/>
            <w:vAlign w:val="bottom"/>
            <w:hideMark/>
          </w:tcPr>
          <w:p w14:paraId="408D1DAD"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12</w:t>
            </w:r>
          </w:p>
        </w:tc>
      </w:tr>
      <w:tr w:rsidR="00FF4177" w:rsidRPr="00FF4177" w14:paraId="1A6CD24C" w14:textId="77777777" w:rsidTr="00FF4177">
        <w:trPr>
          <w:trHeight w:val="420"/>
        </w:trPr>
        <w:tc>
          <w:tcPr>
            <w:tcW w:w="7176" w:type="dxa"/>
            <w:noWrap/>
            <w:vAlign w:val="bottom"/>
            <w:hideMark/>
          </w:tcPr>
          <w:p w14:paraId="3B6E123F"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Other</w:t>
            </w:r>
          </w:p>
        </w:tc>
        <w:tc>
          <w:tcPr>
            <w:tcW w:w="2116" w:type="dxa"/>
            <w:noWrap/>
            <w:vAlign w:val="bottom"/>
            <w:hideMark/>
          </w:tcPr>
          <w:p w14:paraId="08BECA8A"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8</w:t>
            </w:r>
          </w:p>
        </w:tc>
      </w:tr>
      <w:tr w:rsidR="00FF4177" w:rsidRPr="00FF4177" w14:paraId="63205563" w14:textId="77777777" w:rsidTr="00FF4177">
        <w:trPr>
          <w:trHeight w:val="408"/>
        </w:trPr>
        <w:tc>
          <w:tcPr>
            <w:tcW w:w="7176" w:type="dxa"/>
            <w:noWrap/>
            <w:vAlign w:val="bottom"/>
            <w:hideMark/>
          </w:tcPr>
          <w:p w14:paraId="5BCC6FFF"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Neurodivergent</w:t>
            </w:r>
          </w:p>
        </w:tc>
        <w:tc>
          <w:tcPr>
            <w:tcW w:w="2116" w:type="dxa"/>
            <w:noWrap/>
            <w:vAlign w:val="bottom"/>
            <w:hideMark/>
          </w:tcPr>
          <w:p w14:paraId="4CF160ED"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5</w:t>
            </w:r>
          </w:p>
        </w:tc>
      </w:tr>
      <w:tr w:rsidR="00FF4177" w:rsidRPr="00FF4177" w14:paraId="4B5000C1" w14:textId="77777777" w:rsidTr="00FF4177">
        <w:trPr>
          <w:trHeight w:val="408"/>
        </w:trPr>
        <w:tc>
          <w:tcPr>
            <w:tcW w:w="7176" w:type="dxa"/>
            <w:noWrap/>
            <w:vAlign w:val="bottom"/>
            <w:hideMark/>
          </w:tcPr>
          <w:p w14:paraId="6A78A961"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Sensory impairment</w:t>
            </w:r>
          </w:p>
        </w:tc>
        <w:tc>
          <w:tcPr>
            <w:tcW w:w="2116" w:type="dxa"/>
            <w:noWrap/>
            <w:vAlign w:val="bottom"/>
            <w:hideMark/>
          </w:tcPr>
          <w:p w14:paraId="3206D617"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4</w:t>
            </w:r>
          </w:p>
        </w:tc>
      </w:tr>
      <w:tr w:rsidR="00FF4177" w:rsidRPr="00FF4177" w14:paraId="765B0506" w14:textId="77777777" w:rsidTr="00FF4177">
        <w:trPr>
          <w:trHeight w:val="408"/>
        </w:trPr>
        <w:tc>
          <w:tcPr>
            <w:tcW w:w="7176" w:type="dxa"/>
            <w:noWrap/>
            <w:vAlign w:val="bottom"/>
            <w:hideMark/>
          </w:tcPr>
          <w:p w14:paraId="5739C221"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Prefer not to say</w:t>
            </w:r>
          </w:p>
        </w:tc>
        <w:tc>
          <w:tcPr>
            <w:tcW w:w="2116" w:type="dxa"/>
            <w:noWrap/>
            <w:vAlign w:val="bottom"/>
            <w:hideMark/>
          </w:tcPr>
          <w:p w14:paraId="5DD959E8"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2</w:t>
            </w:r>
          </w:p>
        </w:tc>
      </w:tr>
      <w:tr w:rsidR="00FF4177" w:rsidRPr="00FF4177" w14:paraId="1EB2F38A" w14:textId="77777777" w:rsidTr="00FF4177">
        <w:trPr>
          <w:trHeight w:val="408"/>
        </w:trPr>
        <w:tc>
          <w:tcPr>
            <w:tcW w:w="7176" w:type="dxa"/>
            <w:noWrap/>
            <w:vAlign w:val="bottom"/>
            <w:hideMark/>
          </w:tcPr>
          <w:p w14:paraId="1CDCBF07" w14:textId="77777777" w:rsidR="00FF4177" w:rsidRPr="00FF4177" w:rsidRDefault="00FF4177" w:rsidP="00FF4177">
            <w:pPr>
              <w:rPr>
                <w:rFonts w:eastAsia="Times New Roman" w:cs="Poppins"/>
                <w:sz w:val="22"/>
                <w:lang w:eastAsia="en-GB"/>
              </w:rPr>
            </w:pPr>
            <w:r w:rsidRPr="00FF4177">
              <w:rPr>
                <w:rFonts w:eastAsia="Times New Roman" w:cs="Poppins"/>
                <w:sz w:val="22"/>
                <w:lang w:eastAsia="en-GB"/>
              </w:rPr>
              <w:t>Learning disability</w:t>
            </w:r>
          </w:p>
        </w:tc>
        <w:tc>
          <w:tcPr>
            <w:tcW w:w="2116" w:type="dxa"/>
            <w:noWrap/>
            <w:vAlign w:val="bottom"/>
            <w:hideMark/>
          </w:tcPr>
          <w:p w14:paraId="5B992F28" w14:textId="77777777" w:rsidR="00FF4177" w:rsidRPr="00FF4177" w:rsidRDefault="00FF4177" w:rsidP="00FF4177">
            <w:pPr>
              <w:jc w:val="right"/>
              <w:rPr>
                <w:rFonts w:eastAsia="Times New Roman" w:cs="Poppins"/>
                <w:sz w:val="22"/>
                <w:lang w:eastAsia="en-GB"/>
              </w:rPr>
            </w:pPr>
            <w:r w:rsidRPr="00FF4177">
              <w:rPr>
                <w:rFonts w:eastAsia="Times New Roman" w:cs="Poppins"/>
                <w:sz w:val="22"/>
                <w:lang w:eastAsia="en-GB"/>
              </w:rPr>
              <w:t>1</w:t>
            </w:r>
          </w:p>
        </w:tc>
      </w:tr>
      <w:tr w:rsidR="00FF4177" w:rsidRPr="00FF4177" w14:paraId="1259328F" w14:textId="77777777" w:rsidTr="00FF4177">
        <w:trPr>
          <w:trHeight w:val="420"/>
        </w:trPr>
        <w:tc>
          <w:tcPr>
            <w:tcW w:w="7176" w:type="dxa"/>
            <w:shd w:val="clear" w:color="000000" w:fill="004F6B"/>
            <w:noWrap/>
            <w:vAlign w:val="bottom"/>
            <w:hideMark/>
          </w:tcPr>
          <w:p w14:paraId="5235BF16" w14:textId="77777777" w:rsidR="00FF4177" w:rsidRPr="00FF4177" w:rsidRDefault="00FF4177" w:rsidP="00FF4177">
            <w:pPr>
              <w:rPr>
                <w:rFonts w:eastAsia="Times New Roman" w:cs="Poppins"/>
                <w:color w:val="FFFFFF"/>
                <w:sz w:val="22"/>
                <w:lang w:eastAsia="en-GB"/>
              </w:rPr>
            </w:pPr>
            <w:r w:rsidRPr="00FF4177">
              <w:rPr>
                <w:rFonts w:eastAsia="Times New Roman" w:cs="Poppins"/>
                <w:color w:val="FFFFFF"/>
                <w:sz w:val="22"/>
                <w:lang w:eastAsia="en-GB"/>
              </w:rPr>
              <w:t>Grand Total</w:t>
            </w:r>
          </w:p>
        </w:tc>
        <w:tc>
          <w:tcPr>
            <w:tcW w:w="2116" w:type="dxa"/>
            <w:shd w:val="clear" w:color="000000" w:fill="004F6B"/>
            <w:noWrap/>
            <w:vAlign w:val="bottom"/>
            <w:hideMark/>
          </w:tcPr>
          <w:p w14:paraId="72F0938B" w14:textId="77777777" w:rsidR="00FF4177" w:rsidRPr="00FF4177" w:rsidRDefault="00FF4177" w:rsidP="00FF4177">
            <w:pPr>
              <w:jc w:val="right"/>
              <w:rPr>
                <w:rFonts w:eastAsia="Times New Roman" w:cs="Poppins"/>
                <w:color w:val="FFFFFF"/>
                <w:sz w:val="22"/>
                <w:lang w:eastAsia="en-GB"/>
              </w:rPr>
            </w:pPr>
            <w:r w:rsidRPr="00FF4177">
              <w:rPr>
                <w:rFonts w:eastAsia="Times New Roman" w:cs="Poppins"/>
                <w:color w:val="FFFFFF"/>
                <w:sz w:val="22"/>
                <w:lang w:eastAsia="en-GB"/>
              </w:rPr>
              <w:t>75</w:t>
            </w:r>
          </w:p>
        </w:tc>
      </w:tr>
    </w:tbl>
    <w:p w14:paraId="566ACD21" w14:textId="77777777" w:rsidR="00757680" w:rsidRDefault="00757680" w:rsidP="00757680">
      <w:pPr>
        <w:jc w:val="center"/>
      </w:pPr>
    </w:p>
    <w:p w14:paraId="23F4329E" w14:textId="77777777" w:rsidR="008142C3" w:rsidRDefault="008142C3" w:rsidP="00757680">
      <w:pPr>
        <w:jc w:val="center"/>
      </w:pPr>
    </w:p>
    <w:p w14:paraId="51E36AD2" w14:textId="039B28F9" w:rsidR="00DE2A70" w:rsidRPr="00507785" w:rsidRDefault="00DE2A70" w:rsidP="0051543D">
      <w:pPr>
        <w:pStyle w:val="Heading1"/>
      </w:pPr>
      <w:bookmarkStart w:id="14" w:name="_Toc224813441"/>
      <w:r w:rsidRPr="00507785">
        <w:t>Acknowledgement</w:t>
      </w:r>
      <w:r w:rsidR="008A034F">
        <w:t xml:space="preserve">s and thank </w:t>
      </w:r>
      <w:proofErr w:type="spellStart"/>
      <w:r w:rsidR="008A034F">
        <w:t>you</w:t>
      </w:r>
      <w:r w:rsidR="00A913FD">
        <w:t>s</w:t>
      </w:r>
      <w:bookmarkEnd w:id="14"/>
      <w:proofErr w:type="spellEnd"/>
    </w:p>
    <w:p w14:paraId="6B66E5A0" w14:textId="174341A0" w:rsidR="00D93782" w:rsidRDefault="00065409" w:rsidP="000C31BF">
      <w:r>
        <w:t>We would like to thank the following people/organisations for their support.</w:t>
      </w:r>
    </w:p>
    <w:p w14:paraId="4B77EE03" w14:textId="77777777" w:rsidR="00065409" w:rsidRPr="00065409" w:rsidRDefault="00065409" w:rsidP="00065409"/>
    <w:p w14:paraId="18FBD724" w14:textId="2FB10F05" w:rsidR="00475B18" w:rsidRDefault="00475B18" w:rsidP="0051543D">
      <w:pPr>
        <w:pStyle w:val="ListBullet"/>
      </w:pPr>
      <w:r>
        <w:t>Action for Carers</w:t>
      </w:r>
      <w:r w:rsidR="00E16DA8">
        <w:t xml:space="preserve"> Surrey</w:t>
      </w:r>
    </w:p>
    <w:p w14:paraId="3C956AD3" w14:textId="686079D5" w:rsidR="00065409" w:rsidRPr="00065409" w:rsidRDefault="00065409" w:rsidP="0051543D">
      <w:pPr>
        <w:pStyle w:val="ListBullet"/>
      </w:pPr>
      <w:r w:rsidRPr="00065409">
        <w:t>Alan Horden</w:t>
      </w:r>
      <w:r w:rsidR="00BD25E5">
        <w:t>, Healthwatch Surrey volunteer</w:t>
      </w:r>
    </w:p>
    <w:p w14:paraId="2557462E" w14:textId="72F50388" w:rsidR="00065409" w:rsidRPr="00065409" w:rsidRDefault="00065409" w:rsidP="0051543D">
      <w:pPr>
        <w:pStyle w:val="ListBullet"/>
      </w:pPr>
      <w:r w:rsidRPr="00065409">
        <w:t>Andy’s Man Club, Leatherhead</w:t>
      </w:r>
    </w:p>
    <w:p w14:paraId="1BA5DE98" w14:textId="06F9B276" w:rsidR="00065409" w:rsidRPr="00065409" w:rsidRDefault="00065409" w:rsidP="0051543D">
      <w:pPr>
        <w:pStyle w:val="ListBullet"/>
      </w:pPr>
      <w:r w:rsidRPr="00065409">
        <w:t xml:space="preserve">Ashcombe School, Dorking </w:t>
      </w:r>
    </w:p>
    <w:p w14:paraId="0CC92704" w14:textId="0E60F135" w:rsidR="00065409" w:rsidRPr="00065409" w:rsidRDefault="00065409" w:rsidP="0051543D">
      <w:pPr>
        <w:pStyle w:val="ListBullet"/>
      </w:pPr>
      <w:r w:rsidRPr="00065409">
        <w:t>Blair Parrott</w:t>
      </w:r>
      <w:r w:rsidR="00BD25E5">
        <w:t>, Surrey County Council</w:t>
      </w:r>
    </w:p>
    <w:p w14:paraId="1DD0581B" w14:textId="77777777" w:rsidR="00065409" w:rsidRPr="00065409" w:rsidRDefault="00065409" w:rsidP="0051543D">
      <w:pPr>
        <w:pStyle w:val="ListBullet"/>
      </w:pPr>
      <w:r w:rsidRPr="00065409">
        <w:t>Dorking Christian Centre</w:t>
      </w:r>
    </w:p>
    <w:p w14:paraId="3E51707C" w14:textId="77777777" w:rsidR="00065409" w:rsidRDefault="00065409" w:rsidP="0051543D">
      <w:pPr>
        <w:pStyle w:val="ListBullet"/>
      </w:pPr>
      <w:r w:rsidRPr="00065409">
        <w:t>Dorking Men’s Shed</w:t>
      </w:r>
    </w:p>
    <w:p w14:paraId="14172C48" w14:textId="2ADEBF0C" w:rsidR="003871D7" w:rsidRPr="00065409" w:rsidRDefault="003871D7" w:rsidP="0051543D">
      <w:pPr>
        <w:pStyle w:val="ListBullet"/>
      </w:pPr>
      <w:r>
        <w:t>Dorking Wanderers Football Club</w:t>
      </w:r>
    </w:p>
    <w:p w14:paraId="5500AFD2" w14:textId="571F1C5D" w:rsidR="00065409" w:rsidRPr="00065409" w:rsidRDefault="00065409" w:rsidP="0051543D">
      <w:pPr>
        <w:pStyle w:val="ListBullet"/>
      </w:pPr>
      <w:r w:rsidRPr="00065409">
        <w:t>Mary Frances Trust</w:t>
      </w:r>
    </w:p>
    <w:p w14:paraId="05435EF6" w14:textId="77777777" w:rsidR="00D93782" w:rsidRPr="00065409" w:rsidRDefault="00D93782" w:rsidP="0051543D">
      <w:pPr>
        <w:pStyle w:val="ListBullet"/>
      </w:pPr>
      <w:r w:rsidRPr="00065409">
        <w:t>Mid-Surrey Community Fridge</w:t>
      </w:r>
    </w:p>
    <w:p w14:paraId="47B059D8" w14:textId="7FF9441D" w:rsidR="00D93782" w:rsidRDefault="00D93782" w:rsidP="000C31BF">
      <w:pPr>
        <w:pStyle w:val="ListBullet"/>
      </w:pPr>
      <w:r w:rsidRPr="00065409">
        <w:t>Waitrose</w:t>
      </w:r>
      <w:r w:rsidR="00E34C82" w:rsidRPr="00065409">
        <w:t xml:space="preserve"> Dorking </w:t>
      </w:r>
    </w:p>
    <w:bookmarkEnd w:id="9"/>
    <w:bookmarkEnd w:id="10"/>
    <w:p w14:paraId="48F2CCCE" w14:textId="77777777" w:rsidR="00EB164F" w:rsidRDefault="00EB164F" w:rsidP="007419AB"/>
    <w:p w14:paraId="0DAAE773" w14:textId="25A7C817" w:rsidR="0051543D" w:rsidRPr="007419AB" w:rsidRDefault="00EB164F" w:rsidP="00EB164F">
      <w:pPr>
        <w:jc w:val="center"/>
      </w:pPr>
      <w:r>
        <w:rPr>
          <w:noProof/>
        </w:rPr>
        <w:drawing>
          <wp:inline distT="0" distB="0" distL="0" distR="0" wp14:anchorId="30B3D83F" wp14:editId="62A3D924">
            <wp:extent cx="5111750" cy="1630680"/>
            <wp:effectExtent l="0" t="0" r="0" b="7620"/>
            <wp:docPr id="1055784969" name="Picture 3" descr="Photo taken at Dorking Football Club - showing the game i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84969" name="Picture 3" descr="Photo taken at Dorking Football Club - showing the game in play."/>
                    <pic:cNvPicPr/>
                  </pic:nvPicPr>
                  <pic:blipFill rotWithShape="1">
                    <a:blip r:embed="rId29">
                      <a:extLst>
                        <a:ext uri="{28A0092B-C50C-407E-A947-70E740481C1C}">
                          <a14:useLocalDpi xmlns:a14="http://schemas.microsoft.com/office/drawing/2010/main" val="0"/>
                        </a:ext>
                      </a:extLst>
                    </a:blip>
                    <a:srcRect b="57469"/>
                    <a:stretch>
                      <a:fillRect/>
                    </a:stretch>
                  </pic:blipFill>
                  <pic:spPr bwMode="auto">
                    <a:xfrm>
                      <a:off x="0" y="0"/>
                      <a:ext cx="5112000" cy="1630760"/>
                    </a:xfrm>
                    <a:prstGeom prst="rect">
                      <a:avLst/>
                    </a:prstGeom>
                    <a:ln>
                      <a:noFill/>
                    </a:ln>
                    <a:extLst>
                      <a:ext uri="{53640926-AAD7-44D8-BBD7-CCE9431645EC}">
                        <a14:shadowObscured xmlns:a14="http://schemas.microsoft.com/office/drawing/2010/main"/>
                      </a:ext>
                    </a:extLst>
                  </pic:spPr>
                </pic:pic>
              </a:graphicData>
            </a:graphic>
          </wp:inline>
        </w:drawing>
      </w:r>
      <w:r w:rsidR="0051543D">
        <w:br w:type="page"/>
      </w:r>
    </w:p>
    <w:p w14:paraId="4560EFF2" w14:textId="3C4B9BBA" w:rsidR="0051543D" w:rsidRPr="00507785" w:rsidRDefault="0051543D" w:rsidP="0051543D">
      <w:pPr>
        <w:pStyle w:val="Heading1"/>
      </w:pPr>
      <w:bookmarkStart w:id="15" w:name="_Toc224813442"/>
      <w:r w:rsidRPr="00507785">
        <w:lastRenderedPageBreak/>
        <w:t>About Healthwatch Surrey</w:t>
      </w:r>
      <w:bookmarkEnd w:id="15"/>
    </w:p>
    <w:p w14:paraId="32E1FED7" w14:textId="77777777" w:rsidR="0051543D" w:rsidRPr="0051543D" w:rsidRDefault="0051543D" w:rsidP="0051543D">
      <w:pPr>
        <w:rPr>
          <w:color w:val="004F6B" w:themeColor="text2"/>
        </w:rPr>
      </w:pPr>
      <w:r w:rsidRPr="0051543D">
        <w:rPr>
          <w:color w:val="004F6B" w:themeColor="text2"/>
        </w:rPr>
        <w:t>Healthwatch Surrey champions the voice of local people to shape, improve and get the best from NHS, health and social care services. We are independent and have statutory powers to make sure decision makers listen to the experiences of local people.</w:t>
      </w:r>
    </w:p>
    <w:p w14:paraId="22FA5579" w14:textId="77777777" w:rsidR="0051543D" w:rsidRPr="0051543D" w:rsidRDefault="0051543D" w:rsidP="0051543D">
      <w:pPr>
        <w:rPr>
          <w:color w:val="004F6B" w:themeColor="text2"/>
        </w:rPr>
      </w:pPr>
    </w:p>
    <w:p w14:paraId="78ADD4DA" w14:textId="77777777" w:rsidR="0051543D" w:rsidRPr="0051543D" w:rsidRDefault="0051543D" w:rsidP="0051543D">
      <w:pPr>
        <w:rPr>
          <w:color w:val="004F6B" w:themeColor="text2"/>
        </w:rPr>
      </w:pPr>
      <w:r w:rsidRPr="0051543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51543D">
        <w:rPr>
          <w:color w:val="004F6B" w:themeColor="text2"/>
        </w:rPr>
        <w:t>future plans</w:t>
      </w:r>
      <w:proofErr w:type="gramEnd"/>
      <w:r w:rsidRPr="0051543D">
        <w:rPr>
          <w:color w:val="004F6B" w:themeColor="text2"/>
        </w:rPr>
        <w:t>.</w:t>
      </w:r>
    </w:p>
    <w:p w14:paraId="3FCB9D7D" w14:textId="77777777" w:rsidR="0051543D" w:rsidRPr="0051543D" w:rsidRDefault="0051543D" w:rsidP="0051543D">
      <w:pPr>
        <w:rPr>
          <w:color w:val="004F6B" w:themeColor="text2"/>
        </w:rPr>
      </w:pPr>
    </w:p>
    <w:p w14:paraId="0165ACA4" w14:textId="77777777" w:rsidR="0051543D" w:rsidRPr="0051543D" w:rsidRDefault="0051543D" w:rsidP="0051543D">
      <w:pPr>
        <w:rPr>
          <w:color w:val="004F6B" w:themeColor="text2"/>
        </w:rPr>
      </w:pPr>
      <w:r w:rsidRPr="0051543D">
        <w:rPr>
          <w:color w:val="004F6B" w:themeColor="text2"/>
        </w:rPr>
        <w:t>We also provide reliable and trustworthy information and signposting about local health and social care services to help people get the support they need.</w:t>
      </w:r>
    </w:p>
    <w:p w14:paraId="18B5EDE9" w14:textId="77777777" w:rsidR="005A15FA" w:rsidRPr="00507785" w:rsidRDefault="005A15FA" w:rsidP="005A15FA"/>
    <w:p w14:paraId="16D2CFBD" w14:textId="10A51F76" w:rsidR="00821E2A" w:rsidRDefault="00EB164F" w:rsidP="00EB164F">
      <w:pPr>
        <w:jc w:val="center"/>
      </w:pPr>
      <w:r>
        <w:rPr>
          <w:noProof/>
        </w:rPr>
        <w:drawing>
          <wp:inline distT="0" distB="0" distL="0" distR="0" wp14:anchorId="29B49C81" wp14:editId="1DC6CF77">
            <wp:extent cx="5731510" cy="3735070"/>
            <wp:effectExtent l="0" t="0" r="2540" b="0"/>
            <wp:docPr id="849582714" name="Picture 4" descr="One of our volunteers speaking to a member of the public on an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2714" name="Picture 4" descr="One of our volunteers speaking to a member of the public on an engagement."/>
                    <pic:cNvPicPr/>
                  </pic:nvPicPr>
                  <pic:blipFill rotWithShape="1">
                    <a:blip r:embed="rId30" cstate="print">
                      <a:extLst>
                        <a:ext uri="{28A0092B-C50C-407E-A947-70E740481C1C}">
                          <a14:useLocalDpi xmlns:a14="http://schemas.microsoft.com/office/drawing/2010/main" val="0"/>
                        </a:ext>
                      </a:extLst>
                    </a:blip>
                    <a:srcRect t="13116"/>
                    <a:stretch>
                      <a:fillRect/>
                    </a:stretch>
                  </pic:blipFill>
                  <pic:spPr bwMode="auto">
                    <a:xfrm>
                      <a:off x="0" y="0"/>
                      <a:ext cx="5731510" cy="3735070"/>
                    </a:xfrm>
                    <a:prstGeom prst="rect">
                      <a:avLst/>
                    </a:prstGeom>
                    <a:ln>
                      <a:noFill/>
                    </a:ln>
                    <a:extLst>
                      <a:ext uri="{53640926-AAD7-44D8-BBD7-CCE9431645EC}">
                        <a14:shadowObscured xmlns:a14="http://schemas.microsoft.com/office/drawing/2010/main"/>
                      </a:ext>
                    </a:extLst>
                  </pic:spPr>
                </pic:pic>
              </a:graphicData>
            </a:graphic>
          </wp:inline>
        </w:drawing>
      </w:r>
    </w:p>
    <w:p w14:paraId="1A1BBEED" w14:textId="36164A5D" w:rsidR="00821E2A" w:rsidRDefault="00821E2A" w:rsidP="00821E2A">
      <w:pPr>
        <w:jc w:val="center"/>
        <w:sectPr w:rsidR="00821E2A" w:rsidSect="00135723">
          <w:headerReference w:type="default" r:id="rId31"/>
          <w:footerReference w:type="default" r:id="rId32"/>
          <w:pgSz w:w="11906" w:h="16838"/>
          <w:pgMar w:top="1440" w:right="1440" w:bottom="1440" w:left="1440" w:header="454" w:footer="708" w:gutter="0"/>
          <w:cols w:space="708"/>
          <w:titlePg/>
          <w:docGrid w:linePitch="360"/>
        </w:sectPr>
      </w:pPr>
    </w:p>
    <w:p w14:paraId="6F5E7E59" w14:textId="1F776890" w:rsidR="007D3E75" w:rsidRPr="002E4F30" w:rsidRDefault="00821E2A" w:rsidP="007D3E75">
      <w:pPr>
        <w:pStyle w:val="Heading1"/>
        <w:rPr>
          <w:color w:val="FFFFFF" w:themeColor="background1"/>
        </w:rPr>
      </w:pPr>
      <w:bookmarkStart w:id="16" w:name="_Toc224813443"/>
      <w:r>
        <w:rPr>
          <w:noProof/>
          <w:color w:val="FFFFFF" w:themeColor="background1"/>
        </w:rPr>
        <w:lastRenderedPageBreak/>
        <w:drawing>
          <wp:anchor distT="0" distB="0" distL="114300" distR="114300" simplePos="0" relativeHeight="251658244" behindDoc="0" locked="0" layoutInCell="1" allowOverlap="1" wp14:anchorId="42F3224C" wp14:editId="1E29D4C7">
            <wp:simplePos x="0" y="0"/>
            <wp:positionH relativeFrom="column">
              <wp:posOffset>3863340</wp:posOffset>
            </wp:positionH>
            <wp:positionV relativeFrom="paragraph">
              <wp:posOffset>-647700</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Pr="00C208EE">
        <w:rPr>
          <w:noProof/>
          <w:color w:val="2B579A"/>
          <w:shd w:val="clear" w:color="auto" w:fill="E6E6E6"/>
        </w:rPr>
        <w:drawing>
          <wp:anchor distT="0" distB="0" distL="114300" distR="114300" simplePos="0" relativeHeight="251658243" behindDoc="1" locked="0" layoutInCell="1" allowOverlap="1" wp14:anchorId="2B9D9408" wp14:editId="5744B685">
            <wp:simplePos x="0" y="0"/>
            <wp:positionH relativeFrom="page">
              <wp:posOffset>0</wp:posOffset>
            </wp:positionH>
            <wp:positionV relativeFrom="page">
              <wp:posOffset>-68580</wp:posOffset>
            </wp:positionV>
            <wp:extent cx="8260080" cy="12039600"/>
            <wp:effectExtent l="0" t="0" r="7620" b="0"/>
            <wp:wrapNone/>
            <wp:docPr id="273662082" name="Picture 273662082"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33">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7D3E75" w:rsidRPr="002E4F30">
        <w:rPr>
          <w:color w:val="FFFFFF" w:themeColor="background1"/>
        </w:rPr>
        <w:t>Contact us</w:t>
      </w:r>
      <w:bookmarkEnd w:id="16"/>
    </w:p>
    <w:p w14:paraId="1722157E" w14:textId="77777777" w:rsidR="007D3E75" w:rsidRPr="002E4F30" w:rsidRDefault="007D3E75" w:rsidP="007D3E75">
      <w:pPr>
        <w:spacing w:after="120"/>
        <w:rPr>
          <w:color w:val="FFFFFF" w:themeColor="background1"/>
          <w:szCs w:val="24"/>
        </w:rPr>
      </w:pPr>
      <w:r w:rsidRPr="002E4F30">
        <w:rPr>
          <w:color w:val="FFFFFF" w:themeColor="background1"/>
          <w:szCs w:val="24"/>
        </w:rPr>
        <w:t xml:space="preserve">Website: </w:t>
      </w:r>
      <w:hyperlink r:id="rId34" w:history="1">
        <w:r w:rsidRPr="002E4F30">
          <w:rPr>
            <w:rStyle w:val="Hyperlink"/>
            <w:color w:val="FFFFFF" w:themeColor="background1"/>
            <w:szCs w:val="24"/>
          </w:rPr>
          <w:t>www.healthwatchsurrey.co.uk</w:t>
        </w:r>
      </w:hyperlink>
    </w:p>
    <w:p w14:paraId="119F51AD" w14:textId="77777777" w:rsidR="007D3E75" w:rsidRPr="002E4F30" w:rsidRDefault="007D3E75" w:rsidP="007D3E75">
      <w:pPr>
        <w:spacing w:after="120"/>
        <w:rPr>
          <w:color w:val="FFFFFF" w:themeColor="background1"/>
          <w:szCs w:val="24"/>
        </w:rPr>
      </w:pPr>
      <w:r w:rsidRPr="002E4F30">
        <w:rPr>
          <w:color w:val="FFFFFF" w:themeColor="background1"/>
          <w:szCs w:val="24"/>
        </w:rPr>
        <w:t>Phone: 0303 303 0023</w:t>
      </w:r>
    </w:p>
    <w:p w14:paraId="280D1797" w14:textId="77777777" w:rsidR="007D3E75" w:rsidRPr="002E4F30" w:rsidRDefault="007D3E75" w:rsidP="007D3E75">
      <w:pPr>
        <w:spacing w:after="120"/>
        <w:rPr>
          <w:color w:val="FFFFFF" w:themeColor="background1"/>
          <w:szCs w:val="24"/>
        </w:rPr>
      </w:pPr>
      <w:r w:rsidRPr="002E4F30">
        <w:rPr>
          <w:color w:val="FFFFFF" w:themeColor="background1"/>
          <w:szCs w:val="24"/>
        </w:rPr>
        <w:t>Text/SMS: 07592 787533</w:t>
      </w:r>
    </w:p>
    <w:p w14:paraId="194EC91C" w14:textId="77777777" w:rsidR="007D3E75" w:rsidRPr="002E4F30" w:rsidRDefault="007D3E75" w:rsidP="007D3E75">
      <w:pPr>
        <w:spacing w:after="120"/>
        <w:rPr>
          <w:color w:val="FFFFFF" w:themeColor="background1"/>
          <w:szCs w:val="24"/>
        </w:rPr>
      </w:pPr>
      <w:r w:rsidRPr="002E4F30">
        <w:rPr>
          <w:color w:val="FFFFFF" w:themeColor="background1"/>
          <w:szCs w:val="24"/>
        </w:rPr>
        <w:t>WhatsApp: 07592 787533</w:t>
      </w:r>
    </w:p>
    <w:p w14:paraId="7E85F50F" w14:textId="77777777" w:rsidR="007D3E75" w:rsidRPr="002E4F30" w:rsidRDefault="007D3E75" w:rsidP="007D3E75">
      <w:pPr>
        <w:spacing w:after="120"/>
        <w:rPr>
          <w:color w:val="FFFFFF" w:themeColor="background1"/>
          <w:szCs w:val="24"/>
        </w:rPr>
      </w:pPr>
      <w:r w:rsidRPr="002E4F30">
        <w:rPr>
          <w:color w:val="FFFFFF" w:themeColor="background1"/>
          <w:szCs w:val="24"/>
        </w:rPr>
        <w:t xml:space="preserve">Email: </w:t>
      </w:r>
      <w:hyperlink r:id="rId35" w:history="1">
        <w:r w:rsidRPr="002E4F30">
          <w:rPr>
            <w:rStyle w:val="Hyperlink"/>
            <w:color w:val="FFFFFF" w:themeColor="background1"/>
            <w:szCs w:val="24"/>
          </w:rPr>
          <w:t>enquiries@healthwatchsurrey.co.uk</w:t>
        </w:r>
      </w:hyperlink>
    </w:p>
    <w:p w14:paraId="741741FF" w14:textId="77777777" w:rsidR="007D3E75" w:rsidRPr="002E4F30" w:rsidRDefault="007D3E75" w:rsidP="007D3E75">
      <w:pPr>
        <w:spacing w:after="120"/>
        <w:rPr>
          <w:color w:val="FFFFFF" w:themeColor="background1"/>
          <w:szCs w:val="24"/>
        </w:rPr>
      </w:pPr>
      <w:r w:rsidRPr="002E4F30">
        <w:rPr>
          <w:color w:val="FFFFFF" w:themeColor="background1"/>
          <w:szCs w:val="24"/>
        </w:rPr>
        <w:t>Address: Freepost RSYX-ETRE-CXBY, Healthwatch Surrey, Astolat, Coniers Way, Burpham, Guildford, Surrey, GU4 7HL.</w:t>
      </w:r>
    </w:p>
    <w:p w14:paraId="3B4BD616" w14:textId="77777777" w:rsidR="007D3E75" w:rsidRPr="002E4F30" w:rsidRDefault="00821E2A" w:rsidP="007D3E75">
      <w:pPr>
        <w:spacing w:after="120"/>
        <w:rPr>
          <w:color w:val="FFFFFF" w:themeColor="background1"/>
          <w:szCs w:val="24"/>
        </w:rPr>
      </w:pPr>
      <w:r w:rsidRPr="00B1138E">
        <w:rPr>
          <w:noProof/>
          <w:color w:val="FFFFFF" w:themeColor="background1"/>
          <w:sz w:val="28"/>
          <w:szCs w:val="28"/>
        </w:rPr>
        <w:drawing>
          <wp:inline distT="0" distB="0" distL="0" distR="0" wp14:anchorId="021AEE54" wp14:editId="5E35B01B">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007D3E75" w:rsidRPr="002E4F30">
        <w:rPr>
          <w:color w:val="FFFFFF" w:themeColor="background1"/>
          <w:szCs w:val="24"/>
        </w:rPr>
        <w:t xml:space="preserve"> </w:t>
      </w:r>
      <w:hyperlink r:id="rId37" w:history="1">
        <w:proofErr w:type="spellStart"/>
        <w:r w:rsidR="007D3E75" w:rsidRPr="002E4F30">
          <w:rPr>
            <w:rStyle w:val="Hyperlink"/>
            <w:color w:val="FFFFFF" w:themeColor="background1"/>
            <w:szCs w:val="24"/>
          </w:rPr>
          <w:t>healthwatchsurrey</w:t>
        </w:r>
        <w:proofErr w:type="spellEnd"/>
      </w:hyperlink>
    </w:p>
    <w:p w14:paraId="6760ECF8" w14:textId="77777777" w:rsidR="007D3E75" w:rsidRPr="002E4F30" w:rsidRDefault="00821E2A" w:rsidP="007D3E75">
      <w:pPr>
        <w:spacing w:after="120"/>
        <w:rPr>
          <w:color w:val="FFFFFF" w:themeColor="background1"/>
          <w:szCs w:val="24"/>
        </w:rPr>
      </w:pPr>
      <w:r w:rsidRPr="00B1138E">
        <w:rPr>
          <w:noProof/>
          <w:color w:val="FFFFFF" w:themeColor="background1"/>
          <w:sz w:val="28"/>
          <w:szCs w:val="28"/>
        </w:rPr>
        <w:drawing>
          <wp:inline distT="0" distB="0" distL="0" distR="0" wp14:anchorId="4CB1E05D" wp14:editId="5EF9377C">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007D3E75" w:rsidRPr="002E4F30">
        <w:rPr>
          <w:color w:val="FFFFFF" w:themeColor="background1"/>
          <w:szCs w:val="24"/>
        </w:rPr>
        <w:t xml:space="preserve"> </w:t>
      </w:r>
      <w:hyperlink r:id="rId39" w:history="1">
        <w:proofErr w:type="spellStart"/>
        <w:r w:rsidR="007D3E75" w:rsidRPr="002E4F30">
          <w:rPr>
            <w:rStyle w:val="Hyperlink"/>
            <w:color w:val="FFFFFF" w:themeColor="background1"/>
            <w:szCs w:val="24"/>
          </w:rPr>
          <w:t>healthwatch_surrey</w:t>
        </w:r>
        <w:proofErr w:type="spellEnd"/>
      </w:hyperlink>
    </w:p>
    <w:p w14:paraId="0C6FE447" w14:textId="77777777" w:rsidR="00821E2A" w:rsidRDefault="00821E2A" w:rsidP="00821E2A">
      <w:pPr>
        <w:spacing w:after="120"/>
        <w:rPr>
          <w:color w:val="FFFFFF" w:themeColor="background1"/>
        </w:rPr>
      </w:pPr>
      <w:r w:rsidRPr="00B1138E">
        <w:rPr>
          <w:noProof/>
          <w:color w:val="FFFFFF" w:themeColor="background1"/>
          <w:sz w:val="28"/>
          <w:szCs w:val="28"/>
        </w:rPr>
        <w:drawing>
          <wp:inline distT="0" distB="0" distL="0" distR="0" wp14:anchorId="19D278E0" wp14:editId="3A73E146">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007D3E75" w:rsidRPr="002E4F30">
        <w:rPr>
          <w:color w:val="FFFFFF" w:themeColor="background1"/>
          <w:szCs w:val="24"/>
        </w:rPr>
        <w:t xml:space="preserve"> </w:t>
      </w:r>
      <w:hyperlink r:id="rId41" w:history="1">
        <w:r w:rsidR="007D3E75" w:rsidRPr="002E4F30">
          <w:rPr>
            <w:rStyle w:val="Hyperlink"/>
            <w:color w:val="FFFFFF" w:themeColor="background1"/>
            <w:szCs w:val="24"/>
          </w:rPr>
          <w:t>Healthwatch Surrey</w:t>
        </w:r>
      </w:hyperlink>
    </w:p>
    <w:p w14:paraId="3B9526C6" w14:textId="77777777" w:rsidR="00821E2A" w:rsidRDefault="00821E2A" w:rsidP="00821E2A">
      <w:pPr>
        <w:spacing w:after="120"/>
        <w:rPr>
          <w:color w:val="FFFFFF" w:themeColor="background1"/>
        </w:rPr>
      </w:pPr>
    </w:p>
    <w:p w14:paraId="63FD4F7F" w14:textId="77777777" w:rsidR="00821E2A" w:rsidRDefault="00821E2A" w:rsidP="00821E2A">
      <w:r>
        <w:rPr>
          <w:noProof/>
        </w:rPr>
        <w:drawing>
          <wp:inline distT="0" distB="0" distL="0" distR="0" wp14:anchorId="0A96013E" wp14:editId="5A54481A">
            <wp:extent cx="1476000" cy="341773"/>
            <wp:effectExtent l="0" t="0" r="0" b="1270"/>
            <wp:docPr id="541538879" name="Picture 5"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 descr="Luminus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07DFA59D" w14:textId="0C67CFD3" w:rsidR="00821E2A" w:rsidRPr="002E4F30" w:rsidRDefault="00821E2A" w:rsidP="00821E2A">
      <w:pPr>
        <w:rPr>
          <w:color w:val="FFFFFF" w:themeColor="background1"/>
        </w:rPr>
      </w:pPr>
      <w:r w:rsidRPr="002E4F30">
        <w:rPr>
          <w:color w:val="FFFFFF" w:themeColor="background1"/>
        </w:rPr>
        <w:t xml:space="preserve">The Healthwatch Surrey service is run by Luminus Insight CIC, known as Luminus. </w:t>
      </w:r>
      <w:hyperlink r:id="rId43" w:history="1">
        <w:r w:rsidRPr="00100068">
          <w:rPr>
            <w:rStyle w:val="Hyperlink"/>
            <w:color w:val="FFFFFF" w:themeColor="background1"/>
          </w:rPr>
          <w:t>Luminus</w:t>
        </w:r>
      </w:hyperlink>
      <w:r w:rsidRPr="00100068">
        <w:rPr>
          <w:color w:val="FFFFFF" w:themeColor="background1"/>
        </w:rPr>
        <w:t xml:space="preserve"> </w:t>
      </w:r>
      <w:r w:rsidRPr="002E4F30">
        <w:rPr>
          <w:color w:val="FFFFFF" w:themeColor="background1"/>
        </w:rPr>
        <w:t>is a Surrey based, independent, community interest company which exists to empower people to have their voices heard. We help organisations provide equity of access and the best services possible, through the inclusive involvement of local people. </w:t>
      </w:r>
    </w:p>
    <w:p w14:paraId="29E12FC9" w14:textId="77777777" w:rsidR="00821E2A" w:rsidRPr="00B90DFA" w:rsidRDefault="00821E2A" w:rsidP="00821E2A">
      <w:pPr>
        <w:spacing w:after="120"/>
        <w:rPr>
          <w:color w:val="FFFFFF" w:themeColor="background1"/>
          <w:sz w:val="120"/>
          <w:szCs w:val="120"/>
        </w:rPr>
      </w:pPr>
    </w:p>
    <w:p w14:paraId="3EF2EAE4" w14:textId="77777777" w:rsidR="00821E2A" w:rsidRDefault="00821E2A" w:rsidP="00821E2A">
      <w:pPr>
        <w:rPr>
          <w:color w:val="FFFFFF" w:themeColor="background1"/>
        </w:rPr>
      </w:pPr>
      <w:r w:rsidRPr="00C049B1">
        <w:rPr>
          <w:color w:val="004F6B"/>
        </w:rPr>
        <w:t> </w:t>
      </w:r>
      <w:r w:rsidRPr="00C049B1">
        <w:rPr>
          <w:noProof/>
          <w:color w:val="004F6B"/>
        </w:rPr>
        <w:drawing>
          <wp:inline distT="0" distB="0" distL="0" distR="0" wp14:anchorId="013F57D3" wp14:editId="3E07E9F1">
            <wp:extent cx="1476000" cy="497528"/>
            <wp:effectExtent l="0" t="0" r="0" b="0"/>
            <wp:docPr id="1967398255" name="Picture 1" descr="Committed to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descr="Committed to quality logo"/>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082A0180" w14:textId="77777777" w:rsidR="00821E2A" w:rsidRDefault="00821E2A" w:rsidP="00821E2A">
      <w:pPr>
        <w:rPr>
          <w:color w:val="FFFFFF" w:themeColor="background1"/>
        </w:rPr>
      </w:pPr>
      <w:r w:rsidRPr="00B1138E">
        <w:rPr>
          <w:color w:val="FFFFFF" w:themeColor="background1"/>
        </w:rPr>
        <w:t xml:space="preserve">We are committed to the quality of our information. </w:t>
      </w:r>
    </w:p>
    <w:p w14:paraId="4E8848B7" w14:textId="77777777" w:rsidR="00821E2A" w:rsidRDefault="00821E2A" w:rsidP="00821E2A">
      <w:pPr>
        <w:rPr>
          <w:color w:val="FFFFFF" w:themeColor="background2"/>
        </w:rPr>
      </w:pPr>
      <w:r w:rsidRPr="00B1138E">
        <w:rPr>
          <w:color w:val="FFFFFF" w:themeColor="background1"/>
        </w:rPr>
        <w:t xml:space="preserve">Every </w:t>
      </w:r>
      <w:r>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5D5A7DAE" w14:textId="77777777" w:rsidR="00821E2A" w:rsidRPr="00C049B1" w:rsidRDefault="00821E2A" w:rsidP="00821E2A">
      <w:pPr>
        <w:spacing w:line="360" w:lineRule="auto"/>
      </w:pPr>
    </w:p>
    <w:p w14:paraId="739456F2" w14:textId="77777777" w:rsidR="00821E2A" w:rsidRDefault="00821E2A" w:rsidP="00821E2A">
      <w:r>
        <w:rPr>
          <w:noProof/>
        </w:rPr>
        <w:drawing>
          <wp:inline distT="0" distB="0" distL="0" distR="0" wp14:anchorId="368CEE4F" wp14:editId="579F0E43">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45"/>
                    <a:stretch>
                      <a:fillRect/>
                    </a:stretch>
                  </pic:blipFill>
                  <pic:spPr>
                    <a:xfrm>
                      <a:off x="0" y="0"/>
                      <a:ext cx="1476000" cy="372702"/>
                    </a:xfrm>
                    <a:prstGeom prst="rect">
                      <a:avLst/>
                    </a:prstGeom>
                  </pic:spPr>
                </pic:pic>
              </a:graphicData>
            </a:graphic>
          </wp:inline>
        </w:drawing>
      </w:r>
    </w:p>
    <w:p w14:paraId="1CD880D8" w14:textId="77777777" w:rsidR="00821E2A" w:rsidRDefault="00821E2A" w:rsidP="00821E2A">
      <w:pPr>
        <w:rPr>
          <w:color w:val="FFFFFF" w:themeColor="background1"/>
        </w:rPr>
      </w:pPr>
      <w:r w:rsidRPr="002E4F30">
        <w:rPr>
          <w:color w:val="FFFFFF" w:themeColor="background1"/>
        </w:rPr>
        <w:t xml:space="preserve">We are proud to have signed up to the End Poverty Pledge </w:t>
      </w:r>
      <w:r>
        <w:rPr>
          <w:color w:val="FFFFFF" w:themeColor="background1"/>
        </w:rPr>
        <w:t>–</w:t>
      </w:r>
      <w:r w:rsidRPr="002E4F30">
        <w:rPr>
          <w:color w:val="FFFFFF" w:themeColor="background1"/>
        </w:rPr>
        <w:t xml:space="preserve"> </w:t>
      </w:r>
    </w:p>
    <w:p w14:paraId="385D53BA" w14:textId="7D078D25" w:rsidR="005A15FA" w:rsidRDefault="00821E2A" w:rsidP="002B76BA">
      <w:pPr>
        <w:tabs>
          <w:tab w:val="left" w:pos="5016"/>
        </w:tabs>
      </w:pPr>
      <w:hyperlink r:id="rId46">
        <w:r w:rsidRPr="002E4F30">
          <w:rPr>
            <w:rStyle w:val="Hyperlink"/>
            <w:color w:val="FFFFFF" w:themeColor="background1"/>
          </w:rPr>
          <w:t>End Poverty Surrey – Good Company</w:t>
        </w:r>
      </w:hyperlink>
      <w:r w:rsidRPr="002E4F30">
        <w:rPr>
          <w:color w:val="FFFFFF" w:themeColor="background1"/>
        </w:rPr>
        <w:t xml:space="preserve">.  </w:t>
      </w:r>
      <w:r w:rsidRPr="00C208EE">
        <w:rPr>
          <w:noProof/>
          <w:color w:val="2B579A"/>
          <w:shd w:val="clear" w:color="auto" w:fill="E6E6E6"/>
        </w:rPr>
        <w:drawing>
          <wp:anchor distT="0" distB="0" distL="114300" distR="114300" simplePos="0" relativeHeight="251658242" behindDoc="1" locked="0" layoutInCell="1" allowOverlap="1" wp14:anchorId="64AAAD5D" wp14:editId="24469692">
            <wp:simplePos x="0" y="0"/>
            <wp:positionH relativeFrom="page">
              <wp:posOffset>-205740</wp:posOffset>
            </wp:positionH>
            <wp:positionV relativeFrom="page">
              <wp:posOffset>-60960</wp:posOffset>
            </wp:positionV>
            <wp:extent cx="8260080" cy="12039600"/>
            <wp:effectExtent l="0" t="0" r="7620" b="0"/>
            <wp:wrapNone/>
            <wp:docPr id="222088954" name="Picture 222088954"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33">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2B76BA">
        <w:rPr>
          <w:color w:val="FFFFFF" w:themeColor="background1"/>
        </w:rPr>
        <w:tab/>
      </w:r>
    </w:p>
    <w:sectPr w:rsidR="005A15FA" w:rsidSect="0013572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55120" w14:textId="77777777" w:rsidR="00B23647" w:rsidRPr="00507785" w:rsidRDefault="00B23647" w:rsidP="00810BB9">
      <w:r w:rsidRPr="00507785">
        <w:separator/>
      </w:r>
    </w:p>
  </w:endnote>
  <w:endnote w:type="continuationSeparator" w:id="0">
    <w:p w14:paraId="274C6BFD" w14:textId="77777777" w:rsidR="00B23647" w:rsidRPr="00507785" w:rsidRDefault="00B23647" w:rsidP="00810BB9">
      <w:r w:rsidRPr="00507785">
        <w:continuationSeparator/>
      </w:r>
    </w:p>
  </w:endnote>
  <w:endnote w:type="continuationNotice" w:id="1">
    <w:p w14:paraId="200177A2" w14:textId="77777777" w:rsidR="00B23647" w:rsidRPr="00507785" w:rsidRDefault="00B23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593D" w14:textId="312C1873" w:rsidR="006E06AA" w:rsidRPr="00507785" w:rsidRDefault="00C46DF9">
    <w:pPr>
      <w:pStyle w:val="Footer"/>
      <w:jc w:val="right"/>
    </w:pPr>
    <w:r w:rsidRPr="00507785">
      <w:rPr>
        <w:noProof/>
      </w:rPr>
      <w:drawing>
        <wp:anchor distT="0" distB="0" distL="114300" distR="114300" simplePos="0" relativeHeight="251658240" behindDoc="0" locked="0" layoutInCell="1" allowOverlap="1" wp14:anchorId="56C2CD04" wp14:editId="5A8F798B">
          <wp:simplePos x="0" y="0"/>
          <wp:positionH relativeFrom="page">
            <wp:posOffset>-274320</wp:posOffset>
          </wp:positionH>
          <wp:positionV relativeFrom="paragraph">
            <wp:posOffset>247015</wp:posOffset>
          </wp:positionV>
          <wp:extent cx="7941285" cy="645789"/>
          <wp:effectExtent l="0" t="0" r="0" b="2540"/>
          <wp:wrapNone/>
          <wp:docPr id="732416828" name="Picture 73241682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96535" w14:textId="03B2B797" w:rsidR="00810BB9" w:rsidRPr="00507785" w:rsidRDefault="00B54A29">
    <w:pPr>
      <w:pStyle w:val="Footer"/>
    </w:pPr>
    <w:r w:rsidRPr="00507785">
      <w:rPr>
        <w:noProof/>
        <w:sz w:val="20"/>
      </w:rPr>
      <mc:AlternateContent>
        <mc:Choice Requires="wps">
          <w:drawing>
            <wp:anchor distT="45720" distB="45720" distL="114300" distR="114300" simplePos="0" relativeHeight="251658241" behindDoc="0" locked="0" layoutInCell="1" allowOverlap="1" wp14:anchorId="6D56CEAC" wp14:editId="3A38A3D9">
              <wp:simplePos x="0" y="0"/>
              <wp:positionH relativeFrom="column">
                <wp:posOffset>-594360</wp:posOffset>
              </wp:positionH>
              <wp:positionV relativeFrom="paragraph">
                <wp:posOffset>189230</wp:posOffset>
              </wp:positionV>
              <wp:extent cx="3596640" cy="1404620"/>
              <wp:effectExtent l="0" t="0" r="0" b="0"/>
              <wp:wrapSquare wrapText="bothSides"/>
              <wp:docPr id="1848735641" name="Text Box 1848735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5E54FD02" w14:textId="09DE83B7" w:rsidR="00425C5D" w:rsidRPr="00507785" w:rsidRDefault="002B21A7" w:rsidP="00C46DF9">
                          <w:pPr>
                            <w:rPr>
                              <w:color w:val="FFFFFF" w:themeColor="background1"/>
                            </w:rPr>
                          </w:pPr>
                          <w:r w:rsidRPr="00507785">
                            <w:rPr>
                              <w:color w:val="FFFFFF" w:themeColor="background1"/>
                            </w:rPr>
                            <w:t>Men In Mind</w:t>
                          </w:r>
                          <w:r w:rsidR="00B54A29">
                            <w:rPr>
                              <w:color w:val="FFFFFF" w:themeColor="background1"/>
                            </w:rPr>
                            <w:t xml:space="preserve"> - </w:t>
                          </w:r>
                          <w:r w:rsidRPr="00507785">
                            <w:rPr>
                              <w:color w:val="FFFFFF" w:themeColor="background1"/>
                            </w:rPr>
                            <w:t>March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56CEAC" id="_x0000_t202" coordsize="21600,21600" o:spt="202" path="m,l,21600r21600,l21600,xe">
              <v:stroke joinstyle="miter"/>
              <v:path gradientshapeok="t" o:connecttype="rect"/>
            </v:shapetype>
            <v:shape id="Text Box 1848735641" o:spid="_x0000_s1026" type="#_x0000_t202" style="position:absolute;margin-left:-46.8pt;margin-top:14.9pt;width:283.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" filled="f" stroked="f">
              <v:textbox style="mso-fit-shape-to-text:t">
                <w:txbxContent>
                  <w:p w14:paraId="5E54FD02" w14:textId="09DE83B7" w:rsidR="00425C5D" w:rsidRPr="00507785" w:rsidRDefault="002B21A7" w:rsidP="00C46DF9">
                    <w:pPr>
                      <w:rPr>
                        <w:color w:val="FFFFFF" w:themeColor="background1"/>
                      </w:rPr>
                    </w:pPr>
                    <w:r w:rsidRPr="00507785">
                      <w:rPr>
                        <w:color w:val="FFFFFF" w:themeColor="background1"/>
                      </w:rPr>
                      <w:t>Men In Mind</w:t>
                    </w:r>
                    <w:r w:rsidR="00B54A29">
                      <w:rPr>
                        <w:color w:val="FFFFFF" w:themeColor="background1"/>
                      </w:rPr>
                      <w:t xml:space="preserve"> - </w:t>
                    </w:r>
                    <w:r w:rsidRPr="00507785">
                      <w:rPr>
                        <w:color w:val="FFFFFF" w:themeColor="background1"/>
                      </w:rPr>
                      <w:t>March 2026</w:t>
                    </w:r>
                  </w:p>
                </w:txbxContent>
              </v:textbox>
              <w10:wrap type="square"/>
            </v:shape>
          </w:pict>
        </mc:Fallback>
      </mc:AlternateContent>
    </w:r>
    <w:r w:rsidR="00C46DF9" w:rsidRPr="00507785">
      <w:rPr>
        <w:noProof/>
      </w:rPr>
      <mc:AlternateContent>
        <mc:Choice Requires="wps">
          <w:drawing>
            <wp:anchor distT="45720" distB="45720" distL="114300" distR="114300" simplePos="0" relativeHeight="251658242" behindDoc="0" locked="0" layoutInCell="1" allowOverlap="1" wp14:anchorId="54248AB7" wp14:editId="18EA718A">
              <wp:simplePos x="0" y="0"/>
              <wp:positionH relativeFrom="page">
                <wp:posOffset>6027420</wp:posOffset>
              </wp:positionH>
              <wp:positionV relativeFrom="paragraph">
                <wp:posOffset>97790</wp:posOffset>
              </wp:positionV>
              <wp:extent cx="1242060" cy="1404620"/>
              <wp:effectExtent l="0" t="0" r="0" b="0"/>
              <wp:wrapSquare wrapText="bothSides"/>
              <wp:docPr id="336020691" name="Text Box 336020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6355713"/>
                            <w:docPartObj>
                              <w:docPartGallery w:val="Page Numbers (Top of Page)"/>
                              <w:docPartUnique/>
                            </w:docPartObj>
                          </w:sdtPr>
                          <w:sdtEndPr/>
                          <w:sdtContent>
                            <w:p w14:paraId="74EBA107" w14:textId="77777777" w:rsidR="00C46DF9" w:rsidRPr="00507785" w:rsidRDefault="00C46DF9" w:rsidP="00C46DF9">
                              <w:pPr>
                                <w:jc w:val="center"/>
                                <w:rPr>
                                  <w:color w:val="FFFFFF" w:themeColor="background1"/>
                                </w:rPr>
                              </w:pPr>
                              <w:r w:rsidRPr="00507785">
                                <w:rPr>
                                  <w:color w:val="FFFFFF" w:themeColor="background1"/>
                                </w:rPr>
                                <w:t xml:space="preserve">Page </w:t>
                              </w:r>
                              <w:r w:rsidRPr="00507785">
                                <w:rPr>
                                  <w:b/>
                                  <w:bCs/>
                                  <w:color w:val="FFFFFF" w:themeColor="background1"/>
                                </w:rPr>
                                <w:fldChar w:fldCharType="begin"/>
                              </w:r>
                              <w:r w:rsidRPr="00507785">
                                <w:rPr>
                                  <w:b/>
                                  <w:bCs/>
                                  <w:color w:val="FFFFFF" w:themeColor="background1"/>
                                </w:rPr>
                                <w:instrText xml:space="preserve"> PAGE </w:instrText>
                              </w:r>
                              <w:r w:rsidRPr="00507785">
                                <w:rPr>
                                  <w:b/>
                                  <w:bCs/>
                                  <w:color w:val="FFFFFF" w:themeColor="background1"/>
                                </w:rPr>
                                <w:fldChar w:fldCharType="separate"/>
                              </w:r>
                              <w:r w:rsidRPr="00507785">
                                <w:rPr>
                                  <w:b/>
                                  <w:bCs/>
                                  <w:color w:val="FFFFFF" w:themeColor="background1"/>
                                </w:rPr>
                                <w:t>1</w:t>
                              </w:r>
                              <w:r w:rsidRPr="00507785">
                                <w:rPr>
                                  <w:b/>
                                  <w:bCs/>
                                  <w:color w:val="FFFFFF" w:themeColor="background1"/>
                                </w:rPr>
                                <w:fldChar w:fldCharType="end"/>
                              </w:r>
                              <w:r w:rsidRPr="00507785">
                                <w:rPr>
                                  <w:color w:val="FFFFFF" w:themeColor="background1"/>
                                </w:rPr>
                                <w:t xml:space="preserve"> of </w:t>
                              </w:r>
                              <w:r w:rsidRPr="00507785">
                                <w:rPr>
                                  <w:b/>
                                  <w:bCs/>
                                  <w:color w:val="FFFFFF" w:themeColor="background1"/>
                                </w:rPr>
                                <w:fldChar w:fldCharType="begin"/>
                              </w:r>
                              <w:r w:rsidRPr="00507785">
                                <w:rPr>
                                  <w:b/>
                                  <w:bCs/>
                                  <w:color w:val="FFFFFF" w:themeColor="background1"/>
                                </w:rPr>
                                <w:instrText xml:space="preserve"> NUMPAGES  </w:instrText>
                              </w:r>
                              <w:r w:rsidRPr="00507785">
                                <w:rPr>
                                  <w:b/>
                                  <w:bCs/>
                                  <w:color w:val="FFFFFF" w:themeColor="background1"/>
                                </w:rPr>
                                <w:fldChar w:fldCharType="separate"/>
                              </w:r>
                              <w:r w:rsidRPr="00507785">
                                <w:rPr>
                                  <w:b/>
                                  <w:bCs/>
                                  <w:color w:val="FFFFFF" w:themeColor="background1"/>
                                </w:rPr>
                                <w:t>8</w:t>
                              </w:r>
                              <w:r w:rsidRPr="00507785">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48AB7" id="Text Box 336020691" o:spid="_x0000_s1027" type="#_x0000_t202" style="position:absolute;margin-left:474.6pt;margin-top:7.7pt;width:97.8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6355713"/>
                      <w:docPartObj>
                        <w:docPartGallery w:val="Page Numbers (Top of Page)"/>
                        <w:docPartUnique/>
                      </w:docPartObj>
                    </w:sdtPr>
                    <w:sdtEndPr/>
                    <w:sdtContent>
                      <w:p w14:paraId="74EBA107" w14:textId="77777777" w:rsidR="00C46DF9" w:rsidRPr="00507785" w:rsidRDefault="00C46DF9" w:rsidP="00C46DF9">
                        <w:pPr>
                          <w:jc w:val="center"/>
                          <w:rPr>
                            <w:color w:val="FFFFFF" w:themeColor="background1"/>
                          </w:rPr>
                        </w:pPr>
                        <w:r w:rsidRPr="00507785">
                          <w:rPr>
                            <w:color w:val="FFFFFF" w:themeColor="background1"/>
                          </w:rPr>
                          <w:t xml:space="preserve">Page </w:t>
                        </w:r>
                        <w:r w:rsidRPr="00507785">
                          <w:rPr>
                            <w:b/>
                            <w:bCs/>
                            <w:color w:val="FFFFFF" w:themeColor="background1"/>
                          </w:rPr>
                          <w:fldChar w:fldCharType="begin"/>
                        </w:r>
                        <w:r w:rsidRPr="00507785">
                          <w:rPr>
                            <w:b/>
                            <w:bCs/>
                            <w:color w:val="FFFFFF" w:themeColor="background1"/>
                          </w:rPr>
                          <w:instrText xml:space="preserve"> PAGE </w:instrText>
                        </w:r>
                        <w:r w:rsidRPr="00507785">
                          <w:rPr>
                            <w:b/>
                            <w:bCs/>
                            <w:color w:val="FFFFFF" w:themeColor="background1"/>
                          </w:rPr>
                          <w:fldChar w:fldCharType="separate"/>
                        </w:r>
                        <w:r w:rsidRPr="00507785">
                          <w:rPr>
                            <w:b/>
                            <w:bCs/>
                            <w:color w:val="FFFFFF" w:themeColor="background1"/>
                          </w:rPr>
                          <w:t>1</w:t>
                        </w:r>
                        <w:r w:rsidRPr="00507785">
                          <w:rPr>
                            <w:b/>
                            <w:bCs/>
                            <w:color w:val="FFFFFF" w:themeColor="background1"/>
                          </w:rPr>
                          <w:fldChar w:fldCharType="end"/>
                        </w:r>
                        <w:r w:rsidRPr="00507785">
                          <w:rPr>
                            <w:color w:val="FFFFFF" w:themeColor="background1"/>
                          </w:rPr>
                          <w:t xml:space="preserve"> of </w:t>
                        </w:r>
                        <w:r w:rsidRPr="00507785">
                          <w:rPr>
                            <w:b/>
                            <w:bCs/>
                            <w:color w:val="FFFFFF" w:themeColor="background1"/>
                          </w:rPr>
                          <w:fldChar w:fldCharType="begin"/>
                        </w:r>
                        <w:r w:rsidRPr="00507785">
                          <w:rPr>
                            <w:b/>
                            <w:bCs/>
                            <w:color w:val="FFFFFF" w:themeColor="background1"/>
                          </w:rPr>
                          <w:instrText xml:space="preserve"> NUMPAGES  </w:instrText>
                        </w:r>
                        <w:r w:rsidRPr="00507785">
                          <w:rPr>
                            <w:b/>
                            <w:bCs/>
                            <w:color w:val="FFFFFF" w:themeColor="background1"/>
                          </w:rPr>
                          <w:fldChar w:fldCharType="separate"/>
                        </w:r>
                        <w:r w:rsidRPr="00507785">
                          <w:rPr>
                            <w:b/>
                            <w:bCs/>
                            <w:color w:val="FFFFFF" w:themeColor="background1"/>
                          </w:rPr>
                          <w:t>8</w:t>
                        </w:r>
                        <w:r w:rsidRPr="00507785">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A9C8F" w14:textId="77777777" w:rsidR="00B23647" w:rsidRPr="00507785" w:rsidRDefault="00B23647" w:rsidP="00810BB9">
      <w:r w:rsidRPr="00507785">
        <w:separator/>
      </w:r>
    </w:p>
  </w:footnote>
  <w:footnote w:type="continuationSeparator" w:id="0">
    <w:p w14:paraId="0CF6CACE" w14:textId="77777777" w:rsidR="00B23647" w:rsidRPr="00507785" w:rsidRDefault="00B23647" w:rsidP="00810BB9">
      <w:r w:rsidRPr="00507785">
        <w:continuationSeparator/>
      </w:r>
    </w:p>
  </w:footnote>
  <w:footnote w:type="continuationNotice" w:id="1">
    <w:p w14:paraId="09656864" w14:textId="77777777" w:rsidR="00B23647" w:rsidRPr="00507785" w:rsidRDefault="00B236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24CF3" w14:textId="0E7DAFD7" w:rsidR="009D6AAF" w:rsidRPr="00C049B1" w:rsidRDefault="009D6AAF" w:rsidP="009D6AAF">
    <w:pPr>
      <w:pStyle w:val="Header"/>
      <w:pBdr>
        <w:bottom w:val="single" w:sz="12" w:space="1" w:color="96DF46" w:themeColor="accent3"/>
      </w:pBdr>
    </w:pPr>
    <w:r>
      <w:rPr>
        <w:noProof/>
      </w:rPr>
      <w:drawing>
        <wp:anchor distT="0" distB="0" distL="114300" distR="114300" simplePos="0" relativeHeight="251658244" behindDoc="0" locked="0" layoutInCell="1" allowOverlap="1" wp14:anchorId="27EEF88B" wp14:editId="15C1C67D">
          <wp:simplePos x="0" y="0"/>
          <wp:positionH relativeFrom="column">
            <wp:posOffset>3832860</wp:posOffset>
          </wp:positionH>
          <wp:positionV relativeFrom="paragraph">
            <wp:posOffset>-101600</wp:posOffset>
          </wp:positionV>
          <wp:extent cx="1792605" cy="431800"/>
          <wp:effectExtent l="0" t="0" r="0" b="6350"/>
          <wp:wrapTopAndBottom/>
          <wp:docPr id="1878067296" name="Picture 187806729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45E862A8" wp14:editId="7F1D982D">
          <wp:simplePos x="0" y="0"/>
          <wp:positionH relativeFrom="column">
            <wp:posOffset>40640</wp:posOffset>
          </wp:positionH>
          <wp:positionV relativeFrom="paragraph">
            <wp:posOffset>-97790</wp:posOffset>
          </wp:positionV>
          <wp:extent cx="1866667" cy="428571"/>
          <wp:effectExtent l="0" t="0" r="635" b="0"/>
          <wp:wrapTopAndBottom/>
          <wp:docPr id="632247906"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7405" name="Picture 1" descr="Luminus logo"/>
                  <pic:cNvPicPr/>
                </pic:nvPicPr>
                <pic:blipFill>
                  <a:blip r:embed="rId2">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p>
  <w:p w14:paraId="681A41C6" w14:textId="1658D08A" w:rsidR="0009774D" w:rsidRPr="001732AF" w:rsidRDefault="0009774D" w:rsidP="0009774D">
    <w:pPr>
      <w:pStyle w:val="Header"/>
      <w:jc w:val="right"/>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3E84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573.75pt;visibility:visible" o:bullet="t">
        <v:imagedata r:id="rId1" o:title=""/>
      </v:shape>
    </w:pict>
  </w:numPicBullet>
  <w:numPicBullet w:numPicBulletId="1">
    <w:pict>
      <v:shape w14:anchorId="0732C9A1" id="_x0000_i1026" type="#_x0000_t75" alt="A pink outline of a letter e&#10;&#10;Description automatically generated" style="width:810pt;height:995.25pt;visibility:visible" o:bullet="t">
        <v:imagedata r:id="rId2" o:title="A pink outline of a letter e&#10;&#10;Description automatically generated"/>
      </v:shape>
    </w:pict>
  </w:numPicBullet>
  <w:numPicBullet w:numPicBulletId="2">
    <w:pict>
      <v:shape w14:anchorId="56081732" id="_x0000_i1027" type="#_x0000_t75" alt="A green outline of a letter e&#10;&#10;Description automatically generated" style="width:810pt;height:995.25pt;rotation:180;visibility:visible" o:bullet="t">
        <v:imagedata r:id="rId3" o:title="A green outline of a letter e&#10;&#10;Description automatically generated"/>
      </v:shape>
    </w:pict>
  </w:numPicBullet>
  <w:abstractNum w:abstractNumId="0" w15:restartNumberingAfterBreak="0">
    <w:nsid w:val="FFFFFF89"/>
    <w:multiLevelType w:val="singleLevel"/>
    <w:tmpl w:val="B0F41B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0434B"/>
    <w:multiLevelType w:val="hybridMultilevel"/>
    <w:tmpl w:val="B7CA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B15DEB"/>
    <w:multiLevelType w:val="multilevel"/>
    <w:tmpl w:val="965C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2A4A0F"/>
    <w:multiLevelType w:val="hybridMultilevel"/>
    <w:tmpl w:val="DC70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4105F"/>
    <w:multiLevelType w:val="hybridMultilevel"/>
    <w:tmpl w:val="5DE0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2876F5"/>
    <w:multiLevelType w:val="multilevel"/>
    <w:tmpl w:val="ED9C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1F2200"/>
    <w:multiLevelType w:val="hybridMultilevel"/>
    <w:tmpl w:val="3528CC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D914A8"/>
    <w:multiLevelType w:val="multilevel"/>
    <w:tmpl w:val="45D4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4C98399C"/>
    <w:multiLevelType w:val="multilevel"/>
    <w:tmpl w:val="9896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D01456"/>
    <w:multiLevelType w:val="multilevel"/>
    <w:tmpl w:val="98D4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AC836F9"/>
    <w:multiLevelType w:val="hybridMultilevel"/>
    <w:tmpl w:val="3C60B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6C42A5"/>
    <w:multiLevelType w:val="hybridMultilevel"/>
    <w:tmpl w:val="E9C0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5"/>
  </w:num>
  <w:num w:numId="2" w16cid:durableId="697319535">
    <w:abstractNumId w:val="4"/>
  </w:num>
  <w:num w:numId="3" w16cid:durableId="1783838624">
    <w:abstractNumId w:val="0"/>
  </w:num>
  <w:num w:numId="4" w16cid:durableId="2102337394">
    <w:abstractNumId w:val="5"/>
  </w:num>
  <w:num w:numId="5" w16cid:durableId="1365671041">
    <w:abstractNumId w:val="6"/>
  </w:num>
  <w:num w:numId="6" w16cid:durableId="1801415518">
    <w:abstractNumId w:val="10"/>
  </w:num>
  <w:num w:numId="7" w16cid:durableId="2086368463">
    <w:abstractNumId w:val="19"/>
  </w:num>
  <w:num w:numId="8" w16cid:durableId="1221747256">
    <w:abstractNumId w:val="17"/>
  </w:num>
  <w:num w:numId="9" w16cid:durableId="1740979858">
    <w:abstractNumId w:val="3"/>
  </w:num>
  <w:num w:numId="10" w16cid:durableId="1925528743">
    <w:abstractNumId w:val="1"/>
  </w:num>
  <w:num w:numId="11" w16cid:durableId="234974783">
    <w:abstractNumId w:val="13"/>
  </w:num>
  <w:num w:numId="12" w16cid:durableId="253441816">
    <w:abstractNumId w:val="11"/>
  </w:num>
  <w:num w:numId="13" w16cid:durableId="942032134">
    <w:abstractNumId w:val="16"/>
  </w:num>
  <w:num w:numId="14" w16cid:durableId="2080135165">
    <w:abstractNumId w:val="7"/>
  </w:num>
  <w:num w:numId="15" w16cid:durableId="1187134675">
    <w:abstractNumId w:val="14"/>
  </w:num>
  <w:num w:numId="16" w16cid:durableId="443547702">
    <w:abstractNumId w:val="12"/>
  </w:num>
  <w:num w:numId="17" w16cid:durableId="325590440">
    <w:abstractNumId w:val="18"/>
  </w:num>
  <w:num w:numId="18" w16cid:durableId="665478375">
    <w:abstractNumId w:val="8"/>
  </w:num>
  <w:num w:numId="19" w16cid:durableId="1174228260">
    <w:abstractNumId w:val="9"/>
  </w:num>
  <w:num w:numId="20" w16cid:durableId="53621442">
    <w:abstractNumId w:val="2"/>
  </w:num>
  <w:num w:numId="21" w16cid:durableId="1093819928">
    <w:abstractNumId w:val="21"/>
  </w:num>
  <w:num w:numId="22" w16cid:durableId="12062193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CF"/>
    <w:rsid w:val="00000128"/>
    <w:rsid w:val="00001FEA"/>
    <w:rsid w:val="00002479"/>
    <w:rsid w:val="000044BA"/>
    <w:rsid w:val="00006EF3"/>
    <w:rsid w:val="00006F09"/>
    <w:rsid w:val="000075B5"/>
    <w:rsid w:val="000103A9"/>
    <w:rsid w:val="00011F49"/>
    <w:rsid w:val="00014B10"/>
    <w:rsid w:val="0001688C"/>
    <w:rsid w:val="00016A82"/>
    <w:rsid w:val="0002082F"/>
    <w:rsid w:val="00022503"/>
    <w:rsid w:val="00023849"/>
    <w:rsid w:val="00024F99"/>
    <w:rsid w:val="00025BB2"/>
    <w:rsid w:val="0002716F"/>
    <w:rsid w:val="000300DE"/>
    <w:rsid w:val="00030415"/>
    <w:rsid w:val="00030949"/>
    <w:rsid w:val="00031129"/>
    <w:rsid w:val="00035A2D"/>
    <w:rsid w:val="00035EA9"/>
    <w:rsid w:val="000365DD"/>
    <w:rsid w:val="000375B1"/>
    <w:rsid w:val="000379EB"/>
    <w:rsid w:val="00037D88"/>
    <w:rsid w:val="00041800"/>
    <w:rsid w:val="00044259"/>
    <w:rsid w:val="000444D4"/>
    <w:rsid w:val="0004639A"/>
    <w:rsid w:val="00046E12"/>
    <w:rsid w:val="0005050F"/>
    <w:rsid w:val="00050DD1"/>
    <w:rsid w:val="00051F18"/>
    <w:rsid w:val="0005337C"/>
    <w:rsid w:val="00053592"/>
    <w:rsid w:val="00053653"/>
    <w:rsid w:val="00057BAC"/>
    <w:rsid w:val="00060EC4"/>
    <w:rsid w:val="000613AD"/>
    <w:rsid w:val="000615A1"/>
    <w:rsid w:val="00063FE9"/>
    <w:rsid w:val="00064DAD"/>
    <w:rsid w:val="00065409"/>
    <w:rsid w:val="00065649"/>
    <w:rsid w:val="000659AF"/>
    <w:rsid w:val="00065F82"/>
    <w:rsid w:val="00066352"/>
    <w:rsid w:val="000663FF"/>
    <w:rsid w:val="00066852"/>
    <w:rsid w:val="000673F1"/>
    <w:rsid w:val="000676A9"/>
    <w:rsid w:val="00070439"/>
    <w:rsid w:val="00070971"/>
    <w:rsid w:val="00071533"/>
    <w:rsid w:val="000732DD"/>
    <w:rsid w:val="00076563"/>
    <w:rsid w:val="00081ACE"/>
    <w:rsid w:val="00083E58"/>
    <w:rsid w:val="000859B0"/>
    <w:rsid w:val="00086C81"/>
    <w:rsid w:val="00087669"/>
    <w:rsid w:val="000877E1"/>
    <w:rsid w:val="0009321D"/>
    <w:rsid w:val="00093AB6"/>
    <w:rsid w:val="00094D64"/>
    <w:rsid w:val="00095222"/>
    <w:rsid w:val="00096A6A"/>
    <w:rsid w:val="0009774D"/>
    <w:rsid w:val="000A029D"/>
    <w:rsid w:val="000A1739"/>
    <w:rsid w:val="000A1AA3"/>
    <w:rsid w:val="000A2B1C"/>
    <w:rsid w:val="000A2FE3"/>
    <w:rsid w:val="000A3D3D"/>
    <w:rsid w:val="000A4CB5"/>
    <w:rsid w:val="000A533C"/>
    <w:rsid w:val="000A6BE5"/>
    <w:rsid w:val="000A74F4"/>
    <w:rsid w:val="000B1622"/>
    <w:rsid w:val="000B27F3"/>
    <w:rsid w:val="000B3169"/>
    <w:rsid w:val="000B332D"/>
    <w:rsid w:val="000B3F24"/>
    <w:rsid w:val="000B5B17"/>
    <w:rsid w:val="000B5BE7"/>
    <w:rsid w:val="000B65EA"/>
    <w:rsid w:val="000B767D"/>
    <w:rsid w:val="000C0B98"/>
    <w:rsid w:val="000C10D1"/>
    <w:rsid w:val="000C16D4"/>
    <w:rsid w:val="000C2947"/>
    <w:rsid w:val="000C2C7C"/>
    <w:rsid w:val="000C31BF"/>
    <w:rsid w:val="000C34EA"/>
    <w:rsid w:val="000C3873"/>
    <w:rsid w:val="000C3CAF"/>
    <w:rsid w:val="000C3DF5"/>
    <w:rsid w:val="000C4431"/>
    <w:rsid w:val="000C5671"/>
    <w:rsid w:val="000C76D2"/>
    <w:rsid w:val="000C7E25"/>
    <w:rsid w:val="000D143E"/>
    <w:rsid w:val="000D2AB4"/>
    <w:rsid w:val="000D3CC7"/>
    <w:rsid w:val="000D4148"/>
    <w:rsid w:val="000D4DA4"/>
    <w:rsid w:val="000D622D"/>
    <w:rsid w:val="000D629F"/>
    <w:rsid w:val="000D6623"/>
    <w:rsid w:val="000D6CA3"/>
    <w:rsid w:val="000E2985"/>
    <w:rsid w:val="000E3188"/>
    <w:rsid w:val="000E31A3"/>
    <w:rsid w:val="000E3A0A"/>
    <w:rsid w:val="000E3E04"/>
    <w:rsid w:val="000E50B2"/>
    <w:rsid w:val="000E561C"/>
    <w:rsid w:val="000E5E82"/>
    <w:rsid w:val="000E6E10"/>
    <w:rsid w:val="000F0390"/>
    <w:rsid w:val="000F11E7"/>
    <w:rsid w:val="000F161B"/>
    <w:rsid w:val="00100016"/>
    <w:rsid w:val="00100068"/>
    <w:rsid w:val="00100172"/>
    <w:rsid w:val="00100B48"/>
    <w:rsid w:val="00100CAE"/>
    <w:rsid w:val="00101E38"/>
    <w:rsid w:val="00105B97"/>
    <w:rsid w:val="00107A07"/>
    <w:rsid w:val="001119FA"/>
    <w:rsid w:val="001121E7"/>
    <w:rsid w:val="00112A47"/>
    <w:rsid w:val="00114B4F"/>
    <w:rsid w:val="00116192"/>
    <w:rsid w:val="0011694A"/>
    <w:rsid w:val="00116AA5"/>
    <w:rsid w:val="00116C70"/>
    <w:rsid w:val="0011762C"/>
    <w:rsid w:val="00120901"/>
    <w:rsid w:val="00122148"/>
    <w:rsid w:val="00122595"/>
    <w:rsid w:val="00123F0C"/>
    <w:rsid w:val="00125A15"/>
    <w:rsid w:val="00125FF6"/>
    <w:rsid w:val="00130EC6"/>
    <w:rsid w:val="0013246C"/>
    <w:rsid w:val="00133E01"/>
    <w:rsid w:val="00135723"/>
    <w:rsid w:val="001363EA"/>
    <w:rsid w:val="00136C33"/>
    <w:rsid w:val="00140D4C"/>
    <w:rsid w:val="00140DA0"/>
    <w:rsid w:val="00143348"/>
    <w:rsid w:val="00143C20"/>
    <w:rsid w:val="00144381"/>
    <w:rsid w:val="001465B9"/>
    <w:rsid w:val="00150E98"/>
    <w:rsid w:val="00151016"/>
    <w:rsid w:val="001519BE"/>
    <w:rsid w:val="00152F63"/>
    <w:rsid w:val="00152FE9"/>
    <w:rsid w:val="00153A95"/>
    <w:rsid w:val="00153CE9"/>
    <w:rsid w:val="001575BB"/>
    <w:rsid w:val="00157AA4"/>
    <w:rsid w:val="00157CD9"/>
    <w:rsid w:val="00161A42"/>
    <w:rsid w:val="00162419"/>
    <w:rsid w:val="00166F18"/>
    <w:rsid w:val="0016786F"/>
    <w:rsid w:val="00170FE2"/>
    <w:rsid w:val="00171AB6"/>
    <w:rsid w:val="001732AF"/>
    <w:rsid w:val="001757B6"/>
    <w:rsid w:val="00176375"/>
    <w:rsid w:val="001771D6"/>
    <w:rsid w:val="00177D49"/>
    <w:rsid w:val="00184AAC"/>
    <w:rsid w:val="00187062"/>
    <w:rsid w:val="001917F4"/>
    <w:rsid w:val="00192028"/>
    <w:rsid w:val="001922B9"/>
    <w:rsid w:val="00192FBA"/>
    <w:rsid w:val="001953B3"/>
    <w:rsid w:val="00196493"/>
    <w:rsid w:val="001967CA"/>
    <w:rsid w:val="00197FE5"/>
    <w:rsid w:val="001A0BE2"/>
    <w:rsid w:val="001A136B"/>
    <w:rsid w:val="001A3034"/>
    <w:rsid w:val="001A3043"/>
    <w:rsid w:val="001A31C6"/>
    <w:rsid w:val="001A32B8"/>
    <w:rsid w:val="001A61EA"/>
    <w:rsid w:val="001A723F"/>
    <w:rsid w:val="001A740A"/>
    <w:rsid w:val="001B0F4B"/>
    <w:rsid w:val="001B1300"/>
    <w:rsid w:val="001B13A9"/>
    <w:rsid w:val="001B15A0"/>
    <w:rsid w:val="001B162F"/>
    <w:rsid w:val="001B18E1"/>
    <w:rsid w:val="001B1BDB"/>
    <w:rsid w:val="001B2640"/>
    <w:rsid w:val="001B3077"/>
    <w:rsid w:val="001B418D"/>
    <w:rsid w:val="001B5B21"/>
    <w:rsid w:val="001B6085"/>
    <w:rsid w:val="001B671C"/>
    <w:rsid w:val="001C19DC"/>
    <w:rsid w:val="001C2F3A"/>
    <w:rsid w:val="001C3B58"/>
    <w:rsid w:val="001C4728"/>
    <w:rsid w:val="001C5E9B"/>
    <w:rsid w:val="001C6E2D"/>
    <w:rsid w:val="001C7591"/>
    <w:rsid w:val="001D0575"/>
    <w:rsid w:val="001D10CB"/>
    <w:rsid w:val="001D3C52"/>
    <w:rsid w:val="001D451F"/>
    <w:rsid w:val="001D4848"/>
    <w:rsid w:val="001E0A3B"/>
    <w:rsid w:val="001E0F0A"/>
    <w:rsid w:val="001E24B2"/>
    <w:rsid w:val="001E2BA8"/>
    <w:rsid w:val="001E371C"/>
    <w:rsid w:val="001E5793"/>
    <w:rsid w:val="001E5E09"/>
    <w:rsid w:val="001E5EFD"/>
    <w:rsid w:val="001E6A1F"/>
    <w:rsid w:val="001E7163"/>
    <w:rsid w:val="001E7BF2"/>
    <w:rsid w:val="001F1A9B"/>
    <w:rsid w:val="001F266E"/>
    <w:rsid w:val="001F36E1"/>
    <w:rsid w:val="001F3E78"/>
    <w:rsid w:val="001F6B14"/>
    <w:rsid w:val="001F6BCF"/>
    <w:rsid w:val="001F7A42"/>
    <w:rsid w:val="001F7B83"/>
    <w:rsid w:val="00201280"/>
    <w:rsid w:val="00203225"/>
    <w:rsid w:val="002035CC"/>
    <w:rsid w:val="0020377A"/>
    <w:rsid w:val="002038D4"/>
    <w:rsid w:val="00204AC5"/>
    <w:rsid w:val="0020526A"/>
    <w:rsid w:val="0020792D"/>
    <w:rsid w:val="00207B26"/>
    <w:rsid w:val="002109F0"/>
    <w:rsid w:val="00213466"/>
    <w:rsid w:val="0021366A"/>
    <w:rsid w:val="00213D78"/>
    <w:rsid w:val="00216090"/>
    <w:rsid w:val="00216D38"/>
    <w:rsid w:val="00220416"/>
    <w:rsid w:val="00222158"/>
    <w:rsid w:val="0022269B"/>
    <w:rsid w:val="00223197"/>
    <w:rsid w:val="00223B97"/>
    <w:rsid w:val="00223D58"/>
    <w:rsid w:val="00224A2F"/>
    <w:rsid w:val="00225E17"/>
    <w:rsid w:val="002274C0"/>
    <w:rsid w:val="00227B04"/>
    <w:rsid w:val="00234252"/>
    <w:rsid w:val="00236625"/>
    <w:rsid w:val="00236E69"/>
    <w:rsid w:val="002403C3"/>
    <w:rsid w:val="00240A5A"/>
    <w:rsid w:val="002412A4"/>
    <w:rsid w:val="00241CE8"/>
    <w:rsid w:val="00241F27"/>
    <w:rsid w:val="00244E9E"/>
    <w:rsid w:val="0024619A"/>
    <w:rsid w:val="00250ED9"/>
    <w:rsid w:val="002535DF"/>
    <w:rsid w:val="00253B35"/>
    <w:rsid w:val="00254CB6"/>
    <w:rsid w:val="00255368"/>
    <w:rsid w:val="00256ED7"/>
    <w:rsid w:val="00261036"/>
    <w:rsid w:val="002610D3"/>
    <w:rsid w:val="00261A06"/>
    <w:rsid w:val="00261ED1"/>
    <w:rsid w:val="0026280D"/>
    <w:rsid w:val="00263547"/>
    <w:rsid w:val="002642E9"/>
    <w:rsid w:val="00265A8B"/>
    <w:rsid w:val="0027099A"/>
    <w:rsid w:val="00271E7F"/>
    <w:rsid w:val="00273001"/>
    <w:rsid w:val="00274821"/>
    <w:rsid w:val="00275891"/>
    <w:rsid w:val="002779F5"/>
    <w:rsid w:val="00280E0F"/>
    <w:rsid w:val="0028111A"/>
    <w:rsid w:val="002823CE"/>
    <w:rsid w:val="00283BFC"/>
    <w:rsid w:val="00284DF9"/>
    <w:rsid w:val="00285143"/>
    <w:rsid w:val="00286F38"/>
    <w:rsid w:val="0029055A"/>
    <w:rsid w:val="002909D9"/>
    <w:rsid w:val="00292BB9"/>
    <w:rsid w:val="00292CD9"/>
    <w:rsid w:val="00292DB6"/>
    <w:rsid w:val="00295D71"/>
    <w:rsid w:val="002978E0"/>
    <w:rsid w:val="00297969"/>
    <w:rsid w:val="002A0D72"/>
    <w:rsid w:val="002A0E7B"/>
    <w:rsid w:val="002A28BE"/>
    <w:rsid w:val="002A7C45"/>
    <w:rsid w:val="002B1BA3"/>
    <w:rsid w:val="002B1DE5"/>
    <w:rsid w:val="002B1E6B"/>
    <w:rsid w:val="002B203B"/>
    <w:rsid w:val="002B21A7"/>
    <w:rsid w:val="002B66CF"/>
    <w:rsid w:val="002B687B"/>
    <w:rsid w:val="002B70BF"/>
    <w:rsid w:val="002B76BA"/>
    <w:rsid w:val="002B7F7B"/>
    <w:rsid w:val="002C0679"/>
    <w:rsid w:val="002C0873"/>
    <w:rsid w:val="002C285B"/>
    <w:rsid w:val="002C2932"/>
    <w:rsid w:val="002C4D6A"/>
    <w:rsid w:val="002C4DD0"/>
    <w:rsid w:val="002D0102"/>
    <w:rsid w:val="002D0368"/>
    <w:rsid w:val="002D1DBC"/>
    <w:rsid w:val="002D231B"/>
    <w:rsid w:val="002D46D3"/>
    <w:rsid w:val="002D588D"/>
    <w:rsid w:val="002E1487"/>
    <w:rsid w:val="002F3533"/>
    <w:rsid w:val="002F36C6"/>
    <w:rsid w:val="002F3D2A"/>
    <w:rsid w:val="002F4356"/>
    <w:rsid w:val="002F43BB"/>
    <w:rsid w:val="00302556"/>
    <w:rsid w:val="00302EA3"/>
    <w:rsid w:val="0030377B"/>
    <w:rsid w:val="0030566B"/>
    <w:rsid w:val="003058B5"/>
    <w:rsid w:val="00306F0E"/>
    <w:rsid w:val="00307CF8"/>
    <w:rsid w:val="003117B9"/>
    <w:rsid w:val="00311C45"/>
    <w:rsid w:val="00311DD2"/>
    <w:rsid w:val="003122B4"/>
    <w:rsid w:val="003144A9"/>
    <w:rsid w:val="00315237"/>
    <w:rsid w:val="00315971"/>
    <w:rsid w:val="00315A19"/>
    <w:rsid w:val="00315C97"/>
    <w:rsid w:val="00325C06"/>
    <w:rsid w:val="003260AE"/>
    <w:rsid w:val="00326E59"/>
    <w:rsid w:val="00327613"/>
    <w:rsid w:val="00327DE4"/>
    <w:rsid w:val="00331C54"/>
    <w:rsid w:val="00332DE4"/>
    <w:rsid w:val="00336428"/>
    <w:rsid w:val="00341292"/>
    <w:rsid w:val="00343D60"/>
    <w:rsid w:val="0034751E"/>
    <w:rsid w:val="00347CD7"/>
    <w:rsid w:val="00347FEB"/>
    <w:rsid w:val="0035049B"/>
    <w:rsid w:val="00351E0F"/>
    <w:rsid w:val="00354564"/>
    <w:rsid w:val="00354BD6"/>
    <w:rsid w:val="00354BF8"/>
    <w:rsid w:val="003560EF"/>
    <w:rsid w:val="00357496"/>
    <w:rsid w:val="00357C98"/>
    <w:rsid w:val="00361701"/>
    <w:rsid w:val="00361F51"/>
    <w:rsid w:val="0036428E"/>
    <w:rsid w:val="0037085E"/>
    <w:rsid w:val="003739B1"/>
    <w:rsid w:val="00373E21"/>
    <w:rsid w:val="00374B91"/>
    <w:rsid w:val="00376EA8"/>
    <w:rsid w:val="003774A3"/>
    <w:rsid w:val="0037753B"/>
    <w:rsid w:val="00377DB6"/>
    <w:rsid w:val="0038371B"/>
    <w:rsid w:val="003840AD"/>
    <w:rsid w:val="00384D7B"/>
    <w:rsid w:val="003871D7"/>
    <w:rsid w:val="003875FA"/>
    <w:rsid w:val="003914D8"/>
    <w:rsid w:val="003915BE"/>
    <w:rsid w:val="00391DE1"/>
    <w:rsid w:val="00392E6F"/>
    <w:rsid w:val="00393BB5"/>
    <w:rsid w:val="0039459E"/>
    <w:rsid w:val="003968E9"/>
    <w:rsid w:val="00397140"/>
    <w:rsid w:val="003A1D08"/>
    <w:rsid w:val="003A4E43"/>
    <w:rsid w:val="003A5143"/>
    <w:rsid w:val="003A5439"/>
    <w:rsid w:val="003A66F6"/>
    <w:rsid w:val="003B0A44"/>
    <w:rsid w:val="003B14CE"/>
    <w:rsid w:val="003B19E0"/>
    <w:rsid w:val="003B1D4A"/>
    <w:rsid w:val="003B3762"/>
    <w:rsid w:val="003B5E83"/>
    <w:rsid w:val="003C00B3"/>
    <w:rsid w:val="003C02B9"/>
    <w:rsid w:val="003C0982"/>
    <w:rsid w:val="003C2F25"/>
    <w:rsid w:val="003C4BBB"/>
    <w:rsid w:val="003C57B7"/>
    <w:rsid w:val="003D070C"/>
    <w:rsid w:val="003D09BE"/>
    <w:rsid w:val="003D17CC"/>
    <w:rsid w:val="003D1CD3"/>
    <w:rsid w:val="003D2149"/>
    <w:rsid w:val="003D241F"/>
    <w:rsid w:val="003D2A0E"/>
    <w:rsid w:val="003D2F5F"/>
    <w:rsid w:val="003D34B4"/>
    <w:rsid w:val="003D57E5"/>
    <w:rsid w:val="003D60EF"/>
    <w:rsid w:val="003D621C"/>
    <w:rsid w:val="003D7BE8"/>
    <w:rsid w:val="003D7DED"/>
    <w:rsid w:val="003D7F90"/>
    <w:rsid w:val="003E09D8"/>
    <w:rsid w:val="003E0ED3"/>
    <w:rsid w:val="003E1A12"/>
    <w:rsid w:val="003E1ACB"/>
    <w:rsid w:val="003E37FC"/>
    <w:rsid w:val="003E4438"/>
    <w:rsid w:val="003E46B0"/>
    <w:rsid w:val="003E47D7"/>
    <w:rsid w:val="003E5757"/>
    <w:rsid w:val="003E5B63"/>
    <w:rsid w:val="003E66A5"/>
    <w:rsid w:val="003E7337"/>
    <w:rsid w:val="003F112E"/>
    <w:rsid w:val="003F192C"/>
    <w:rsid w:val="003F1AD0"/>
    <w:rsid w:val="003F1F33"/>
    <w:rsid w:val="003F61FC"/>
    <w:rsid w:val="003F7607"/>
    <w:rsid w:val="00400359"/>
    <w:rsid w:val="00402283"/>
    <w:rsid w:val="00402586"/>
    <w:rsid w:val="00402CE3"/>
    <w:rsid w:val="004030A0"/>
    <w:rsid w:val="00403FC7"/>
    <w:rsid w:val="00404A76"/>
    <w:rsid w:val="00411446"/>
    <w:rsid w:val="00412A1E"/>
    <w:rsid w:val="00412D85"/>
    <w:rsid w:val="00413D57"/>
    <w:rsid w:val="00414E6B"/>
    <w:rsid w:val="00415D1C"/>
    <w:rsid w:val="0041639F"/>
    <w:rsid w:val="00417DD0"/>
    <w:rsid w:val="004224BF"/>
    <w:rsid w:val="00423232"/>
    <w:rsid w:val="00425A8C"/>
    <w:rsid w:val="00425C5D"/>
    <w:rsid w:val="00426FD7"/>
    <w:rsid w:val="00427CCE"/>
    <w:rsid w:val="00430FCB"/>
    <w:rsid w:val="00432B52"/>
    <w:rsid w:val="00432E9D"/>
    <w:rsid w:val="00434C2A"/>
    <w:rsid w:val="00435090"/>
    <w:rsid w:val="00436C76"/>
    <w:rsid w:val="00437063"/>
    <w:rsid w:val="00443634"/>
    <w:rsid w:val="00450C64"/>
    <w:rsid w:val="00450FC2"/>
    <w:rsid w:val="00451253"/>
    <w:rsid w:val="00455318"/>
    <w:rsid w:val="00456D71"/>
    <w:rsid w:val="00456EF9"/>
    <w:rsid w:val="0045741B"/>
    <w:rsid w:val="00461994"/>
    <w:rsid w:val="00462E9F"/>
    <w:rsid w:val="00462F93"/>
    <w:rsid w:val="00463C86"/>
    <w:rsid w:val="00466879"/>
    <w:rsid w:val="0046790A"/>
    <w:rsid w:val="00470317"/>
    <w:rsid w:val="00470911"/>
    <w:rsid w:val="004723A9"/>
    <w:rsid w:val="00474162"/>
    <w:rsid w:val="004749F9"/>
    <w:rsid w:val="00475B18"/>
    <w:rsid w:val="00476386"/>
    <w:rsid w:val="00476BA3"/>
    <w:rsid w:val="004824C9"/>
    <w:rsid w:val="004845AC"/>
    <w:rsid w:val="00484D01"/>
    <w:rsid w:val="00486C09"/>
    <w:rsid w:val="0049035A"/>
    <w:rsid w:val="00490B3F"/>
    <w:rsid w:val="00491158"/>
    <w:rsid w:val="00491A04"/>
    <w:rsid w:val="00492314"/>
    <w:rsid w:val="004936C8"/>
    <w:rsid w:val="0049384E"/>
    <w:rsid w:val="00496EEF"/>
    <w:rsid w:val="004974CC"/>
    <w:rsid w:val="004A17DE"/>
    <w:rsid w:val="004A2965"/>
    <w:rsid w:val="004A4C43"/>
    <w:rsid w:val="004A515D"/>
    <w:rsid w:val="004B0775"/>
    <w:rsid w:val="004B0B8C"/>
    <w:rsid w:val="004B0C87"/>
    <w:rsid w:val="004B28C8"/>
    <w:rsid w:val="004B6AD4"/>
    <w:rsid w:val="004B7F9B"/>
    <w:rsid w:val="004B7FC5"/>
    <w:rsid w:val="004C1522"/>
    <w:rsid w:val="004C2442"/>
    <w:rsid w:val="004C2AC5"/>
    <w:rsid w:val="004C3301"/>
    <w:rsid w:val="004C35A5"/>
    <w:rsid w:val="004C3B5B"/>
    <w:rsid w:val="004C5A63"/>
    <w:rsid w:val="004D0E83"/>
    <w:rsid w:val="004D1B97"/>
    <w:rsid w:val="004D266E"/>
    <w:rsid w:val="004D4551"/>
    <w:rsid w:val="004D5FDB"/>
    <w:rsid w:val="004D664A"/>
    <w:rsid w:val="004D7798"/>
    <w:rsid w:val="004D7B54"/>
    <w:rsid w:val="004E278D"/>
    <w:rsid w:val="004E30A4"/>
    <w:rsid w:val="004E3BC2"/>
    <w:rsid w:val="004E6308"/>
    <w:rsid w:val="004E6EA4"/>
    <w:rsid w:val="004E7C91"/>
    <w:rsid w:val="004F1D5B"/>
    <w:rsid w:val="004F2C94"/>
    <w:rsid w:val="004F4283"/>
    <w:rsid w:val="004F45A6"/>
    <w:rsid w:val="004F45BC"/>
    <w:rsid w:val="004F5A9D"/>
    <w:rsid w:val="004F623A"/>
    <w:rsid w:val="00500D2B"/>
    <w:rsid w:val="00501DFE"/>
    <w:rsid w:val="00502AB9"/>
    <w:rsid w:val="00503498"/>
    <w:rsid w:val="005035FA"/>
    <w:rsid w:val="005057EE"/>
    <w:rsid w:val="00505D45"/>
    <w:rsid w:val="00507785"/>
    <w:rsid w:val="00510AC4"/>
    <w:rsid w:val="00510B82"/>
    <w:rsid w:val="00510C98"/>
    <w:rsid w:val="0051316E"/>
    <w:rsid w:val="0051543D"/>
    <w:rsid w:val="00516E97"/>
    <w:rsid w:val="0051716F"/>
    <w:rsid w:val="0051730A"/>
    <w:rsid w:val="00517399"/>
    <w:rsid w:val="00517856"/>
    <w:rsid w:val="00520142"/>
    <w:rsid w:val="005201AE"/>
    <w:rsid w:val="00524B5C"/>
    <w:rsid w:val="005258D8"/>
    <w:rsid w:val="00525CA2"/>
    <w:rsid w:val="00526569"/>
    <w:rsid w:val="005300E7"/>
    <w:rsid w:val="00534700"/>
    <w:rsid w:val="00535A43"/>
    <w:rsid w:val="00541A1F"/>
    <w:rsid w:val="005430F3"/>
    <w:rsid w:val="00545208"/>
    <w:rsid w:val="00545C0D"/>
    <w:rsid w:val="0054688F"/>
    <w:rsid w:val="00546899"/>
    <w:rsid w:val="00547172"/>
    <w:rsid w:val="0054794C"/>
    <w:rsid w:val="0055109F"/>
    <w:rsid w:val="005512D4"/>
    <w:rsid w:val="0055352E"/>
    <w:rsid w:val="00553EB4"/>
    <w:rsid w:val="005542CA"/>
    <w:rsid w:val="00554FD5"/>
    <w:rsid w:val="005552C9"/>
    <w:rsid w:val="0055749D"/>
    <w:rsid w:val="005605F0"/>
    <w:rsid w:val="00560DBC"/>
    <w:rsid w:val="00561BFB"/>
    <w:rsid w:val="005625D5"/>
    <w:rsid w:val="00562E22"/>
    <w:rsid w:val="00562F4C"/>
    <w:rsid w:val="00565977"/>
    <w:rsid w:val="005665BC"/>
    <w:rsid w:val="0057270F"/>
    <w:rsid w:val="00573715"/>
    <w:rsid w:val="00573A25"/>
    <w:rsid w:val="0057420A"/>
    <w:rsid w:val="00580F6F"/>
    <w:rsid w:val="00582818"/>
    <w:rsid w:val="00582A6A"/>
    <w:rsid w:val="00583C6F"/>
    <w:rsid w:val="005865DF"/>
    <w:rsid w:val="00587A47"/>
    <w:rsid w:val="00587A63"/>
    <w:rsid w:val="005914EC"/>
    <w:rsid w:val="00591CC2"/>
    <w:rsid w:val="00592216"/>
    <w:rsid w:val="00593383"/>
    <w:rsid w:val="0059432D"/>
    <w:rsid w:val="0059446B"/>
    <w:rsid w:val="00595D2E"/>
    <w:rsid w:val="00595F8B"/>
    <w:rsid w:val="005968A5"/>
    <w:rsid w:val="00596D00"/>
    <w:rsid w:val="00597F58"/>
    <w:rsid w:val="005A15FA"/>
    <w:rsid w:val="005A1812"/>
    <w:rsid w:val="005A2505"/>
    <w:rsid w:val="005A261F"/>
    <w:rsid w:val="005A2B6E"/>
    <w:rsid w:val="005A3075"/>
    <w:rsid w:val="005A32EC"/>
    <w:rsid w:val="005A35CA"/>
    <w:rsid w:val="005A3B64"/>
    <w:rsid w:val="005A4C48"/>
    <w:rsid w:val="005A6120"/>
    <w:rsid w:val="005A65D7"/>
    <w:rsid w:val="005A72C1"/>
    <w:rsid w:val="005A7890"/>
    <w:rsid w:val="005B0802"/>
    <w:rsid w:val="005B12F0"/>
    <w:rsid w:val="005B49CC"/>
    <w:rsid w:val="005B4C34"/>
    <w:rsid w:val="005B56E6"/>
    <w:rsid w:val="005B76A0"/>
    <w:rsid w:val="005C21AB"/>
    <w:rsid w:val="005C7931"/>
    <w:rsid w:val="005D01F0"/>
    <w:rsid w:val="005D034F"/>
    <w:rsid w:val="005D080E"/>
    <w:rsid w:val="005D195E"/>
    <w:rsid w:val="005D386F"/>
    <w:rsid w:val="005D554C"/>
    <w:rsid w:val="005D5834"/>
    <w:rsid w:val="005D5FDF"/>
    <w:rsid w:val="005D7706"/>
    <w:rsid w:val="005D7AEC"/>
    <w:rsid w:val="005E02E7"/>
    <w:rsid w:val="005E03B2"/>
    <w:rsid w:val="005E2424"/>
    <w:rsid w:val="005E5873"/>
    <w:rsid w:val="005F0647"/>
    <w:rsid w:val="005F2B49"/>
    <w:rsid w:val="005F2E2A"/>
    <w:rsid w:val="005F324E"/>
    <w:rsid w:val="005F378F"/>
    <w:rsid w:val="005F4361"/>
    <w:rsid w:val="005F69E3"/>
    <w:rsid w:val="00603082"/>
    <w:rsid w:val="00605670"/>
    <w:rsid w:val="00606ED9"/>
    <w:rsid w:val="00607C63"/>
    <w:rsid w:val="006101D7"/>
    <w:rsid w:val="00611416"/>
    <w:rsid w:val="00613310"/>
    <w:rsid w:val="006136D4"/>
    <w:rsid w:val="00613B3A"/>
    <w:rsid w:val="00614E2B"/>
    <w:rsid w:val="006155BD"/>
    <w:rsid w:val="006201E7"/>
    <w:rsid w:val="006220F9"/>
    <w:rsid w:val="00623BB0"/>
    <w:rsid w:val="00623C0F"/>
    <w:rsid w:val="00624098"/>
    <w:rsid w:val="00626078"/>
    <w:rsid w:val="00631E54"/>
    <w:rsid w:val="00632B60"/>
    <w:rsid w:val="00635BA9"/>
    <w:rsid w:val="0063635B"/>
    <w:rsid w:val="006377A0"/>
    <w:rsid w:val="00637C5B"/>
    <w:rsid w:val="00640EAF"/>
    <w:rsid w:val="006425B1"/>
    <w:rsid w:val="00642D7A"/>
    <w:rsid w:val="0064318B"/>
    <w:rsid w:val="0064353B"/>
    <w:rsid w:val="00644A68"/>
    <w:rsid w:val="00646A59"/>
    <w:rsid w:val="00646D40"/>
    <w:rsid w:val="0065118A"/>
    <w:rsid w:val="006513DA"/>
    <w:rsid w:val="0065374D"/>
    <w:rsid w:val="00654F31"/>
    <w:rsid w:val="006555C2"/>
    <w:rsid w:val="00662014"/>
    <w:rsid w:val="00662BB4"/>
    <w:rsid w:val="00664B73"/>
    <w:rsid w:val="0066532A"/>
    <w:rsid w:val="006656F6"/>
    <w:rsid w:val="006663C5"/>
    <w:rsid w:val="00666411"/>
    <w:rsid w:val="00666759"/>
    <w:rsid w:val="006670D2"/>
    <w:rsid w:val="006752F1"/>
    <w:rsid w:val="00676B59"/>
    <w:rsid w:val="00680679"/>
    <w:rsid w:val="00680F72"/>
    <w:rsid w:val="00681ACC"/>
    <w:rsid w:val="00681CF0"/>
    <w:rsid w:val="00682089"/>
    <w:rsid w:val="00682A73"/>
    <w:rsid w:val="00693AE4"/>
    <w:rsid w:val="0069523B"/>
    <w:rsid w:val="006963E6"/>
    <w:rsid w:val="00696920"/>
    <w:rsid w:val="00696EA6"/>
    <w:rsid w:val="006A08A3"/>
    <w:rsid w:val="006A0AD6"/>
    <w:rsid w:val="006A0CFA"/>
    <w:rsid w:val="006A17C3"/>
    <w:rsid w:val="006A26C2"/>
    <w:rsid w:val="006A3E1B"/>
    <w:rsid w:val="006A42D7"/>
    <w:rsid w:val="006A4CCF"/>
    <w:rsid w:val="006A5284"/>
    <w:rsid w:val="006A68FA"/>
    <w:rsid w:val="006B034B"/>
    <w:rsid w:val="006B129D"/>
    <w:rsid w:val="006B3213"/>
    <w:rsid w:val="006B3809"/>
    <w:rsid w:val="006B4898"/>
    <w:rsid w:val="006B509D"/>
    <w:rsid w:val="006B51B5"/>
    <w:rsid w:val="006B5F5F"/>
    <w:rsid w:val="006B76E0"/>
    <w:rsid w:val="006B7F92"/>
    <w:rsid w:val="006C00EA"/>
    <w:rsid w:val="006C0622"/>
    <w:rsid w:val="006C0814"/>
    <w:rsid w:val="006C1D75"/>
    <w:rsid w:val="006C2251"/>
    <w:rsid w:val="006C3DEA"/>
    <w:rsid w:val="006C57A9"/>
    <w:rsid w:val="006C5BE5"/>
    <w:rsid w:val="006C7594"/>
    <w:rsid w:val="006C7C47"/>
    <w:rsid w:val="006D00CC"/>
    <w:rsid w:val="006D13D8"/>
    <w:rsid w:val="006D18B9"/>
    <w:rsid w:val="006D1EB8"/>
    <w:rsid w:val="006D274A"/>
    <w:rsid w:val="006D4544"/>
    <w:rsid w:val="006D4C27"/>
    <w:rsid w:val="006D4C85"/>
    <w:rsid w:val="006D4F2C"/>
    <w:rsid w:val="006D5F92"/>
    <w:rsid w:val="006D6056"/>
    <w:rsid w:val="006E06AA"/>
    <w:rsid w:val="006E0AEC"/>
    <w:rsid w:val="006E128B"/>
    <w:rsid w:val="006E1753"/>
    <w:rsid w:val="006E6CA2"/>
    <w:rsid w:val="006E7241"/>
    <w:rsid w:val="006E7C52"/>
    <w:rsid w:val="006E7F5F"/>
    <w:rsid w:val="006F478F"/>
    <w:rsid w:val="006F5C54"/>
    <w:rsid w:val="006F7D33"/>
    <w:rsid w:val="006F7EAC"/>
    <w:rsid w:val="0070020A"/>
    <w:rsid w:val="00700DAC"/>
    <w:rsid w:val="007031EF"/>
    <w:rsid w:val="00703842"/>
    <w:rsid w:val="00705249"/>
    <w:rsid w:val="0070576E"/>
    <w:rsid w:val="007058F4"/>
    <w:rsid w:val="007068CA"/>
    <w:rsid w:val="00706986"/>
    <w:rsid w:val="007072C3"/>
    <w:rsid w:val="0071036E"/>
    <w:rsid w:val="00713801"/>
    <w:rsid w:val="00715207"/>
    <w:rsid w:val="00715CCB"/>
    <w:rsid w:val="00716245"/>
    <w:rsid w:val="0071746C"/>
    <w:rsid w:val="007179B2"/>
    <w:rsid w:val="0072229E"/>
    <w:rsid w:val="007223D5"/>
    <w:rsid w:val="00726019"/>
    <w:rsid w:val="00727783"/>
    <w:rsid w:val="00730752"/>
    <w:rsid w:val="00731577"/>
    <w:rsid w:val="00733858"/>
    <w:rsid w:val="007342F7"/>
    <w:rsid w:val="007366FA"/>
    <w:rsid w:val="0073686D"/>
    <w:rsid w:val="007409C0"/>
    <w:rsid w:val="007419AB"/>
    <w:rsid w:val="00741A86"/>
    <w:rsid w:val="00743267"/>
    <w:rsid w:val="00743B57"/>
    <w:rsid w:val="007446E1"/>
    <w:rsid w:val="007469B5"/>
    <w:rsid w:val="00747C0E"/>
    <w:rsid w:val="00747EA8"/>
    <w:rsid w:val="0075143D"/>
    <w:rsid w:val="00751464"/>
    <w:rsid w:val="0075186B"/>
    <w:rsid w:val="00753098"/>
    <w:rsid w:val="00753699"/>
    <w:rsid w:val="00754975"/>
    <w:rsid w:val="00755F52"/>
    <w:rsid w:val="00756CCB"/>
    <w:rsid w:val="00757680"/>
    <w:rsid w:val="00757994"/>
    <w:rsid w:val="00757F75"/>
    <w:rsid w:val="00762178"/>
    <w:rsid w:val="007635CB"/>
    <w:rsid w:val="007639F9"/>
    <w:rsid w:val="00763E86"/>
    <w:rsid w:val="00764871"/>
    <w:rsid w:val="00764EB8"/>
    <w:rsid w:val="007656C7"/>
    <w:rsid w:val="00765F37"/>
    <w:rsid w:val="00767EB5"/>
    <w:rsid w:val="00772303"/>
    <w:rsid w:val="00772F76"/>
    <w:rsid w:val="00777009"/>
    <w:rsid w:val="007868F8"/>
    <w:rsid w:val="00791E52"/>
    <w:rsid w:val="0079334B"/>
    <w:rsid w:val="00795F45"/>
    <w:rsid w:val="007A0965"/>
    <w:rsid w:val="007A2C05"/>
    <w:rsid w:val="007A70C8"/>
    <w:rsid w:val="007A7794"/>
    <w:rsid w:val="007B3431"/>
    <w:rsid w:val="007B446B"/>
    <w:rsid w:val="007B4E49"/>
    <w:rsid w:val="007B64FA"/>
    <w:rsid w:val="007B7FF6"/>
    <w:rsid w:val="007C390E"/>
    <w:rsid w:val="007C3F5F"/>
    <w:rsid w:val="007C4EE2"/>
    <w:rsid w:val="007C6142"/>
    <w:rsid w:val="007C70B5"/>
    <w:rsid w:val="007D1221"/>
    <w:rsid w:val="007D125D"/>
    <w:rsid w:val="007D1355"/>
    <w:rsid w:val="007D36E6"/>
    <w:rsid w:val="007D3C21"/>
    <w:rsid w:val="007D3E75"/>
    <w:rsid w:val="007D425A"/>
    <w:rsid w:val="007D557A"/>
    <w:rsid w:val="007D5C12"/>
    <w:rsid w:val="007E191E"/>
    <w:rsid w:val="007E3B94"/>
    <w:rsid w:val="007E4B7E"/>
    <w:rsid w:val="007E51B8"/>
    <w:rsid w:val="007E53BC"/>
    <w:rsid w:val="007E546B"/>
    <w:rsid w:val="007E5DD6"/>
    <w:rsid w:val="007E6799"/>
    <w:rsid w:val="007E73BE"/>
    <w:rsid w:val="007E78C6"/>
    <w:rsid w:val="007F096D"/>
    <w:rsid w:val="007F2F08"/>
    <w:rsid w:val="00801D27"/>
    <w:rsid w:val="00803BEF"/>
    <w:rsid w:val="0080571A"/>
    <w:rsid w:val="00805A1D"/>
    <w:rsid w:val="00806C2C"/>
    <w:rsid w:val="00806CF2"/>
    <w:rsid w:val="008102E4"/>
    <w:rsid w:val="00810BB9"/>
    <w:rsid w:val="00812248"/>
    <w:rsid w:val="008128F3"/>
    <w:rsid w:val="00812B72"/>
    <w:rsid w:val="008131DA"/>
    <w:rsid w:val="00813D18"/>
    <w:rsid w:val="008142C3"/>
    <w:rsid w:val="00815437"/>
    <w:rsid w:val="00815D9A"/>
    <w:rsid w:val="0081645E"/>
    <w:rsid w:val="00816B15"/>
    <w:rsid w:val="008202EF"/>
    <w:rsid w:val="00820D7C"/>
    <w:rsid w:val="008210FA"/>
    <w:rsid w:val="00821597"/>
    <w:rsid w:val="00821B49"/>
    <w:rsid w:val="00821E2A"/>
    <w:rsid w:val="00823116"/>
    <w:rsid w:val="008239BD"/>
    <w:rsid w:val="008247ED"/>
    <w:rsid w:val="00824AED"/>
    <w:rsid w:val="00824B55"/>
    <w:rsid w:val="008268E3"/>
    <w:rsid w:val="00827E29"/>
    <w:rsid w:val="00830081"/>
    <w:rsid w:val="008304B3"/>
    <w:rsid w:val="00831BF9"/>
    <w:rsid w:val="0083263D"/>
    <w:rsid w:val="00833ADB"/>
    <w:rsid w:val="00834493"/>
    <w:rsid w:val="00835F30"/>
    <w:rsid w:val="00835F48"/>
    <w:rsid w:val="00837A36"/>
    <w:rsid w:val="008423D3"/>
    <w:rsid w:val="00842B8E"/>
    <w:rsid w:val="00843605"/>
    <w:rsid w:val="00844B2E"/>
    <w:rsid w:val="00844D8F"/>
    <w:rsid w:val="00845022"/>
    <w:rsid w:val="0084537B"/>
    <w:rsid w:val="008461A4"/>
    <w:rsid w:val="008512A1"/>
    <w:rsid w:val="008521AE"/>
    <w:rsid w:val="0085224E"/>
    <w:rsid w:val="00853BEB"/>
    <w:rsid w:val="00853E0C"/>
    <w:rsid w:val="00857074"/>
    <w:rsid w:val="00857C49"/>
    <w:rsid w:val="00861A85"/>
    <w:rsid w:val="00863253"/>
    <w:rsid w:val="008638DB"/>
    <w:rsid w:val="0086405F"/>
    <w:rsid w:val="00865D25"/>
    <w:rsid w:val="00865D84"/>
    <w:rsid w:val="008676C1"/>
    <w:rsid w:val="00867D95"/>
    <w:rsid w:val="00871DDC"/>
    <w:rsid w:val="00873B18"/>
    <w:rsid w:val="008752A9"/>
    <w:rsid w:val="00875C87"/>
    <w:rsid w:val="008772CD"/>
    <w:rsid w:val="00877459"/>
    <w:rsid w:val="008813A2"/>
    <w:rsid w:val="00883AFA"/>
    <w:rsid w:val="00884695"/>
    <w:rsid w:val="00884E3D"/>
    <w:rsid w:val="0088527F"/>
    <w:rsid w:val="008852EB"/>
    <w:rsid w:val="00885346"/>
    <w:rsid w:val="00886C72"/>
    <w:rsid w:val="00886E15"/>
    <w:rsid w:val="008903D5"/>
    <w:rsid w:val="00890EF2"/>
    <w:rsid w:val="00893428"/>
    <w:rsid w:val="008A034F"/>
    <w:rsid w:val="008A072C"/>
    <w:rsid w:val="008A0DE4"/>
    <w:rsid w:val="008A1ADF"/>
    <w:rsid w:val="008A475C"/>
    <w:rsid w:val="008A6B66"/>
    <w:rsid w:val="008A7136"/>
    <w:rsid w:val="008B0534"/>
    <w:rsid w:val="008B1234"/>
    <w:rsid w:val="008B37B4"/>
    <w:rsid w:val="008B3CE4"/>
    <w:rsid w:val="008B3DE9"/>
    <w:rsid w:val="008B525C"/>
    <w:rsid w:val="008B5552"/>
    <w:rsid w:val="008B60E6"/>
    <w:rsid w:val="008B682A"/>
    <w:rsid w:val="008B702F"/>
    <w:rsid w:val="008B7698"/>
    <w:rsid w:val="008C0D60"/>
    <w:rsid w:val="008C1440"/>
    <w:rsid w:val="008C22CF"/>
    <w:rsid w:val="008C6806"/>
    <w:rsid w:val="008C7E54"/>
    <w:rsid w:val="008D10E0"/>
    <w:rsid w:val="008D1B4B"/>
    <w:rsid w:val="008D243E"/>
    <w:rsid w:val="008D2E96"/>
    <w:rsid w:val="008D2FC3"/>
    <w:rsid w:val="008D3459"/>
    <w:rsid w:val="008D3CB3"/>
    <w:rsid w:val="008D60D1"/>
    <w:rsid w:val="008D69F0"/>
    <w:rsid w:val="008D70E7"/>
    <w:rsid w:val="008D74A9"/>
    <w:rsid w:val="008E156E"/>
    <w:rsid w:val="008E35F3"/>
    <w:rsid w:val="008E4E73"/>
    <w:rsid w:val="008E5371"/>
    <w:rsid w:val="008E6AA1"/>
    <w:rsid w:val="008E7930"/>
    <w:rsid w:val="008F10F5"/>
    <w:rsid w:val="008F1F87"/>
    <w:rsid w:val="008F35D1"/>
    <w:rsid w:val="008F3F21"/>
    <w:rsid w:val="008F5806"/>
    <w:rsid w:val="008F7156"/>
    <w:rsid w:val="008F7E23"/>
    <w:rsid w:val="00901F5A"/>
    <w:rsid w:val="00902508"/>
    <w:rsid w:val="00902A03"/>
    <w:rsid w:val="00903774"/>
    <w:rsid w:val="00907929"/>
    <w:rsid w:val="00907C6C"/>
    <w:rsid w:val="00907E78"/>
    <w:rsid w:val="0091127B"/>
    <w:rsid w:val="0091264B"/>
    <w:rsid w:val="0091302F"/>
    <w:rsid w:val="00914B50"/>
    <w:rsid w:val="00914F96"/>
    <w:rsid w:val="00915C80"/>
    <w:rsid w:val="009164FC"/>
    <w:rsid w:val="009167A6"/>
    <w:rsid w:val="00921D6A"/>
    <w:rsid w:val="0092437B"/>
    <w:rsid w:val="00930460"/>
    <w:rsid w:val="00930A3B"/>
    <w:rsid w:val="00932205"/>
    <w:rsid w:val="0093382A"/>
    <w:rsid w:val="009341E6"/>
    <w:rsid w:val="00935E23"/>
    <w:rsid w:val="00935E41"/>
    <w:rsid w:val="00935F57"/>
    <w:rsid w:val="00936089"/>
    <w:rsid w:val="00940684"/>
    <w:rsid w:val="009420D3"/>
    <w:rsid w:val="009423AC"/>
    <w:rsid w:val="00945AC7"/>
    <w:rsid w:val="009462DD"/>
    <w:rsid w:val="009463C7"/>
    <w:rsid w:val="00951072"/>
    <w:rsid w:val="009522FB"/>
    <w:rsid w:val="00953D7C"/>
    <w:rsid w:val="009542D3"/>
    <w:rsid w:val="009553AA"/>
    <w:rsid w:val="009554FA"/>
    <w:rsid w:val="00955CBD"/>
    <w:rsid w:val="009567F9"/>
    <w:rsid w:val="009572C6"/>
    <w:rsid w:val="00957FA6"/>
    <w:rsid w:val="009608E9"/>
    <w:rsid w:val="00962715"/>
    <w:rsid w:val="009642CC"/>
    <w:rsid w:val="00964E13"/>
    <w:rsid w:val="00965686"/>
    <w:rsid w:val="00967C9E"/>
    <w:rsid w:val="009702C8"/>
    <w:rsid w:val="00971D75"/>
    <w:rsid w:val="00971EF1"/>
    <w:rsid w:val="0097287E"/>
    <w:rsid w:val="00972F15"/>
    <w:rsid w:val="00973C49"/>
    <w:rsid w:val="009741C8"/>
    <w:rsid w:val="0097459F"/>
    <w:rsid w:val="00975103"/>
    <w:rsid w:val="009763C6"/>
    <w:rsid w:val="009812EC"/>
    <w:rsid w:val="00982606"/>
    <w:rsid w:val="00982C3E"/>
    <w:rsid w:val="00984A0C"/>
    <w:rsid w:val="009857EC"/>
    <w:rsid w:val="00986532"/>
    <w:rsid w:val="00987207"/>
    <w:rsid w:val="0099099B"/>
    <w:rsid w:val="00991C04"/>
    <w:rsid w:val="00992768"/>
    <w:rsid w:val="009928B5"/>
    <w:rsid w:val="00995F33"/>
    <w:rsid w:val="00997D1D"/>
    <w:rsid w:val="009A1C08"/>
    <w:rsid w:val="009A292D"/>
    <w:rsid w:val="009A3C42"/>
    <w:rsid w:val="009A4077"/>
    <w:rsid w:val="009A4159"/>
    <w:rsid w:val="009A54D7"/>
    <w:rsid w:val="009B1510"/>
    <w:rsid w:val="009B184D"/>
    <w:rsid w:val="009B22B0"/>
    <w:rsid w:val="009B3FCE"/>
    <w:rsid w:val="009B490C"/>
    <w:rsid w:val="009B7153"/>
    <w:rsid w:val="009C03BE"/>
    <w:rsid w:val="009C041E"/>
    <w:rsid w:val="009C07A1"/>
    <w:rsid w:val="009C0AC8"/>
    <w:rsid w:val="009C0E08"/>
    <w:rsid w:val="009C1CF4"/>
    <w:rsid w:val="009C20D0"/>
    <w:rsid w:val="009C2579"/>
    <w:rsid w:val="009C35C1"/>
    <w:rsid w:val="009C6B32"/>
    <w:rsid w:val="009C7BD6"/>
    <w:rsid w:val="009D27DE"/>
    <w:rsid w:val="009D3281"/>
    <w:rsid w:val="009D4FA3"/>
    <w:rsid w:val="009D60B4"/>
    <w:rsid w:val="009D6AAF"/>
    <w:rsid w:val="009D719D"/>
    <w:rsid w:val="009D7FE4"/>
    <w:rsid w:val="009E0B76"/>
    <w:rsid w:val="009E2F5C"/>
    <w:rsid w:val="009F05CE"/>
    <w:rsid w:val="009F1851"/>
    <w:rsid w:val="009F1A97"/>
    <w:rsid w:val="009F1AA2"/>
    <w:rsid w:val="009F23FA"/>
    <w:rsid w:val="009F412C"/>
    <w:rsid w:val="009F4298"/>
    <w:rsid w:val="009F477A"/>
    <w:rsid w:val="009F5811"/>
    <w:rsid w:val="009F5D73"/>
    <w:rsid w:val="00A007FB"/>
    <w:rsid w:val="00A01065"/>
    <w:rsid w:val="00A026FE"/>
    <w:rsid w:val="00A04206"/>
    <w:rsid w:val="00A045C6"/>
    <w:rsid w:val="00A064F3"/>
    <w:rsid w:val="00A06AE8"/>
    <w:rsid w:val="00A13A5C"/>
    <w:rsid w:val="00A13B4E"/>
    <w:rsid w:val="00A13D8F"/>
    <w:rsid w:val="00A14419"/>
    <w:rsid w:val="00A15509"/>
    <w:rsid w:val="00A202A1"/>
    <w:rsid w:val="00A2218E"/>
    <w:rsid w:val="00A22421"/>
    <w:rsid w:val="00A22758"/>
    <w:rsid w:val="00A22C86"/>
    <w:rsid w:val="00A2314F"/>
    <w:rsid w:val="00A23153"/>
    <w:rsid w:val="00A2381E"/>
    <w:rsid w:val="00A24911"/>
    <w:rsid w:val="00A255B1"/>
    <w:rsid w:val="00A26649"/>
    <w:rsid w:val="00A27FFE"/>
    <w:rsid w:val="00A3369F"/>
    <w:rsid w:val="00A3443F"/>
    <w:rsid w:val="00A34C7D"/>
    <w:rsid w:val="00A35D78"/>
    <w:rsid w:val="00A362C0"/>
    <w:rsid w:val="00A40490"/>
    <w:rsid w:val="00A407FA"/>
    <w:rsid w:val="00A44970"/>
    <w:rsid w:val="00A44D13"/>
    <w:rsid w:val="00A4558F"/>
    <w:rsid w:val="00A455F7"/>
    <w:rsid w:val="00A45CEE"/>
    <w:rsid w:val="00A47A52"/>
    <w:rsid w:val="00A5089A"/>
    <w:rsid w:val="00A5122A"/>
    <w:rsid w:val="00A518C9"/>
    <w:rsid w:val="00A51B69"/>
    <w:rsid w:val="00A53ACA"/>
    <w:rsid w:val="00A570DE"/>
    <w:rsid w:val="00A60545"/>
    <w:rsid w:val="00A62946"/>
    <w:rsid w:val="00A6490D"/>
    <w:rsid w:val="00A6499F"/>
    <w:rsid w:val="00A70B8F"/>
    <w:rsid w:val="00A72E37"/>
    <w:rsid w:val="00A73DF7"/>
    <w:rsid w:val="00A74D1B"/>
    <w:rsid w:val="00A751A3"/>
    <w:rsid w:val="00A76759"/>
    <w:rsid w:val="00A829BE"/>
    <w:rsid w:val="00A82DA0"/>
    <w:rsid w:val="00A83CC0"/>
    <w:rsid w:val="00A849E6"/>
    <w:rsid w:val="00A85A42"/>
    <w:rsid w:val="00A87BE4"/>
    <w:rsid w:val="00A91321"/>
    <w:rsid w:val="00A913FD"/>
    <w:rsid w:val="00A95CC5"/>
    <w:rsid w:val="00A961B7"/>
    <w:rsid w:val="00A96A08"/>
    <w:rsid w:val="00A96A77"/>
    <w:rsid w:val="00AA0DD3"/>
    <w:rsid w:val="00AA2134"/>
    <w:rsid w:val="00AA3838"/>
    <w:rsid w:val="00AA3A06"/>
    <w:rsid w:val="00AA4514"/>
    <w:rsid w:val="00AA4DCB"/>
    <w:rsid w:val="00AA55A2"/>
    <w:rsid w:val="00AA5E27"/>
    <w:rsid w:val="00AA7CE3"/>
    <w:rsid w:val="00AA7F5F"/>
    <w:rsid w:val="00AB1A08"/>
    <w:rsid w:val="00AB2693"/>
    <w:rsid w:val="00AB5AB9"/>
    <w:rsid w:val="00AB6AA0"/>
    <w:rsid w:val="00AB7AC9"/>
    <w:rsid w:val="00AB7CF5"/>
    <w:rsid w:val="00AC32ED"/>
    <w:rsid w:val="00AC5E88"/>
    <w:rsid w:val="00AD008B"/>
    <w:rsid w:val="00AD0688"/>
    <w:rsid w:val="00AD1BCB"/>
    <w:rsid w:val="00AD1BFF"/>
    <w:rsid w:val="00AD1D8C"/>
    <w:rsid w:val="00AD22DE"/>
    <w:rsid w:val="00AD3148"/>
    <w:rsid w:val="00AD3AC3"/>
    <w:rsid w:val="00AD4E03"/>
    <w:rsid w:val="00AD701F"/>
    <w:rsid w:val="00AD72FB"/>
    <w:rsid w:val="00AD744E"/>
    <w:rsid w:val="00AE0228"/>
    <w:rsid w:val="00AE148F"/>
    <w:rsid w:val="00AE2133"/>
    <w:rsid w:val="00AE4AF4"/>
    <w:rsid w:val="00AE6CE3"/>
    <w:rsid w:val="00AE70AF"/>
    <w:rsid w:val="00AF1985"/>
    <w:rsid w:val="00AF1D44"/>
    <w:rsid w:val="00AF2AC7"/>
    <w:rsid w:val="00AF2F29"/>
    <w:rsid w:val="00AF3198"/>
    <w:rsid w:val="00AF3B78"/>
    <w:rsid w:val="00AF4A0F"/>
    <w:rsid w:val="00AF4C64"/>
    <w:rsid w:val="00AF4D6D"/>
    <w:rsid w:val="00AF68E2"/>
    <w:rsid w:val="00B04921"/>
    <w:rsid w:val="00B0617F"/>
    <w:rsid w:val="00B10B89"/>
    <w:rsid w:val="00B11009"/>
    <w:rsid w:val="00B1402C"/>
    <w:rsid w:val="00B14927"/>
    <w:rsid w:val="00B160E1"/>
    <w:rsid w:val="00B20D90"/>
    <w:rsid w:val="00B22309"/>
    <w:rsid w:val="00B23647"/>
    <w:rsid w:val="00B25212"/>
    <w:rsid w:val="00B26886"/>
    <w:rsid w:val="00B27406"/>
    <w:rsid w:val="00B31E18"/>
    <w:rsid w:val="00B31E9D"/>
    <w:rsid w:val="00B3271A"/>
    <w:rsid w:val="00B336D5"/>
    <w:rsid w:val="00B33D2E"/>
    <w:rsid w:val="00B33D55"/>
    <w:rsid w:val="00B33F3B"/>
    <w:rsid w:val="00B3517D"/>
    <w:rsid w:val="00B363C0"/>
    <w:rsid w:val="00B36C43"/>
    <w:rsid w:val="00B36CD0"/>
    <w:rsid w:val="00B36DCB"/>
    <w:rsid w:val="00B37F00"/>
    <w:rsid w:val="00B408C0"/>
    <w:rsid w:val="00B40D88"/>
    <w:rsid w:val="00B40F14"/>
    <w:rsid w:val="00B44EFA"/>
    <w:rsid w:val="00B4621E"/>
    <w:rsid w:val="00B46D4A"/>
    <w:rsid w:val="00B5183B"/>
    <w:rsid w:val="00B51B0F"/>
    <w:rsid w:val="00B51BF7"/>
    <w:rsid w:val="00B5244A"/>
    <w:rsid w:val="00B525BE"/>
    <w:rsid w:val="00B53216"/>
    <w:rsid w:val="00B53F5F"/>
    <w:rsid w:val="00B54A29"/>
    <w:rsid w:val="00B55464"/>
    <w:rsid w:val="00B56E9F"/>
    <w:rsid w:val="00B56FEE"/>
    <w:rsid w:val="00B60043"/>
    <w:rsid w:val="00B6087F"/>
    <w:rsid w:val="00B64240"/>
    <w:rsid w:val="00B6490F"/>
    <w:rsid w:val="00B64DF3"/>
    <w:rsid w:val="00B6639E"/>
    <w:rsid w:val="00B67F71"/>
    <w:rsid w:val="00B70198"/>
    <w:rsid w:val="00B72825"/>
    <w:rsid w:val="00B73380"/>
    <w:rsid w:val="00B73B46"/>
    <w:rsid w:val="00B757CF"/>
    <w:rsid w:val="00B77C6D"/>
    <w:rsid w:val="00B80663"/>
    <w:rsid w:val="00B81BC8"/>
    <w:rsid w:val="00B82E7B"/>
    <w:rsid w:val="00B8474A"/>
    <w:rsid w:val="00B857C2"/>
    <w:rsid w:val="00B9119B"/>
    <w:rsid w:val="00B91BEA"/>
    <w:rsid w:val="00B94188"/>
    <w:rsid w:val="00B95765"/>
    <w:rsid w:val="00B95982"/>
    <w:rsid w:val="00B970CD"/>
    <w:rsid w:val="00BA00B0"/>
    <w:rsid w:val="00BA1216"/>
    <w:rsid w:val="00BA16B5"/>
    <w:rsid w:val="00BA1C6D"/>
    <w:rsid w:val="00BA2E51"/>
    <w:rsid w:val="00BA4669"/>
    <w:rsid w:val="00BA54BA"/>
    <w:rsid w:val="00BA65E0"/>
    <w:rsid w:val="00BA703C"/>
    <w:rsid w:val="00BB015F"/>
    <w:rsid w:val="00BB0FD6"/>
    <w:rsid w:val="00BB25F7"/>
    <w:rsid w:val="00BB453F"/>
    <w:rsid w:val="00BB6E5A"/>
    <w:rsid w:val="00BB73CE"/>
    <w:rsid w:val="00BB7A5B"/>
    <w:rsid w:val="00BC0B86"/>
    <w:rsid w:val="00BC0F87"/>
    <w:rsid w:val="00BC24F3"/>
    <w:rsid w:val="00BC262F"/>
    <w:rsid w:val="00BC3A11"/>
    <w:rsid w:val="00BC5046"/>
    <w:rsid w:val="00BC5483"/>
    <w:rsid w:val="00BC6C36"/>
    <w:rsid w:val="00BD158E"/>
    <w:rsid w:val="00BD1641"/>
    <w:rsid w:val="00BD226C"/>
    <w:rsid w:val="00BD25E5"/>
    <w:rsid w:val="00BD285A"/>
    <w:rsid w:val="00BD4134"/>
    <w:rsid w:val="00BD4C2E"/>
    <w:rsid w:val="00BD52D0"/>
    <w:rsid w:val="00BD7277"/>
    <w:rsid w:val="00BD7F51"/>
    <w:rsid w:val="00BE0021"/>
    <w:rsid w:val="00BE02DF"/>
    <w:rsid w:val="00BE0F2D"/>
    <w:rsid w:val="00BE2904"/>
    <w:rsid w:val="00BE31F7"/>
    <w:rsid w:val="00BE702C"/>
    <w:rsid w:val="00BE7701"/>
    <w:rsid w:val="00BF4ED7"/>
    <w:rsid w:val="00BF529E"/>
    <w:rsid w:val="00BF5A6D"/>
    <w:rsid w:val="00BF5F81"/>
    <w:rsid w:val="00BF7181"/>
    <w:rsid w:val="00BF7BD8"/>
    <w:rsid w:val="00C01E0F"/>
    <w:rsid w:val="00C0285A"/>
    <w:rsid w:val="00C049BA"/>
    <w:rsid w:val="00C07ECC"/>
    <w:rsid w:val="00C121C4"/>
    <w:rsid w:val="00C12B05"/>
    <w:rsid w:val="00C1462C"/>
    <w:rsid w:val="00C14EDE"/>
    <w:rsid w:val="00C16383"/>
    <w:rsid w:val="00C16A91"/>
    <w:rsid w:val="00C2042C"/>
    <w:rsid w:val="00C21095"/>
    <w:rsid w:val="00C244E3"/>
    <w:rsid w:val="00C24EAF"/>
    <w:rsid w:val="00C26386"/>
    <w:rsid w:val="00C269AD"/>
    <w:rsid w:val="00C2701A"/>
    <w:rsid w:val="00C30EFD"/>
    <w:rsid w:val="00C31145"/>
    <w:rsid w:val="00C31340"/>
    <w:rsid w:val="00C3371F"/>
    <w:rsid w:val="00C37698"/>
    <w:rsid w:val="00C40300"/>
    <w:rsid w:val="00C42DFC"/>
    <w:rsid w:val="00C44212"/>
    <w:rsid w:val="00C45A4D"/>
    <w:rsid w:val="00C46818"/>
    <w:rsid w:val="00C46DF9"/>
    <w:rsid w:val="00C472DA"/>
    <w:rsid w:val="00C51104"/>
    <w:rsid w:val="00C5157D"/>
    <w:rsid w:val="00C52F53"/>
    <w:rsid w:val="00C5346D"/>
    <w:rsid w:val="00C53762"/>
    <w:rsid w:val="00C54B6D"/>
    <w:rsid w:val="00C54D7C"/>
    <w:rsid w:val="00C5565F"/>
    <w:rsid w:val="00C57090"/>
    <w:rsid w:val="00C57AFE"/>
    <w:rsid w:val="00C61495"/>
    <w:rsid w:val="00C626A5"/>
    <w:rsid w:val="00C64F95"/>
    <w:rsid w:val="00C65159"/>
    <w:rsid w:val="00C65B32"/>
    <w:rsid w:val="00C672B3"/>
    <w:rsid w:val="00C72270"/>
    <w:rsid w:val="00C736AA"/>
    <w:rsid w:val="00C744F5"/>
    <w:rsid w:val="00C765FF"/>
    <w:rsid w:val="00C81232"/>
    <w:rsid w:val="00C81703"/>
    <w:rsid w:val="00C824B4"/>
    <w:rsid w:val="00C827BA"/>
    <w:rsid w:val="00C82A57"/>
    <w:rsid w:val="00C82B9D"/>
    <w:rsid w:val="00C833F1"/>
    <w:rsid w:val="00C83938"/>
    <w:rsid w:val="00C848A8"/>
    <w:rsid w:val="00C84CEF"/>
    <w:rsid w:val="00C85507"/>
    <w:rsid w:val="00C905D8"/>
    <w:rsid w:val="00C91894"/>
    <w:rsid w:val="00C919B4"/>
    <w:rsid w:val="00C91E1A"/>
    <w:rsid w:val="00C92617"/>
    <w:rsid w:val="00C92875"/>
    <w:rsid w:val="00C92A62"/>
    <w:rsid w:val="00C9493C"/>
    <w:rsid w:val="00C96D45"/>
    <w:rsid w:val="00C97E7E"/>
    <w:rsid w:val="00CA1546"/>
    <w:rsid w:val="00CA2F0D"/>
    <w:rsid w:val="00CA38E5"/>
    <w:rsid w:val="00CA5C8F"/>
    <w:rsid w:val="00CA6D7C"/>
    <w:rsid w:val="00CA76D8"/>
    <w:rsid w:val="00CB014B"/>
    <w:rsid w:val="00CB0FD7"/>
    <w:rsid w:val="00CB2A2B"/>
    <w:rsid w:val="00CB2B73"/>
    <w:rsid w:val="00CB4A04"/>
    <w:rsid w:val="00CB66D9"/>
    <w:rsid w:val="00CB6D28"/>
    <w:rsid w:val="00CC0BC6"/>
    <w:rsid w:val="00CC0BDD"/>
    <w:rsid w:val="00CC11A5"/>
    <w:rsid w:val="00CC27B2"/>
    <w:rsid w:val="00CC36FB"/>
    <w:rsid w:val="00CC5AF5"/>
    <w:rsid w:val="00CD0139"/>
    <w:rsid w:val="00CD1A71"/>
    <w:rsid w:val="00CD27F9"/>
    <w:rsid w:val="00CD3853"/>
    <w:rsid w:val="00CD49E9"/>
    <w:rsid w:val="00CD501F"/>
    <w:rsid w:val="00CD6F4F"/>
    <w:rsid w:val="00CD7DC5"/>
    <w:rsid w:val="00CE0E86"/>
    <w:rsid w:val="00CE191A"/>
    <w:rsid w:val="00CE2C60"/>
    <w:rsid w:val="00CE3118"/>
    <w:rsid w:val="00CE405B"/>
    <w:rsid w:val="00CE74E7"/>
    <w:rsid w:val="00CF08E0"/>
    <w:rsid w:val="00CF0E00"/>
    <w:rsid w:val="00CF3A6A"/>
    <w:rsid w:val="00CF48F9"/>
    <w:rsid w:val="00CF5CB4"/>
    <w:rsid w:val="00CF7C55"/>
    <w:rsid w:val="00D01B18"/>
    <w:rsid w:val="00D032E6"/>
    <w:rsid w:val="00D03F4F"/>
    <w:rsid w:val="00D04FA4"/>
    <w:rsid w:val="00D0507C"/>
    <w:rsid w:val="00D05D1C"/>
    <w:rsid w:val="00D06F89"/>
    <w:rsid w:val="00D07E4F"/>
    <w:rsid w:val="00D10EEE"/>
    <w:rsid w:val="00D112B0"/>
    <w:rsid w:val="00D12AD0"/>
    <w:rsid w:val="00D143ED"/>
    <w:rsid w:val="00D156A9"/>
    <w:rsid w:val="00D1597F"/>
    <w:rsid w:val="00D16C4C"/>
    <w:rsid w:val="00D16D2F"/>
    <w:rsid w:val="00D17595"/>
    <w:rsid w:val="00D178F0"/>
    <w:rsid w:val="00D20C68"/>
    <w:rsid w:val="00D210CB"/>
    <w:rsid w:val="00D2112B"/>
    <w:rsid w:val="00D211B9"/>
    <w:rsid w:val="00D213E5"/>
    <w:rsid w:val="00D22E53"/>
    <w:rsid w:val="00D2360F"/>
    <w:rsid w:val="00D23713"/>
    <w:rsid w:val="00D23892"/>
    <w:rsid w:val="00D23B85"/>
    <w:rsid w:val="00D25B53"/>
    <w:rsid w:val="00D26742"/>
    <w:rsid w:val="00D26B79"/>
    <w:rsid w:val="00D275AB"/>
    <w:rsid w:val="00D27CC6"/>
    <w:rsid w:val="00D3175F"/>
    <w:rsid w:val="00D33102"/>
    <w:rsid w:val="00D33B6C"/>
    <w:rsid w:val="00D33C6B"/>
    <w:rsid w:val="00D3427A"/>
    <w:rsid w:val="00D36D7A"/>
    <w:rsid w:val="00D4067B"/>
    <w:rsid w:val="00D406E0"/>
    <w:rsid w:val="00D42348"/>
    <w:rsid w:val="00D42745"/>
    <w:rsid w:val="00D42942"/>
    <w:rsid w:val="00D44438"/>
    <w:rsid w:val="00D449B5"/>
    <w:rsid w:val="00D505E0"/>
    <w:rsid w:val="00D54B72"/>
    <w:rsid w:val="00D54B82"/>
    <w:rsid w:val="00D5781D"/>
    <w:rsid w:val="00D6024A"/>
    <w:rsid w:val="00D62B1C"/>
    <w:rsid w:val="00D64BA0"/>
    <w:rsid w:val="00D651C1"/>
    <w:rsid w:val="00D6565E"/>
    <w:rsid w:val="00D676A0"/>
    <w:rsid w:val="00D70DC4"/>
    <w:rsid w:val="00D71489"/>
    <w:rsid w:val="00D7162A"/>
    <w:rsid w:val="00D716A2"/>
    <w:rsid w:val="00D73BAC"/>
    <w:rsid w:val="00D75798"/>
    <w:rsid w:val="00D75B06"/>
    <w:rsid w:val="00D76468"/>
    <w:rsid w:val="00D772B9"/>
    <w:rsid w:val="00D80B62"/>
    <w:rsid w:val="00D81DD3"/>
    <w:rsid w:val="00D8200A"/>
    <w:rsid w:val="00D82729"/>
    <w:rsid w:val="00D82C81"/>
    <w:rsid w:val="00D83AEC"/>
    <w:rsid w:val="00D8412B"/>
    <w:rsid w:val="00D84340"/>
    <w:rsid w:val="00D865AF"/>
    <w:rsid w:val="00D87A31"/>
    <w:rsid w:val="00D91268"/>
    <w:rsid w:val="00D9161D"/>
    <w:rsid w:val="00D916FD"/>
    <w:rsid w:val="00D92EEC"/>
    <w:rsid w:val="00D93782"/>
    <w:rsid w:val="00D95D5E"/>
    <w:rsid w:val="00D973A5"/>
    <w:rsid w:val="00D97942"/>
    <w:rsid w:val="00DA056B"/>
    <w:rsid w:val="00DA3232"/>
    <w:rsid w:val="00DA7F7F"/>
    <w:rsid w:val="00DB2F4B"/>
    <w:rsid w:val="00DB5D66"/>
    <w:rsid w:val="00DB704B"/>
    <w:rsid w:val="00DB727C"/>
    <w:rsid w:val="00DB7B40"/>
    <w:rsid w:val="00DC11E2"/>
    <w:rsid w:val="00DC757A"/>
    <w:rsid w:val="00DD0A64"/>
    <w:rsid w:val="00DD1447"/>
    <w:rsid w:val="00DD1772"/>
    <w:rsid w:val="00DD1D9F"/>
    <w:rsid w:val="00DD3B8A"/>
    <w:rsid w:val="00DD5A6F"/>
    <w:rsid w:val="00DD7F81"/>
    <w:rsid w:val="00DE0010"/>
    <w:rsid w:val="00DE0884"/>
    <w:rsid w:val="00DE0F84"/>
    <w:rsid w:val="00DE12D5"/>
    <w:rsid w:val="00DE2A70"/>
    <w:rsid w:val="00DE2B8B"/>
    <w:rsid w:val="00DE3EE4"/>
    <w:rsid w:val="00DE465B"/>
    <w:rsid w:val="00DE6246"/>
    <w:rsid w:val="00DF0575"/>
    <w:rsid w:val="00DF0C51"/>
    <w:rsid w:val="00DF3BD8"/>
    <w:rsid w:val="00DF4A8A"/>
    <w:rsid w:val="00DF5D2D"/>
    <w:rsid w:val="00E00261"/>
    <w:rsid w:val="00E008FD"/>
    <w:rsid w:val="00E0281A"/>
    <w:rsid w:val="00E02B06"/>
    <w:rsid w:val="00E071A2"/>
    <w:rsid w:val="00E101FC"/>
    <w:rsid w:val="00E1100E"/>
    <w:rsid w:val="00E11705"/>
    <w:rsid w:val="00E12070"/>
    <w:rsid w:val="00E1690F"/>
    <w:rsid w:val="00E16DA8"/>
    <w:rsid w:val="00E21454"/>
    <w:rsid w:val="00E226BA"/>
    <w:rsid w:val="00E2275F"/>
    <w:rsid w:val="00E2354F"/>
    <w:rsid w:val="00E24C15"/>
    <w:rsid w:val="00E24F5F"/>
    <w:rsid w:val="00E2556C"/>
    <w:rsid w:val="00E2632E"/>
    <w:rsid w:val="00E27508"/>
    <w:rsid w:val="00E30AE5"/>
    <w:rsid w:val="00E31683"/>
    <w:rsid w:val="00E31D22"/>
    <w:rsid w:val="00E32D05"/>
    <w:rsid w:val="00E3400D"/>
    <w:rsid w:val="00E34C82"/>
    <w:rsid w:val="00E36BED"/>
    <w:rsid w:val="00E40275"/>
    <w:rsid w:val="00E425F4"/>
    <w:rsid w:val="00E42EEA"/>
    <w:rsid w:val="00E43676"/>
    <w:rsid w:val="00E465EB"/>
    <w:rsid w:val="00E471E0"/>
    <w:rsid w:val="00E52283"/>
    <w:rsid w:val="00E535FC"/>
    <w:rsid w:val="00E54A1F"/>
    <w:rsid w:val="00E54F4A"/>
    <w:rsid w:val="00E54FF7"/>
    <w:rsid w:val="00E6072C"/>
    <w:rsid w:val="00E62DD5"/>
    <w:rsid w:val="00E635FD"/>
    <w:rsid w:val="00E637B9"/>
    <w:rsid w:val="00E63DB9"/>
    <w:rsid w:val="00E63F6B"/>
    <w:rsid w:val="00E65B08"/>
    <w:rsid w:val="00E67EAD"/>
    <w:rsid w:val="00E71207"/>
    <w:rsid w:val="00E72C6F"/>
    <w:rsid w:val="00E754F9"/>
    <w:rsid w:val="00E75A90"/>
    <w:rsid w:val="00E773E5"/>
    <w:rsid w:val="00E81562"/>
    <w:rsid w:val="00E827A2"/>
    <w:rsid w:val="00E840B8"/>
    <w:rsid w:val="00E8425C"/>
    <w:rsid w:val="00E8577F"/>
    <w:rsid w:val="00E86554"/>
    <w:rsid w:val="00E87C1E"/>
    <w:rsid w:val="00E9193D"/>
    <w:rsid w:val="00E92873"/>
    <w:rsid w:val="00E972AB"/>
    <w:rsid w:val="00EA012C"/>
    <w:rsid w:val="00EA0338"/>
    <w:rsid w:val="00EA0FB6"/>
    <w:rsid w:val="00EA2D56"/>
    <w:rsid w:val="00EA3E40"/>
    <w:rsid w:val="00EA6803"/>
    <w:rsid w:val="00EB164F"/>
    <w:rsid w:val="00EB1CC6"/>
    <w:rsid w:val="00EB3B13"/>
    <w:rsid w:val="00EB404D"/>
    <w:rsid w:val="00EB57D5"/>
    <w:rsid w:val="00EB6762"/>
    <w:rsid w:val="00EB7EC3"/>
    <w:rsid w:val="00EC1610"/>
    <w:rsid w:val="00EC3747"/>
    <w:rsid w:val="00EC3DAD"/>
    <w:rsid w:val="00EC7ED0"/>
    <w:rsid w:val="00EC7EF6"/>
    <w:rsid w:val="00ED1135"/>
    <w:rsid w:val="00ED36A7"/>
    <w:rsid w:val="00ED46AD"/>
    <w:rsid w:val="00EE2662"/>
    <w:rsid w:val="00EE59A0"/>
    <w:rsid w:val="00EE5A80"/>
    <w:rsid w:val="00EF2FE7"/>
    <w:rsid w:val="00F0044D"/>
    <w:rsid w:val="00F017BE"/>
    <w:rsid w:val="00F02D73"/>
    <w:rsid w:val="00F034A3"/>
    <w:rsid w:val="00F04891"/>
    <w:rsid w:val="00F10FC4"/>
    <w:rsid w:val="00F12577"/>
    <w:rsid w:val="00F133DE"/>
    <w:rsid w:val="00F13653"/>
    <w:rsid w:val="00F16BA2"/>
    <w:rsid w:val="00F17D0B"/>
    <w:rsid w:val="00F20196"/>
    <w:rsid w:val="00F201B1"/>
    <w:rsid w:val="00F20578"/>
    <w:rsid w:val="00F24927"/>
    <w:rsid w:val="00F25F73"/>
    <w:rsid w:val="00F2651A"/>
    <w:rsid w:val="00F3185B"/>
    <w:rsid w:val="00F3217C"/>
    <w:rsid w:val="00F32389"/>
    <w:rsid w:val="00F32BA9"/>
    <w:rsid w:val="00F358B5"/>
    <w:rsid w:val="00F42245"/>
    <w:rsid w:val="00F435EE"/>
    <w:rsid w:val="00F43D06"/>
    <w:rsid w:val="00F43F58"/>
    <w:rsid w:val="00F44246"/>
    <w:rsid w:val="00F44832"/>
    <w:rsid w:val="00F454E9"/>
    <w:rsid w:val="00F50359"/>
    <w:rsid w:val="00F50475"/>
    <w:rsid w:val="00F51713"/>
    <w:rsid w:val="00F51BC6"/>
    <w:rsid w:val="00F52428"/>
    <w:rsid w:val="00F537D6"/>
    <w:rsid w:val="00F540A1"/>
    <w:rsid w:val="00F54277"/>
    <w:rsid w:val="00F549A4"/>
    <w:rsid w:val="00F55E5B"/>
    <w:rsid w:val="00F62A0D"/>
    <w:rsid w:val="00F630FE"/>
    <w:rsid w:val="00F63185"/>
    <w:rsid w:val="00F63C91"/>
    <w:rsid w:val="00F642EA"/>
    <w:rsid w:val="00F6496A"/>
    <w:rsid w:val="00F706E1"/>
    <w:rsid w:val="00F708A1"/>
    <w:rsid w:val="00F7129E"/>
    <w:rsid w:val="00F71459"/>
    <w:rsid w:val="00F72AFE"/>
    <w:rsid w:val="00F72EAF"/>
    <w:rsid w:val="00F72F46"/>
    <w:rsid w:val="00F736B0"/>
    <w:rsid w:val="00F74E58"/>
    <w:rsid w:val="00F7562A"/>
    <w:rsid w:val="00F76560"/>
    <w:rsid w:val="00F77E66"/>
    <w:rsid w:val="00F800D5"/>
    <w:rsid w:val="00F80A10"/>
    <w:rsid w:val="00F81B8F"/>
    <w:rsid w:val="00F82F08"/>
    <w:rsid w:val="00F84748"/>
    <w:rsid w:val="00F84863"/>
    <w:rsid w:val="00F86DE7"/>
    <w:rsid w:val="00F87183"/>
    <w:rsid w:val="00F90C14"/>
    <w:rsid w:val="00F91037"/>
    <w:rsid w:val="00F9318A"/>
    <w:rsid w:val="00F937CC"/>
    <w:rsid w:val="00F94727"/>
    <w:rsid w:val="00F94CCA"/>
    <w:rsid w:val="00F94EAE"/>
    <w:rsid w:val="00F95545"/>
    <w:rsid w:val="00F9562B"/>
    <w:rsid w:val="00F958FA"/>
    <w:rsid w:val="00F96904"/>
    <w:rsid w:val="00FA1B63"/>
    <w:rsid w:val="00FA21A6"/>
    <w:rsid w:val="00FA4CA9"/>
    <w:rsid w:val="00FA4DBA"/>
    <w:rsid w:val="00FA5AE2"/>
    <w:rsid w:val="00FA6D0B"/>
    <w:rsid w:val="00FA6E15"/>
    <w:rsid w:val="00FA78E8"/>
    <w:rsid w:val="00FB0425"/>
    <w:rsid w:val="00FB0C07"/>
    <w:rsid w:val="00FB53E7"/>
    <w:rsid w:val="00FB6DEA"/>
    <w:rsid w:val="00FB7942"/>
    <w:rsid w:val="00FC0E8A"/>
    <w:rsid w:val="00FC1378"/>
    <w:rsid w:val="00FC498B"/>
    <w:rsid w:val="00FC534B"/>
    <w:rsid w:val="00FC5B47"/>
    <w:rsid w:val="00FD0310"/>
    <w:rsid w:val="00FD1FD8"/>
    <w:rsid w:val="00FD32B2"/>
    <w:rsid w:val="00FD42D6"/>
    <w:rsid w:val="00FD4505"/>
    <w:rsid w:val="00FD50C7"/>
    <w:rsid w:val="00FD6A3A"/>
    <w:rsid w:val="00FD6E33"/>
    <w:rsid w:val="00FD7494"/>
    <w:rsid w:val="00FE2DFB"/>
    <w:rsid w:val="00FE2E9B"/>
    <w:rsid w:val="00FE36E2"/>
    <w:rsid w:val="00FE4332"/>
    <w:rsid w:val="00FE4542"/>
    <w:rsid w:val="00FE4EA7"/>
    <w:rsid w:val="00FF0D12"/>
    <w:rsid w:val="00FF0FA0"/>
    <w:rsid w:val="00FF2A8D"/>
    <w:rsid w:val="00FF4177"/>
    <w:rsid w:val="00FF4F2E"/>
    <w:rsid w:val="00FF5692"/>
    <w:rsid w:val="00FF5F97"/>
    <w:rsid w:val="00FF6931"/>
    <w:rsid w:val="00FF7F21"/>
    <w:rsid w:val="07C519D6"/>
    <w:rsid w:val="0858927D"/>
    <w:rsid w:val="0C4FE931"/>
    <w:rsid w:val="0DEC3047"/>
    <w:rsid w:val="0DF962E5"/>
    <w:rsid w:val="134C2BF4"/>
    <w:rsid w:val="13A31397"/>
    <w:rsid w:val="236031C6"/>
    <w:rsid w:val="283DCBD1"/>
    <w:rsid w:val="2B179768"/>
    <w:rsid w:val="3226D509"/>
    <w:rsid w:val="34636F57"/>
    <w:rsid w:val="3C775E32"/>
    <w:rsid w:val="3CEA5755"/>
    <w:rsid w:val="411A8EAF"/>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72E8E"/>
  <w15:chartTrackingRefBased/>
  <w15:docId w15:val="{18606466-C0A5-4105-B07E-AA27785E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C626A5"/>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449B5"/>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449B5"/>
  </w:style>
  <w:style w:type="character" w:customStyle="1" w:styleId="eop">
    <w:name w:val="eop"/>
    <w:basedOn w:val="DefaultParagraphFont"/>
    <w:rsid w:val="00D449B5"/>
  </w:style>
  <w:style w:type="character" w:customStyle="1" w:styleId="bg-yellow">
    <w:name w:val="bg-yellow"/>
    <w:basedOn w:val="DefaultParagraphFont"/>
    <w:rsid w:val="00343D60"/>
  </w:style>
  <w:style w:type="paragraph" w:styleId="NormalWeb">
    <w:name w:val="Normal (Web)"/>
    <w:basedOn w:val="Normal"/>
    <w:uiPriority w:val="99"/>
    <w:semiHidden/>
    <w:unhideWhenUsed/>
    <w:rsid w:val="00C97E7E"/>
    <w:rPr>
      <w:rFonts w:ascii="Times New Roman" w:hAnsi="Times New Roman" w:cs="Times New Roman"/>
      <w:szCs w:val="24"/>
    </w:rPr>
  </w:style>
  <w:style w:type="character" w:customStyle="1" w:styleId="answer-pre">
    <w:name w:val="answer-pre"/>
    <w:basedOn w:val="DefaultParagraphFont"/>
    <w:rsid w:val="00903774"/>
  </w:style>
  <w:style w:type="paragraph" w:customStyle="1" w:styleId="response-text">
    <w:name w:val="response-text"/>
    <w:basedOn w:val="Normal"/>
    <w:rsid w:val="008304B3"/>
    <w:pPr>
      <w:spacing w:before="100" w:beforeAutospacing="1" w:after="100" w:afterAutospacing="1"/>
    </w:pPr>
    <w:rPr>
      <w:rFonts w:ascii="Times New Roman" w:eastAsia="Times New Roman" w:hAnsi="Times New Roman" w:cs="Times New Roman"/>
      <w:szCs w:val="24"/>
      <w:lang w:eastAsia="en-GB"/>
    </w:rPr>
  </w:style>
  <w:style w:type="character" w:customStyle="1" w:styleId="whitespace-normal">
    <w:name w:val="whitespace-normal"/>
    <w:basedOn w:val="DefaultParagraphFont"/>
    <w:rsid w:val="0038371B"/>
  </w:style>
  <w:style w:type="character" w:customStyle="1" w:styleId="cf01">
    <w:name w:val="cf01"/>
    <w:basedOn w:val="DefaultParagraphFont"/>
    <w:rsid w:val="00C42DFC"/>
    <w:rPr>
      <w:rFonts w:ascii="Segoe UI" w:hAnsi="Segoe UI" w:cs="Segoe UI" w:hint="default"/>
      <w:sz w:val="18"/>
      <w:szCs w:val="18"/>
    </w:rPr>
  </w:style>
  <w:style w:type="character" w:styleId="FollowedHyperlink">
    <w:name w:val="FollowedHyperlink"/>
    <w:basedOn w:val="DefaultParagraphFont"/>
    <w:uiPriority w:val="99"/>
    <w:semiHidden/>
    <w:unhideWhenUsed/>
    <w:rsid w:val="00B67F71"/>
    <w:rPr>
      <w:color w:val="800080" w:themeColor="followedHyperlink"/>
      <w:u w:val="single"/>
    </w:rPr>
  </w:style>
  <w:style w:type="paragraph" w:styleId="Revision">
    <w:name w:val="Revision"/>
    <w:hidden/>
    <w:uiPriority w:val="99"/>
    <w:semiHidden/>
    <w:rsid w:val="00B67F71"/>
    <w:pPr>
      <w:spacing w:after="0" w:line="240" w:lineRule="auto"/>
    </w:pPr>
    <w:rPr>
      <w:rFonts w:ascii="Poppins" w:hAnsi="Poppins"/>
      <w:sz w:val="24"/>
    </w:rPr>
  </w:style>
  <w:style w:type="character" w:styleId="Mention">
    <w:name w:val="Mention"/>
    <w:basedOn w:val="DefaultParagraphFont"/>
    <w:uiPriority w:val="99"/>
    <w:unhideWhenUsed/>
    <w:rsid w:val="00D07E4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s://www.gov.uk/government/publications/mens-health-strategy-for-england" TargetMode="External"/><Relationship Id="rId26" Type="http://schemas.openxmlformats.org/officeDocument/2006/relationships/chart" Target="charts/chart2.xml"/><Relationship Id="rId39" Type="http://schemas.openxmlformats.org/officeDocument/2006/relationships/hyperlink" Target="https://www.instagram.com/healthwatch_surrey"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healthwatchsurrey.co.uk" TargetMode="Externa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In%20June%202025%20Healthwatch%20England%20commissioned%20a%20nationally%20representative%20poll%20of%203,575%20men%20aged%2018%20and%20over%20and%20gathered%20additional%20insights%20from%20local%20Healthwatch." TargetMode="External"/><Relationship Id="rId25" Type="http://schemas.openxmlformats.org/officeDocument/2006/relationships/chart" Target="charts/chart1.xml"/><Relationship Id="rId33" Type="http://schemas.openxmlformats.org/officeDocument/2006/relationships/image" Target="media/image18.jpg"/><Relationship Id="rId38" Type="http://schemas.openxmlformats.org/officeDocument/2006/relationships/image" Target="media/image20.png"/><Relationship Id="rId46" Type="http://schemas.openxmlformats.org/officeDocument/2006/relationships/hyperlink" Target="https://goodcompany.org.uk/end-poverty-surrey/" TargetMode="External"/><Relationship Id="rId2" Type="http://schemas.openxmlformats.org/officeDocument/2006/relationships/customXml" Target="../customXml/item2.xml"/><Relationship Id="rId16" Type="http://schemas.openxmlformats.org/officeDocument/2006/relationships/hyperlink" Target="https://www.ons.gov.uk/peoplepopulationandcommunity/birthsdeathsandmarriages/deaths/bulletins/suicidesintheunitedkingdom/2021registrations" TargetMode="External"/><Relationship Id="rId20" Type="http://schemas.openxmlformats.org/officeDocument/2006/relationships/image" Target="media/image9.png"/><Relationship Id="rId29" Type="http://schemas.openxmlformats.org/officeDocument/2006/relationships/image" Target="media/image13.jpg"/><Relationship Id="rId41"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yperlink" Target="https://www.facebook.com/healthwatchsurrey" TargetMode="External"/><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https://www.dorkingshed.org.uk/" TargetMode="External"/><Relationship Id="rId28" Type="http://schemas.openxmlformats.org/officeDocument/2006/relationships/chart" Target="charts/chart3.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surreyi.gov.uk/indices/health-and-wellbeing-strategy-index/" TargetMode="External"/><Relationship Id="rId31" Type="http://schemas.openxmlformats.org/officeDocument/2006/relationships/header" Target="header1.xml"/><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https://andysmanclub.co.uk/groups/"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mailto:enquiries@healthwatchsurrey.co.uk" TargetMode="External"/><Relationship Id="rId43" Type="http://schemas.openxmlformats.org/officeDocument/2006/relationships/hyperlink" Target="https://luminus-cic.uk/"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Gilmour\Healthwatch%20Surrey\Luminus%20CIC%20-%20Communications\Templates\Document%20templates%20-%20Healthwatch%20Surrey\Project%20report%20template%20-%20December%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20Men%20Mental%20healt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healthwatchsurrey-my.sharepoint.com/personal/samantha_botsford_healthwatchsurrey_co_uk/Documents/Smart%20Survey%20Charts%20template-%20Men%20Mental%20healt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20Men%20Mental%20health.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Men Mental health.xlsx]Use these charts!PivotTable6</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Age range</a:t>
            </a:r>
          </a:p>
        </c:rich>
      </c:tx>
      <c:layout>
        <c:manualLayout>
          <c:xMode val="edge"/>
          <c:yMode val="edge"/>
          <c:x val="0.40916435502445009"/>
          <c:y val="6.21049241414679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'Use these charts'!$F$102</c:f>
              <c:strCache>
                <c:ptCount val="1"/>
                <c:pt idx="0">
                  <c:v>Total</c:v>
                </c:pt>
              </c:strCache>
            </c:strRef>
          </c:tx>
          <c:spPr>
            <a:solidFill>
              <a:schemeClr val="accent1"/>
            </a:solidFill>
            <a:ln>
              <a:noFill/>
            </a:ln>
            <a:effectLst/>
          </c:spPr>
          <c:invertIfNegative val="0"/>
          <c:cat>
            <c:strRef>
              <c:f>'Use these charts'!$E$103:$E$109</c:f>
              <c:strCache>
                <c:ptCount val="6"/>
                <c:pt idx="0">
                  <c:v>13 - 15 years</c:v>
                </c:pt>
                <c:pt idx="1">
                  <c:v>18 - 24 years</c:v>
                </c:pt>
                <c:pt idx="2">
                  <c:v>25 - 49 years</c:v>
                </c:pt>
                <c:pt idx="3">
                  <c:v>50 - 64 years</c:v>
                </c:pt>
                <c:pt idx="4">
                  <c:v>65 - 79 years</c:v>
                </c:pt>
                <c:pt idx="5">
                  <c:v>80 - 89 years</c:v>
                </c:pt>
              </c:strCache>
            </c:strRef>
          </c:cat>
          <c:val>
            <c:numRef>
              <c:f>'Use these charts'!$F$103:$F$109</c:f>
              <c:numCache>
                <c:formatCode>General</c:formatCode>
                <c:ptCount val="6"/>
                <c:pt idx="0">
                  <c:v>1</c:v>
                </c:pt>
                <c:pt idx="1">
                  <c:v>3</c:v>
                </c:pt>
                <c:pt idx="2">
                  <c:v>37</c:v>
                </c:pt>
                <c:pt idx="3">
                  <c:v>23</c:v>
                </c:pt>
                <c:pt idx="4">
                  <c:v>44</c:v>
                </c:pt>
                <c:pt idx="5">
                  <c:v>10</c:v>
                </c:pt>
              </c:numCache>
            </c:numRef>
          </c:val>
          <c:extLst>
            <c:ext xmlns:c16="http://schemas.microsoft.com/office/drawing/2014/chart" uri="{C3380CC4-5D6E-409C-BE32-E72D297353CC}">
              <c16:uniqueId val="{00000000-A153-4EF4-A425-1E9CE331A0E3}"/>
            </c:ext>
          </c:extLst>
        </c:ser>
        <c:dLbls>
          <c:showLegendKey val="0"/>
          <c:showVal val="0"/>
          <c:showCatName val="0"/>
          <c:showSerName val="0"/>
          <c:showPercent val="0"/>
          <c:showBubbleSize val="0"/>
        </c:dLbls>
        <c:gapWidth val="182"/>
        <c:axId val="1078451136"/>
        <c:axId val="1078455936"/>
      </c:barChart>
      <c:catAx>
        <c:axId val="107845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78455936"/>
        <c:crosses val="autoZero"/>
        <c:auto val="1"/>
        <c:lblAlgn val="ctr"/>
        <c:lblOffset val="100"/>
        <c:noMultiLvlLbl val="0"/>
      </c:catAx>
      <c:valAx>
        <c:axId val="107845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r>
                  <a:rPr lang="en-GB"/>
                  <a:t>Number of men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78451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[Smart Survey Charts template- Men Mental health.xlsx]Use these charts!PivotTable7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Are you a carer?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s>
    <c:plotArea>
      <c:layout/>
      <c:pieChart>
        <c:varyColors val="1"/>
        <c:ser>
          <c:idx val="0"/>
          <c:order val="0"/>
          <c:tx>
            <c:strRef>
              <c:f>'Use these charts'!$V$31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C8-4A01-A767-DDDA920CC1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C8-4A01-A767-DDDA920CC1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C8-4A01-A767-DDDA920CC1FD}"/>
              </c:ext>
            </c:extLst>
          </c:dPt>
          <c:cat>
            <c:strRef>
              <c:f>'Use these charts'!$U$32:$U$34</c:f>
              <c:strCache>
                <c:ptCount val="2"/>
                <c:pt idx="0">
                  <c:v>No</c:v>
                </c:pt>
                <c:pt idx="1">
                  <c:v>Yes</c:v>
                </c:pt>
              </c:strCache>
            </c:strRef>
          </c:cat>
          <c:val>
            <c:numRef>
              <c:f>'Use these charts'!$V$32:$V$34</c:f>
              <c:numCache>
                <c:formatCode>General</c:formatCode>
                <c:ptCount val="2"/>
                <c:pt idx="0">
                  <c:v>67</c:v>
                </c:pt>
                <c:pt idx="1">
                  <c:v>50</c:v>
                </c:pt>
              </c:numCache>
            </c:numRef>
          </c:val>
          <c:extLst>
            <c:ext xmlns:c16="http://schemas.microsoft.com/office/drawing/2014/chart" uri="{C3380CC4-5D6E-409C-BE32-E72D297353CC}">
              <c16:uniqueId val="{00000006-B6C8-4A01-A767-DDDA920CC1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Men Mental health.xlsx]Use these charts!PivotTable4</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Do you have a long term health condition, disability or impairment?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s>
    <c:plotArea>
      <c:layout/>
      <c:pieChart>
        <c:varyColors val="1"/>
        <c:ser>
          <c:idx val="0"/>
          <c:order val="0"/>
          <c:tx>
            <c:strRef>
              <c:f>'Use these charts'!$V$5</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82A2-446C-95DD-6EFDE7EFE222}"/>
              </c:ext>
            </c:extLst>
          </c:dPt>
          <c:dPt>
            <c:idx val="1"/>
            <c:bubble3D val="0"/>
            <c:spPr>
              <a:solidFill>
                <a:schemeClr val="accent2"/>
              </a:solidFill>
              <a:ln>
                <a:noFill/>
              </a:ln>
              <a:effectLst/>
            </c:spPr>
            <c:extLst>
              <c:ext xmlns:c16="http://schemas.microsoft.com/office/drawing/2014/chart" uri="{C3380CC4-5D6E-409C-BE32-E72D297353CC}">
                <c16:uniqueId val="{00000003-82A2-446C-95DD-6EFDE7EFE222}"/>
              </c:ext>
            </c:extLst>
          </c:dPt>
          <c:dPt>
            <c:idx val="2"/>
            <c:bubble3D val="0"/>
            <c:spPr>
              <a:solidFill>
                <a:schemeClr val="accent3"/>
              </a:solidFill>
              <a:ln>
                <a:noFill/>
              </a:ln>
              <a:effectLst/>
            </c:spPr>
            <c:extLst>
              <c:ext xmlns:c16="http://schemas.microsoft.com/office/drawing/2014/chart" uri="{C3380CC4-5D6E-409C-BE32-E72D297353CC}">
                <c16:uniqueId val="{00000005-82A2-446C-95DD-6EFDE7EFE222}"/>
              </c:ext>
            </c:extLst>
          </c:dPt>
          <c:cat>
            <c:strRef>
              <c:f>'Use these charts'!$U$6:$U$9</c:f>
              <c:strCache>
                <c:ptCount val="3"/>
                <c:pt idx="0">
                  <c:v>No</c:v>
                </c:pt>
                <c:pt idx="1">
                  <c:v>Yes</c:v>
                </c:pt>
                <c:pt idx="2">
                  <c:v>Prefer not to say</c:v>
                </c:pt>
              </c:strCache>
            </c:strRef>
          </c:cat>
          <c:val>
            <c:numRef>
              <c:f>'Use these charts'!$V$6:$V$9</c:f>
              <c:numCache>
                <c:formatCode>General</c:formatCode>
                <c:ptCount val="3"/>
                <c:pt idx="0">
                  <c:v>70</c:v>
                </c:pt>
                <c:pt idx="1">
                  <c:v>42</c:v>
                </c:pt>
                <c:pt idx="2">
                  <c:v>3</c:v>
                </c:pt>
              </c:numCache>
            </c:numRef>
          </c:val>
          <c:extLst>
            <c:ext xmlns:c16="http://schemas.microsoft.com/office/drawing/2014/chart" uri="{C3380CC4-5D6E-409C-BE32-E72D297353CC}">
              <c16:uniqueId val="{00000006-82A2-446C-95DD-6EFDE7EFE22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675612A3-84CA-404F-B495-C594CE954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report template - December 2025</Template>
  <TotalTime>95</TotalTime>
  <Pages>24</Pages>
  <Words>4027</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26928</CharactersWithSpaces>
  <SharedDoc>false</SharedDoc>
  <HLinks>
    <vt:vector size="150" baseType="variant">
      <vt:variant>
        <vt:i4>3473506</vt:i4>
      </vt:variant>
      <vt:variant>
        <vt:i4>114</vt:i4>
      </vt:variant>
      <vt:variant>
        <vt:i4>0</vt:i4>
      </vt:variant>
      <vt:variant>
        <vt:i4>5</vt:i4>
      </vt:variant>
      <vt:variant>
        <vt:lpwstr>https://goodcompany.org.uk/end-poverty-surrey/</vt:lpwstr>
      </vt:variant>
      <vt:variant>
        <vt:lpwstr/>
      </vt:variant>
      <vt:variant>
        <vt:i4>327758</vt:i4>
      </vt:variant>
      <vt:variant>
        <vt:i4>111</vt:i4>
      </vt:variant>
      <vt:variant>
        <vt:i4>0</vt:i4>
      </vt:variant>
      <vt:variant>
        <vt:i4>5</vt:i4>
      </vt:variant>
      <vt:variant>
        <vt:lpwstr>https://www.linkedin.com/company/healthwatch-surrey/</vt:lpwstr>
      </vt:variant>
      <vt:variant>
        <vt:lpwstr/>
      </vt:variant>
      <vt:variant>
        <vt:i4>7864408</vt:i4>
      </vt:variant>
      <vt:variant>
        <vt:i4>108</vt:i4>
      </vt:variant>
      <vt:variant>
        <vt:i4>0</vt:i4>
      </vt:variant>
      <vt:variant>
        <vt:i4>5</vt:i4>
      </vt:variant>
      <vt:variant>
        <vt:lpwstr>https://www.instagram.com/healthwatch_surrey</vt:lpwstr>
      </vt:variant>
      <vt:variant>
        <vt:lpwstr/>
      </vt:variant>
      <vt:variant>
        <vt:i4>3014689</vt:i4>
      </vt:variant>
      <vt:variant>
        <vt:i4>105</vt:i4>
      </vt:variant>
      <vt:variant>
        <vt:i4>0</vt:i4>
      </vt:variant>
      <vt:variant>
        <vt:i4>5</vt:i4>
      </vt:variant>
      <vt:variant>
        <vt:lpwstr>https://www.facebook.com/healthwatchsurrey</vt:lpwstr>
      </vt:variant>
      <vt:variant>
        <vt:lpwstr/>
      </vt:variant>
      <vt:variant>
        <vt:i4>4915253</vt:i4>
      </vt:variant>
      <vt:variant>
        <vt:i4>102</vt:i4>
      </vt:variant>
      <vt:variant>
        <vt:i4>0</vt:i4>
      </vt:variant>
      <vt:variant>
        <vt:i4>5</vt:i4>
      </vt:variant>
      <vt:variant>
        <vt:lpwstr>mailto:enquiries@healthwatchsurrey.co.uk</vt:lpwstr>
      </vt:variant>
      <vt:variant>
        <vt:lpwstr/>
      </vt:variant>
      <vt:variant>
        <vt:i4>6619235</vt:i4>
      </vt:variant>
      <vt:variant>
        <vt:i4>99</vt:i4>
      </vt:variant>
      <vt:variant>
        <vt:i4>0</vt:i4>
      </vt:variant>
      <vt:variant>
        <vt:i4>5</vt:i4>
      </vt:variant>
      <vt:variant>
        <vt:lpwstr>http://www.healthwatchsurrey.co.uk/</vt:lpwstr>
      </vt:variant>
      <vt:variant>
        <vt:lpwstr/>
      </vt:variant>
      <vt:variant>
        <vt:i4>2949161</vt:i4>
      </vt:variant>
      <vt:variant>
        <vt:i4>96</vt:i4>
      </vt:variant>
      <vt:variant>
        <vt:i4>0</vt:i4>
      </vt:variant>
      <vt:variant>
        <vt:i4>5</vt:i4>
      </vt:variant>
      <vt:variant>
        <vt:lpwstr>https://www.dorkingshed.org.uk/</vt:lpwstr>
      </vt:variant>
      <vt:variant>
        <vt:lpwstr/>
      </vt:variant>
      <vt:variant>
        <vt:i4>7995438</vt:i4>
      </vt:variant>
      <vt:variant>
        <vt:i4>93</vt:i4>
      </vt:variant>
      <vt:variant>
        <vt:i4>0</vt:i4>
      </vt:variant>
      <vt:variant>
        <vt:i4>5</vt:i4>
      </vt:variant>
      <vt:variant>
        <vt:lpwstr>https://andysmanclub.co.uk/groups/</vt:lpwstr>
      </vt:variant>
      <vt:variant>
        <vt:lpwstr/>
      </vt:variant>
      <vt:variant>
        <vt:i4>7274604</vt:i4>
      </vt:variant>
      <vt:variant>
        <vt:i4>90</vt:i4>
      </vt:variant>
      <vt:variant>
        <vt:i4>0</vt:i4>
      </vt:variant>
      <vt:variant>
        <vt:i4>5</vt:i4>
      </vt:variant>
      <vt:variant>
        <vt:lpwstr>https://www.surreyi.gov.uk/indices/health-and-wellbeing-strategy-index/</vt:lpwstr>
      </vt:variant>
      <vt:variant>
        <vt:lpwstr/>
      </vt:variant>
      <vt:variant>
        <vt:i4>6357108</vt:i4>
      </vt:variant>
      <vt:variant>
        <vt:i4>87</vt:i4>
      </vt:variant>
      <vt:variant>
        <vt:i4>0</vt:i4>
      </vt:variant>
      <vt:variant>
        <vt:i4>5</vt:i4>
      </vt:variant>
      <vt:variant>
        <vt:lpwstr>https://www.gov.uk/government/publications/mens-health-strategy-for-england</vt:lpwstr>
      </vt:variant>
      <vt:variant>
        <vt:lpwstr/>
      </vt:variant>
      <vt:variant>
        <vt:i4>1966101</vt:i4>
      </vt:variant>
      <vt:variant>
        <vt:i4>84</vt:i4>
      </vt:variant>
      <vt:variant>
        <vt:i4>0</vt:i4>
      </vt:variant>
      <vt:variant>
        <vt:i4>5</vt:i4>
      </vt:variant>
      <vt:variant>
        <vt:lpwstr>In June 2025 Healthwatch England commissioned a nationally representative poll of 3,575 men aged 18 and over and gathered additional insights from local Healthwatch.</vt:lpwstr>
      </vt:variant>
      <vt:variant>
        <vt:lpwstr/>
      </vt:variant>
      <vt:variant>
        <vt:i4>7602276</vt:i4>
      </vt:variant>
      <vt:variant>
        <vt:i4>81</vt:i4>
      </vt:variant>
      <vt:variant>
        <vt:i4>0</vt:i4>
      </vt:variant>
      <vt:variant>
        <vt:i4>5</vt:i4>
      </vt:variant>
      <vt:variant>
        <vt:lpwstr>https://www.ons.gov.uk/peoplepopulationandcommunity/birthsdeathsandmarriages/deaths/bulletins/suicidesintheunitedkingdom/2021registrations</vt:lpwstr>
      </vt:variant>
      <vt:variant>
        <vt:lpwstr/>
      </vt:variant>
      <vt:variant>
        <vt:i4>1245238</vt:i4>
      </vt:variant>
      <vt:variant>
        <vt:i4>74</vt:i4>
      </vt:variant>
      <vt:variant>
        <vt:i4>0</vt:i4>
      </vt:variant>
      <vt:variant>
        <vt:i4>5</vt:i4>
      </vt:variant>
      <vt:variant>
        <vt:lpwstr/>
      </vt:variant>
      <vt:variant>
        <vt:lpwstr>_Toc224154536</vt:lpwstr>
      </vt:variant>
      <vt:variant>
        <vt:i4>1245238</vt:i4>
      </vt:variant>
      <vt:variant>
        <vt:i4>68</vt:i4>
      </vt:variant>
      <vt:variant>
        <vt:i4>0</vt:i4>
      </vt:variant>
      <vt:variant>
        <vt:i4>5</vt:i4>
      </vt:variant>
      <vt:variant>
        <vt:lpwstr/>
      </vt:variant>
      <vt:variant>
        <vt:lpwstr>_Toc224154535</vt:lpwstr>
      </vt:variant>
      <vt:variant>
        <vt:i4>1245238</vt:i4>
      </vt:variant>
      <vt:variant>
        <vt:i4>62</vt:i4>
      </vt:variant>
      <vt:variant>
        <vt:i4>0</vt:i4>
      </vt:variant>
      <vt:variant>
        <vt:i4>5</vt:i4>
      </vt:variant>
      <vt:variant>
        <vt:lpwstr/>
      </vt:variant>
      <vt:variant>
        <vt:lpwstr>_Toc224154534</vt:lpwstr>
      </vt:variant>
      <vt:variant>
        <vt:i4>1245238</vt:i4>
      </vt:variant>
      <vt:variant>
        <vt:i4>56</vt:i4>
      </vt:variant>
      <vt:variant>
        <vt:i4>0</vt:i4>
      </vt:variant>
      <vt:variant>
        <vt:i4>5</vt:i4>
      </vt:variant>
      <vt:variant>
        <vt:lpwstr/>
      </vt:variant>
      <vt:variant>
        <vt:lpwstr>_Toc224154533</vt:lpwstr>
      </vt:variant>
      <vt:variant>
        <vt:i4>1245238</vt:i4>
      </vt:variant>
      <vt:variant>
        <vt:i4>50</vt:i4>
      </vt:variant>
      <vt:variant>
        <vt:i4>0</vt:i4>
      </vt:variant>
      <vt:variant>
        <vt:i4>5</vt:i4>
      </vt:variant>
      <vt:variant>
        <vt:lpwstr/>
      </vt:variant>
      <vt:variant>
        <vt:lpwstr>_Toc224154532</vt:lpwstr>
      </vt:variant>
      <vt:variant>
        <vt:i4>1245238</vt:i4>
      </vt:variant>
      <vt:variant>
        <vt:i4>44</vt:i4>
      </vt:variant>
      <vt:variant>
        <vt:i4>0</vt:i4>
      </vt:variant>
      <vt:variant>
        <vt:i4>5</vt:i4>
      </vt:variant>
      <vt:variant>
        <vt:lpwstr/>
      </vt:variant>
      <vt:variant>
        <vt:lpwstr>_Toc224154531</vt:lpwstr>
      </vt:variant>
      <vt:variant>
        <vt:i4>1245238</vt:i4>
      </vt:variant>
      <vt:variant>
        <vt:i4>38</vt:i4>
      </vt:variant>
      <vt:variant>
        <vt:i4>0</vt:i4>
      </vt:variant>
      <vt:variant>
        <vt:i4>5</vt:i4>
      </vt:variant>
      <vt:variant>
        <vt:lpwstr/>
      </vt:variant>
      <vt:variant>
        <vt:lpwstr>_Toc224154530</vt:lpwstr>
      </vt:variant>
      <vt:variant>
        <vt:i4>1179702</vt:i4>
      </vt:variant>
      <vt:variant>
        <vt:i4>32</vt:i4>
      </vt:variant>
      <vt:variant>
        <vt:i4>0</vt:i4>
      </vt:variant>
      <vt:variant>
        <vt:i4>5</vt:i4>
      </vt:variant>
      <vt:variant>
        <vt:lpwstr/>
      </vt:variant>
      <vt:variant>
        <vt:lpwstr>_Toc224154529</vt:lpwstr>
      </vt:variant>
      <vt:variant>
        <vt:i4>1179702</vt:i4>
      </vt:variant>
      <vt:variant>
        <vt:i4>26</vt:i4>
      </vt:variant>
      <vt:variant>
        <vt:i4>0</vt:i4>
      </vt:variant>
      <vt:variant>
        <vt:i4>5</vt:i4>
      </vt:variant>
      <vt:variant>
        <vt:lpwstr/>
      </vt:variant>
      <vt:variant>
        <vt:lpwstr>_Toc224154528</vt:lpwstr>
      </vt:variant>
      <vt:variant>
        <vt:i4>1179702</vt:i4>
      </vt:variant>
      <vt:variant>
        <vt:i4>20</vt:i4>
      </vt:variant>
      <vt:variant>
        <vt:i4>0</vt:i4>
      </vt:variant>
      <vt:variant>
        <vt:i4>5</vt:i4>
      </vt:variant>
      <vt:variant>
        <vt:lpwstr/>
      </vt:variant>
      <vt:variant>
        <vt:lpwstr>_Toc224154527</vt:lpwstr>
      </vt:variant>
      <vt:variant>
        <vt:i4>1179702</vt:i4>
      </vt:variant>
      <vt:variant>
        <vt:i4>14</vt:i4>
      </vt:variant>
      <vt:variant>
        <vt:i4>0</vt:i4>
      </vt:variant>
      <vt:variant>
        <vt:i4>5</vt:i4>
      </vt:variant>
      <vt:variant>
        <vt:lpwstr/>
      </vt:variant>
      <vt:variant>
        <vt:lpwstr>_Toc224154526</vt:lpwstr>
      </vt:variant>
      <vt:variant>
        <vt:i4>1179702</vt:i4>
      </vt:variant>
      <vt:variant>
        <vt:i4>8</vt:i4>
      </vt:variant>
      <vt:variant>
        <vt:i4>0</vt:i4>
      </vt:variant>
      <vt:variant>
        <vt:i4>5</vt:i4>
      </vt:variant>
      <vt:variant>
        <vt:lpwstr/>
      </vt:variant>
      <vt:variant>
        <vt:lpwstr>_Toc224154525</vt:lpwstr>
      </vt:variant>
      <vt:variant>
        <vt:i4>1179702</vt:i4>
      </vt:variant>
      <vt:variant>
        <vt:i4>2</vt:i4>
      </vt:variant>
      <vt:variant>
        <vt:i4>0</vt:i4>
      </vt:variant>
      <vt:variant>
        <vt:i4>5</vt:i4>
      </vt:variant>
      <vt:variant>
        <vt:lpwstr/>
      </vt:variant>
      <vt:variant>
        <vt:lpwstr>_Toc224154524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Gilmour</dc:creator>
  <cp:keywords/>
  <dc:description/>
  <cp:lastModifiedBy>Vicky Rushworth</cp:lastModifiedBy>
  <cp:revision>8</cp:revision>
  <cp:lastPrinted>2026-03-19T15:08:00Z</cp:lastPrinted>
  <dcterms:created xsi:type="dcterms:W3CDTF">2026-03-18T16:18:00Z</dcterms:created>
  <dcterms:modified xsi:type="dcterms:W3CDTF">2026-03-19T15:16:00Z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