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72337" w14:textId="77777777" w:rsidR="00715CCB" w:rsidRPr="003A5436" w:rsidRDefault="00715CCB" w:rsidP="00715CCB">
      <w:pPr>
        <w:pStyle w:val="Title"/>
        <w:jc w:val="right"/>
      </w:pPr>
      <w:bookmarkStart w:id="0" w:name="_Hlk160657070"/>
      <w:bookmarkEnd w:id="0"/>
      <w:r w:rsidRPr="003A5436">
        <w:rPr>
          <w:noProof/>
        </w:rPr>
        <w:drawing>
          <wp:inline distT="0" distB="0" distL="0" distR="0" wp14:anchorId="2033D153" wp14:editId="563BECDA">
            <wp:extent cx="2170686" cy="543948"/>
            <wp:effectExtent l="0" t="0" r="1270" b="889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5514" cy="547664"/>
                    </a:xfrm>
                    <a:prstGeom prst="rect">
                      <a:avLst/>
                    </a:prstGeom>
                  </pic:spPr>
                </pic:pic>
              </a:graphicData>
            </a:graphic>
          </wp:inline>
        </w:drawing>
      </w:r>
    </w:p>
    <w:p w14:paraId="042EB3B3" w14:textId="77777777" w:rsidR="00715CCB" w:rsidRPr="003A5436" w:rsidRDefault="00715CCB" w:rsidP="00E830C1"/>
    <w:p w14:paraId="0EB08EC8" w14:textId="77777777" w:rsidR="00A45CEE" w:rsidRPr="003A5436" w:rsidRDefault="0041440A" w:rsidP="00715CCB">
      <w:pPr>
        <w:pStyle w:val="Title"/>
        <w:pBdr>
          <w:top w:val="single" w:sz="12" w:space="1" w:color="004F6B" w:themeColor="accent1"/>
          <w:bottom w:val="single" w:sz="12" w:space="1" w:color="004F6B" w:themeColor="accent1"/>
        </w:pBdr>
      </w:pPr>
      <w:r w:rsidRPr="003A5436">
        <w:t>Insight Bulletin</w:t>
      </w:r>
    </w:p>
    <w:p w14:paraId="26623D57" w14:textId="77777777" w:rsidR="0035049B" w:rsidRPr="00813D2E" w:rsidRDefault="0035049B" w:rsidP="00715CCB">
      <w:pPr>
        <w:pBdr>
          <w:top w:val="single" w:sz="12" w:space="1" w:color="004F6B" w:themeColor="accent1"/>
          <w:bottom w:val="single" w:sz="12" w:space="1" w:color="004F6B" w:themeColor="accent1"/>
        </w:pBdr>
        <w:rPr>
          <w:sz w:val="16"/>
          <w:szCs w:val="16"/>
        </w:rPr>
      </w:pPr>
    </w:p>
    <w:p w14:paraId="21D7EC4D" w14:textId="67B7BEF8" w:rsidR="0041440A" w:rsidRPr="003A5436" w:rsidRDefault="00FB6B92" w:rsidP="28AE5FBC">
      <w:pPr>
        <w:pStyle w:val="Subtitle"/>
        <w:pBdr>
          <w:top w:val="single" w:sz="12" w:space="1" w:color="004F6B" w:themeColor="accent1"/>
          <w:bottom w:val="single" w:sz="12" w:space="1" w:color="004F6B" w:themeColor="accent1"/>
        </w:pBdr>
      </w:pPr>
      <w:r>
        <w:t>August</w:t>
      </w:r>
      <w:r w:rsidR="00850897">
        <w:t xml:space="preserve"> </w:t>
      </w:r>
      <w:r w:rsidR="00091402">
        <w:t>2024</w:t>
      </w:r>
    </w:p>
    <w:p w14:paraId="73911A90" w14:textId="77777777" w:rsidR="0041440A" w:rsidRPr="00E830C1" w:rsidRDefault="0041440A" w:rsidP="0041440A">
      <w:pPr>
        <w:rPr>
          <w:sz w:val="16"/>
          <w:szCs w:val="16"/>
        </w:rPr>
      </w:pPr>
    </w:p>
    <w:p w14:paraId="51C6DAFE" w14:textId="77777777" w:rsidR="00E830C1" w:rsidRDefault="00E830C1" w:rsidP="00E830C1"/>
    <w:p w14:paraId="0B99C0E0" w14:textId="77777777" w:rsidR="00FB6B92" w:rsidRDefault="00FB6B92" w:rsidP="005D5B93">
      <w:pPr>
        <w:rPr>
          <w:b/>
          <w:bCs/>
          <w:noProof/>
          <w:color w:val="004F6B" w:themeColor="text2"/>
        </w:rPr>
      </w:pPr>
      <w:bookmarkStart w:id="1" w:name="_Toc160657879"/>
    </w:p>
    <w:p w14:paraId="10B9DB9E" w14:textId="77777777" w:rsidR="00465654" w:rsidRDefault="00465654" w:rsidP="00465654">
      <w:pPr>
        <w:ind w:left="720"/>
        <w:jc w:val="both"/>
        <w:rPr>
          <w:color w:val="004F6B" w:themeColor="text2"/>
        </w:rPr>
      </w:pPr>
      <w:r w:rsidRPr="003A5436">
        <w:rPr>
          <w:noProof/>
        </w:rPr>
        <w:drawing>
          <wp:inline distT="0" distB="0" distL="0" distR="0" wp14:anchorId="4100656E" wp14:editId="47400F7E">
            <wp:extent cx="377683" cy="468000"/>
            <wp:effectExtent l="0" t="0" r="3810" b="8255"/>
            <wp:docPr id="486665244" name="Picture 1"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65244" name="Picture 1" descr="A large speech mark, outlined in pink."/>
                    <pic:cNvPicPr/>
                  </pic:nvPicPr>
                  <pic:blipFill>
                    <a:blip r:embed="rId12"/>
                    <a:stretch>
                      <a:fillRect/>
                    </a:stretch>
                  </pic:blipFill>
                  <pic:spPr>
                    <a:xfrm>
                      <a:off x="0" y="0"/>
                      <a:ext cx="377683" cy="468000"/>
                    </a:xfrm>
                    <a:prstGeom prst="rect">
                      <a:avLst/>
                    </a:prstGeom>
                  </pic:spPr>
                </pic:pic>
              </a:graphicData>
            </a:graphic>
          </wp:inline>
        </w:drawing>
      </w:r>
    </w:p>
    <w:p w14:paraId="40B2B292" w14:textId="77777777" w:rsidR="00284AA2" w:rsidRDefault="00284AA2" w:rsidP="00465654">
      <w:pPr>
        <w:ind w:left="720"/>
        <w:jc w:val="both"/>
        <w:rPr>
          <w:color w:val="004F6B" w:themeColor="text2"/>
        </w:rPr>
      </w:pPr>
    </w:p>
    <w:p w14:paraId="6F782002" w14:textId="38FB8B4B" w:rsidR="00284AA2" w:rsidRDefault="00284AA2" w:rsidP="00284AA2">
      <w:pPr>
        <w:pStyle w:val="Quote"/>
      </w:pPr>
      <w:r>
        <w:t xml:space="preserve">“I have been trying to book a doctor’s appointment for the last two weeks. I have tried using the online form and through my NHS </w:t>
      </w:r>
      <w:r w:rsidR="00B01E00">
        <w:t>A</w:t>
      </w:r>
      <w:r>
        <w:t xml:space="preserve">pp and every time it says they have reached capacity for the form and to try another day. I have tried early mornings, afternoons, evenings, all times and get the same response. I called the practice on Friday and was told receptionist don’t book appointments anymore and </w:t>
      </w:r>
      <w:proofErr w:type="gramStart"/>
      <w:r>
        <w:t>have to</w:t>
      </w:r>
      <w:proofErr w:type="gramEnd"/>
      <w:r>
        <w:t xml:space="preserve"> use the form. I explained I’ve </w:t>
      </w:r>
      <w:proofErr w:type="gramStart"/>
      <w:r>
        <w:t>tried</w:t>
      </w:r>
      <w:proofErr w:type="gramEnd"/>
      <w:r>
        <w:t xml:space="preserve"> and the receptionist said I </w:t>
      </w:r>
      <w:proofErr w:type="gramStart"/>
      <w:r>
        <w:t>have to</w:t>
      </w:r>
      <w:proofErr w:type="gramEnd"/>
      <w:r>
        <w:t xml:space="preserve"> keep trying.”</w:t>
      </w:r>
    </w:p>
    <w:p w14:paraId="1E29B48E" w14:textId="77777777" w:rsidR="00465654" w:rsidRDefault="00465654" w:rsidP="00465654">
      <w:pPr>
        <w:pStyle w:val="Quote"/>
        <w:jc w:val="right"/>
      </w:pPr>
      <w:r w:rsidRPr="003A5436">
        <w:rPr>
          <w:noProof/>
        </w:rPr>
        <w:drawing>
          <wp:inline distT="0" distB="0" distL="0" distR="0" wp14:anchorId="7F9F2924" wp14:editId="03FB82C3">
            <wp:extent cx="380889" cy="468000"/>
            <wp:effectExtent l="0" t="0" r="635" b="8255"/>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380889" cy="468000"/>
                    </a:xfrm>
                    <a:prstGeom prst="rect">
                      <a:avLst/>
                    </a:prstGeom>
                  </pic:spPr>
                </pic:pic>
              </a:graphicData>
            </a:graphic>
          </wp:inline>
        </w:drawing>
      </w:r>
    </w:p>
    <w:p w14:paraId="6DF15B60" w14:textId="77777777" w:rsidR="006037DB" w:rsidRDefault="006037DB" w:rsidP="005D5B93">
      <w:pPr>
        <w:rPr>
          <w:b/>
          <w:bCs/>
          <w:color w:val="004F6B" w:themeColor="text2"/>
        </w:rPr>
      </w:pPr>
    </w:p>
    <w:p w14:paraId="4C88C0DB" w14:textId="77777777" w:rsidR="00AE3F9E" w:rsidRDefault="00AE3F9E" w:rsidP="005D5B93">
      <w:pPr>
        <w:rPr>
          <w:b/>
          <w:bCs/>
          <w:color w:val="004F6B" w:themeColor="text2"/>
        </w:rPr>
      </w:pPr>
    </w:p>
    <w:p w14:paraId="16B44340" w14:textId="77777777" w:rsidR="00C667F5" w:rsidRDefault="005D5B93" w:rsidP="005D5B93">
      <w:pPr>
        <w:rPr>
          <w:b/>
          <w:bCs/>
          <w:color w:val="004F6B" w:themeColor="text2"/>
        </w:rPr>
        <w:sectPr w:rsidR="00C667F5" w:rsidSect="00F62BAC">
          <w:headerReference w:type="default" r:id="rId14"/>
          <w:footerReference w:type="default" r:id="rId15"/>
          <w:headerReference w:type="first" r:id="rId16"/>
          <w:footerReference w:type="first" r:id="rId17"/>
          <w:pgSz w:w="11906" w:h="16838"/>
          <w:pgMar w:top="1440" w:right="1440" w:bottom="1440" w:left="1440" w:header="454" w:footer="624" w:gutter="0"/>
          <w:cols w:space="708"/>
          <w:titlePg/>
          <w:docGrid w:linePitch="360"/>
        </w:sectPr>
      </w:pPr>
      <w:r w:rsidRPr="008830EB">
        <w:rPr>
          <w:b/>
          <w:bCs/>
          <w:color w:val="004F6B" w:themeColor="text2"/>
        </w:rPr>
        <w:t>If you would like a paper copy of this document or require it in an alternative format, please get in touch with us.</w:t>
      </w:r>
    </w:p>
    <w:p w14:paraId="6B55271E" w14:textId="30589CB4" w:rsidR="00684E02" w:rsidRDefault="0076328F" w:rsidP="00684E02">
      <w:pPr>
        <w:pStyle w:val="Heading1"/>
      </w:pPr>
      <w:bookmarkStart w:id="2" w:name="_Toc168923435"/>
      <w:bookmarkEnd w:id="1"/>
      <w:r>
        <w:t>Our</w:t>
      </w:r>
      <w:r w:rsidR="00EE684B">
        <w:t xml:space="preserve"> Quarter</w:t>
      </w:r>
      <w:r w:rsidR="002600A2">
        <w:t>ly Impact Report – (April – June 2024)</w:t>
      </w:r>
      <w:r w:rsidR="00EE684B">
        <w:t xml:space="preserve"> </w:t>
      </w:r>
    </w:p>
    <w:p w14:paraId="39EEE766" w14:textId="74E46F9D" w:rsidR="00684E02" w:rsidRDefault="00684E02" w:rsidP="0076328F">
      <w:pPr>
        <w:rPr>
          <w:rStyle w:val="Hyperlink"/>
          <w:color w:val="004F6B" w:themeColor="accent1"/>
          <w:u w:val="none"/>
        </w:rPr>
      </w:pPr>
    </w:p>
    <w:p w14:paraId="307514F6" w14:textId="7D76391F" w:rsidR="002358F3" w:rsidRDefault="00684E02" w:rsidP="00684E02">
      <w:r>
        <w:t>In</w:t>
      </w:r>
      <w:r w:rsidR="000124A9">
        <w:t xml:space="preserve"> August 2024</w:t>
      </w:r>
      <w:r w:rsidR="00C52929">
        <w:t xml:space="preserve"> we published our first </w:t>
      </w:r>
      <w:hyperlink r:id="rId18" w:history="1">
        <w:r w:rsidR="00465654" w:rsidRPr="00465654">
          <w:rPr>
            <w:rStyle w:val="Hyperlink"/>
          </w:rPr>
          <w:t>Quarterly Impact Report</w:t>
        </w:r>
      </w:hyperlink>
      <w:r w:rsidR="00465654" w:rsidRPr="00465654">
        <w:t xml:space="preserve"> of 2024/25.</w:t>
      </w:r>
      <w:r w:rsidR="004761FE">
        <w:t xml:space="preserve"> The report looked at </w:t>
      </w:r>
      <w:r w:rsidR="00F97B87">
        <w:t xml:space="preserve">how our </w:t>
      </w:r>
      <w:r w:rsidR="004761FE">
        <w:t>information and signposting service</w:t>
      </w:r>
      <w:r w:rsidR="00F97B87">
        <w:t xml:space="preserve"> helped </w:t>
      </w:r>
      <w:proofErr w:type="gramStart"/>
      <w:r w:rsidR="00F97B87">
        <w:t>local residents</w:t>
      </w:r>
      <w:proofErr w:type="gramEnd"/>
      <w:r w:rsidR="004761FE">
        <w:t xml:space="preserve">, </w:t>
      </w:r>
      <w:r w:rsidR="00F97B87">
        <w:t xml:space="preserve">how we delivered on </w:t>
      </w:r>
      <w:r w:rsidR="00EA0586">
        <w:t xml:space="preserve">our </w:t>
      </w:r>
      <w:r w:rsidR="00F97B87">
        <w:t xml:space="preserve">four </w:t>
      </w:r>
      <w:r w:rsidR="00EA0586">
        <w:t>thematic priorities</w:t>
      </w:r>
      <w:r w:rsidR="00CD033B">
        <w:t xml:space="preserve"> (primary care, mental health, social care and the involvement of people)</w:t>
      </w:r>
      <w:r w:rsidR="00EA0586">
        <w:t xml:space="preserve">, how we made a difference at a system level and ways in which we involved local people </w:t>
      </w:r>
      <w:r w:rsidR="00F97B87">
        <w:t>in hea</w:t>
      </w:r>
      <w:r w:rsidR="00CD033B">
        <w:t>lth and social care</w:t>
      </w:r>
      <w:r w:rsidR="00BB5CB4">
        <w:t xml:space="preserve"> between April and June</w:t>
      </w:r>
      <w:r w:rsidR="00153562">
        <w:t xml:space="preserve"> 2024</w:t>
      </w:r>
      <w:r w:rsidR="00CD033B">
        <w:t xml:space="preserve">. </w:t>
      </w:r>
    </w:p>
    <w:p w14:paraId="44AE758C" w14:textId="77777777" w:rsidR="002358F3" w:rsidRDefault="002358F3" w:rsidP="00684E02"/>
    <w:p w14:paraId="003EC5F6" w14:textId="19916A0E" w:rsidR="002358F3" w:rsidRDefault="002358F3" w:rsidP="00684E02"/>
    <w:p w14:paraId="14D2A748" w14:textId="77777777" w:rsidR="00C52929" w:rsidRDefault="00C52929" w:rsidP="00684E02"/>
    <w:p w14:paraId="58FC0B91" w14:textId="08EBF527" w:rsidR="00684E02" w:rsidRDefault="00CD033B" w:rsidP="00684E02">
      <w:r w:rsidRPr="00C02C3E">
        <w:rPr>
          <w:noProof/>
        </w:rPr>
        <w:drawing>
          <wp:anchor distT="0" distB="0" distL="114300" distR="114300" simplePos="0" relativeHeight="251658240" behindDoc="1" locked="0" layoutInCell="1" allowOverlap="1" wp14:anchorId="65FE4C10" wp14:editId="1A532D3F">
            <wp:simplePos x="0" y="0"/>
            <wp:positionH relativeFrom="column">
              <wp:posOffset>1304925</wp:posOffset>
            </wp:positionH>
            <wp:positionV relativeFrom="paragraph">
              <wp:posOffset>9525</wp:posOffset>
            </wp:positionV>
            <wp:extent cx="3381375" cy="4718050"/>
            <wp:effectExtent l="0" t="0" r="9525" b="6350"/>
            <wp:wrapTight wrapText="bothSides">
              <wp:wrapPolygon edited="0">
                <wp:start x="0" y="0"/>
                <wp:lineTo x="0" y="21542"/>
                <wp:lineTo x="21539" y="21542"/>
                <wp:lineTo x="21539" y="0"/>
                <wp:lineTo x="0" y="0"/>
              </wp:wrapPolygon>
            </wp:wrapTight>
            <wp:docPr id="360211593" name="Picture 1" descr="Image of the front cover of the Impac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11593" name="Picture 1" descr="Image of the front cover of the Impact Repo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81375" cy="4718050"/>
                    </a:xfrm>
                    <a:prstGeom prst="rect">
                      <a:avLst/>
                    </a:prstGeom>
                  </pic:spPr>
                </pic:pic>
              </a:graphicData>
            </a:graphic>
            <wp14:sizeRelH relativeFrom="margin">
              <wp14:pctWidth>0</wp14:pctWidth>
            </wp14:sizeRelH>
            <wp14:sizeRelV relativeFrom="margin">
              <wp14:pctHeight>0</wp14:pctHeight>
            </wp14:sizeRelV>
          </wp:anchor>
        </w:drawing>
      </w:r>
      <w:r w:rsidR="00684E02">
        <w:t xml:space="preserve"> </w:t>
      </w:r>
    </w:p>
    <w:p w14:paraId="5854A4E6" w14:textId="220DDD35" w:rsidR="00684E02" w:rsidRPr="00FE361A" w:rsidRDefault="00684E02" w:rsidP="008C0A08"/>
    <w:p w14:paraId="4246E29F" w14:textId="6DB98E29" w:rsidR="00684E02" w:rsidRDefault="00684E02" w:rsidP="008C0A08"/>
    <w:p w14:paraId="3470CA26" w14:textId="77777777" w:rsidR="00684E02" w:rsidRDefault="00684E02" w:rsidP="008C0A08"/>
    <w:p w14:paraId="6607EC38" w14:textId="77777777" w:rsidR="00684E02" w:rsidRDefault="00684E02" w:rsidP="008C0A08"/>
    <w:p w14:paraId="58FE0712" w14:textId="77777777" w:rsidR="00684E02" w:rsidRDefault="00684E02" w:rsidP="008C0A08"/>
    <w:p w14:paraId="24621881" w14:textId="2830AF6C" w:rsidR="00684E02" w:rsidRDefault="00684E02" w:rsidP="008C0A08">
      <w:pPr>
        <w:rPr>
          <w:rFonts w:eastAsiaTheme="majorEastAsia" w:cstheme="majorBidi"/>
          <w:b/>
          <w:color w:val="E73E97" w:themeColor="accent2"/>
          <w:sz w:val="36"/>
          <w:szCs w:val="32"/>
        </w:rPr>
      </w:pPr>
      <w:r>
        <w:br w:type="page"/>
      </w:r>
    </w:p>
    <w:p w14:paraId="7B2801A0" w14:textId="28542874" w:rsidR="00591DC3" w:rsidRPr="0037175A" w:rsidRDefault="00331AB2" w:rsidP="0037175A">
      <w:pPr>
        <w:pStyle w:val="Heading1"/>
        <w:rPr>
          <w:rFonts w:eastAsiaTheme="minorHAnsi" w:cstheme="minorBidi"/>
          <w:bCs/>
          <w:color w:val="auto"/>
          <w:sz w:val="24"/>
          <w:szCs w:val="22"/>
        </w:rPr>
      </w:pPr>
      <w:r>
        <w:t xml:space="preserve">This bulletin: </w:t>
      </w:r>
      <w:proofErr w:type="gramStart"/>
      <w:r>
        <w:t>at a glance</w:t>
      </w:r>
      <w:bookmarkEnd w:id="2"/>
      <w:proofErr w:type="gramEnd"/>
    </w:p>
    <w:p w14:paraId="05488D70" w14:textId="44FD9B15" w:rsidR="00331AB2" w:rsidRPr="00331AB2" w:rsidRDefault="00331AB2" w:rsidP="00331AB2">
      <w:pPr>
        <w:pStyle w:val="Heading2"/>
      </w:pPr>
      <w:bookmarkStart w:id="3" w:name="_Toc168923436"/>
      <w:r>
        <w:t>Hot topics</w:t>
      </w:r>
      <w:bookmarkEnd w:id="3"/>
    </w:p>
    <w:p w14:paraId="4F2E2955" w14:textId="1EA569A7" w:rsidR="00066FE7" w:rsidRDefault="00E745C8" w:rsidP="00066FE7">
      <w:r>
        <w:t xml:space="preserve">In this bulletin we are focussing on 5 key </w:t>
      </w:r>
      <w:r w:rsidR="006037DB">
        <w:t>area</w:t>
      </w:r>
      <w:r w:rsidR="008C0A08">
        <w:t>s</w:t>
      </w:r>
      <w:r>
        <w:t>:</w:t>
      </w:r>
    </w:p>
    <w:p w14:paraId="225A1E23" w14:textId="77777777" w:rsidR="009E4584" w:rsidRDefault="009E4584" w:rsidP="00066FE7"/>
    <w:p w14:paraId="3D8A2C5C" w14:textId="6BCD4906" w:rsidR="00BB5CB4" w:rsidRDefault="00BB5CB4" w:rsidP="00383A1E">
      <w:pPr>
        <w:pStyle w:val="ListParagraph"/>
        <w:numPr>
          <w:ilvl w:val="0"/>
          <w:numId w:val="28"/>
        </w:numPr>
      </w:pPr>
      <w:hyperlink w:anchor="_Thanks_and_praise_1" w:history="1">
        <w:proofErr w:type="gramStart"/>
        <w:r w:rsidRPr="00383A1E">
          <w:rPr>
            <w:rStyle w:val="Hyperlink"/>
          </w:rPr>
          <w:t>Thanks</w:t>
        </w:r>
        <w:proofErr w:type="gramEnd"/>
        <w:r w:rsidRPr="00383A1E">
          <w:rPr>
            <w:rStyle w:val="Hyperlink"/>
          </w:rPr>
          <w:t xml:space="preserve"> and praise</w:t>
        </w:r>
      </w:hyperlink>
    </w:p>
    <w:p w14:paraId="1035E0D3" w14:textId="4D1E9F0C" w:rsidR="00BB5CB4" w:rsidRDefault="00BB5CB4" w:rsidP="00383A1E">
      <w:pPr>
        <w:pStyle w:val="ListParagraph"/>
        <w:numPr>
          <w:ilvl w:val="0"/>
          <w:numId w:val="28"/>
        </w:numPr>
      </w:pPr>
      <w:hyperlink w:anchor="_Secondary_care:_communication" w:history="1">
        <w:r w:rsidRPr="00383A1E">
          <w:rPr>
            <w:rStyle w:val="Hyperlink"/>
          </w:rPr>
          <w:t>Secondary care: communication can lack clarity and compassion</w:t>
        </w:r>
      </w:hyperlink>
    </w:p>
    <w:p w14:paraId="1ED463FB" w14:textId="3548EBC5" w:rsidR="00BB5CB4" w:rsidRDefault="00BB5CB4" w:rsidP="00383A1E">
      <w:pPr>
        <w:pStyle w:val="ListParagraph"/>
        <w:numPr>
          <w:ilvl w:val="0"/>
          <w:numId w:val="28"/>
        </w:numPr>
      </w:pPr>
      <w:hyperlink w:anchor="_Unpaid_carers:_barriers" w:history="1">
        <w:r w:rsidRPr="00383A1E">
          <w:rPr>
            <w:rStyle w:val="Hyperlink"/>
          </w:rPr>
          <w:t>Primary care: GP access (and communication around it) a continuing issue</w:t>
        </w:r>
      </w:hyperlink>
    </w:p>
    <w:p w14:paraId="6157382B" w14:textId="77777777" w:rsidR="00B01E00" w:rsidRPr="00B01E00" w:rsidRDefault="00BB5CB4" w:rsidP="00B01E00">
      <w:pPr>
        <w:pStyle w:val="ListParagraph"/>
        <w:numPr>
          <w:ilvl w:val="0"/>
          <w:numId w:val="28"/>
        </w:numPr>
        <w:rPr>
          <w:rStyle w:val="Hyperlink"/>
          <w:color w:val="auto"/>
          <w:u w:val="none"/>
        </w:rPr>
      </w:pPr>
      <w:hyperlink w:anchor="_Spotlight_on_urgent" w:history="1">
        <w:r w:rsidRPr="00383A1E">
          <w:rPr>
            <w:rStyle w:val="Hyperlink"/>
          </w:rPr>
          <w:t>Spotlight on urgent and emergency care services: drivers and barriers</w:t>
        </w:r>
      </w:hyperlink>
    </w:p>
    <w:p w14:paraId="0E331551" w14:textId="0023328F" w:rsidR="00BB5CB4" w:rsidRPr="00B01E00" w:rsidRDefault="79B7DC04" w:rsidP="00B01E00">
      <w:pPr>
        <w:pStyle w:val="ListParagraph"/>
        <w:numPr>
          <w:ilvl w:val="0"/>
          <w:numId w:val="28"/>
        </w:numPr>
        <w:rPr>
          <w:rStyle w:val="Hyperlink"/>
          <w:color w:val="auto"/>
          <w:u w:val="none"/>
        </w:rPr>
      </w:pPr>
      <w:hyperlink w:anchor="_Spotlight_on_social">
        <w:r w:rsidRPr="61AE0C08">
          <w:rPr>
            <w:rStyle w:val="Hyperlink"/>
          </w:rPr>
          <w:t>Spotlight on social care: the self-funder</w:t>
        </w:r>
        <w:r w:rsidR="00465654">
          <w:rPr>
            <w:rStyle w:val="Hyperlink"/>
          </w:rPr>
          <w:t>’</w:t>
        </w:r>
        <w:r w:rsidRPr="61AE0C08">
          <w:rPr>
            <w:rStyle w:val="Hyperlink"/>
          </w:rPr>
          <w:t>s journey</w:t>
        </w:r>
      </w:hyperlink>
    </w:p>
    <w:p w14:paraId="64D8FFD2" w14:textId="0638DCE9" w:rsidR="00916142" w:rsidRDefault="00916142" w:rsidP="008C0A08"/>
    <w:p w14:paraId="2BD9D3BF" w14:textId="07E33873" w:rsidR="0010697F" w:rsidRPr="003A5436" w:rsidRDefault="00EB2334" w:rsidP="00E830C1">
      <w:pPr>
        <w:pStyle w:val="Heading2"/>
      </w:pPr>
      <w:bookmarkStart w:id="4" w:name="_Toc168923437"/>
      <w:r w:rsidRPr="003A5436">
        <w:t>Who have we been hearing from?</w:t>
      </w:r>
      <w:bookmarkEnd w:id="4"/>
    </w:p>
    <w:p w14:paraId="6911D7CC" w14:textId="3F9A973D" w:rsidR="00B868F0" w:rsidRDefault="00A018A2" w:rsidP="00B868F0">
      <w:r>
        <w:t xml:space="preserve">Since our </w:t>
      </w:r>
      <w:r w:rsidRPr="00E15721">
        <w:t>last bulletin</w:t>
      </w:r>
      <w:r>
        <w:t xml:space="preserve"> we’ve heard </w:t>
      </w:r>
      <w:r w:rsidR="00B868F0" w:rsidRPr="003A5436">
        <w:t xml:space="preserve">from </w:t>
      </w:r>
      <w:r w:rsidR="00394AD3" w:rsidRPr="00394AD3">
        <w:rPr>
          <w:b/>
          <w:bCs/>
          <w:color w:val="004F6B" w:themeColor="text2"/>
          <w:sz w:val="32"/>
          <w:szCs w:val="28"/>
        </w:rPr>
        <w:t>19</w:t>
      </w:r>
      <w:r w:rsidR="002877E9">
        <w:rPr>
          <w:b/>
          <w:bCs/>
          <w:color w:val="004F6B" w:themeColor="text2"/>
          <w:sz w:val="32"/>
          <w:szCs w:val="28"/>
        </w:rPr>
        <w:t>6</w:t>
      </w:r>
      <w:r w:rsidR="00896B49">
        <w:t xml:space="preserve"> </w:t>
      </w:r>
      <w:r w:rsidR="00802597" w:rsidRPr="003A5436">
        <w:t>people across Surrey</w:t>
      </w:r>
      <w:r w:rsidR="00AE1CAF">
        <w:t>,</w:t>
      </w:r>
      <w:r w:rsidR="00B963A1">
        <w:t xml:space="preserve"> via our </w:t>
      </w:r>
      <w:r w:rsidR="00616202">
        <w:t>H</w:t>
      </w:r>
      <w:r w:rsidR="00B963A1">
        <w:t xml:space="preserve">elpdesk or </w:t>
      </w:r>
      <w:r w:rsidR="00894620">
        <w:t>during</w:t>
      </w:r>
      <w:r w:rsidR="00B963A1">
        <w:t xml:space="preserve"> engagement </w:t>
      </w:r>
      <w:r w:rsidR="00DA540F">
        <w:t xml:space="preserve">events </w:t>
      </w:r>
      <w:r w:rsidR="00B963A1">
        <w:t xml:space="preserve">in the community. </w:t>
      </w:r>
    </w:p>
    <w:p w14:paraId="648D35FD" w14:textId="05A77ED7" w:rsidR="00DA540F" w:rsidRDefault="00DA540F" w:rsidP="00B868F0"/>
    <w:p w14:paraId="3A2ECF9C" w14:textId="7E8E1963" w:rsidR="0082581B" w:rsidRDefault="000C6F38" w:rsidP="008C0A08">
      <w:pPr>
        <w:pStyle w:val="ListParagraph"/>
        <w:numPr>
          <w:ilvl w:val="0"/>
          <w:numId w:val="21"/>
        </w:numPr>
      </w:pPr>
      <w:r w:rsidRPr="000C6F38">
        <w:rPr>
          <w:b/>
          <w:bCs/>
        </w:rPr>
        <w:t>3</w:t>
      </w:r>
      <w:r w:rsidR="00D64CE6">
        <w:rPr>
          <w:b/>
          <w:bCs/>
        </w:rPr>
        <w:t>8</w:t>
      </w:r>
      <w:r w:rsidRPr="000C6F38">
        <w:rPr>
          <w:b/>
          <w:bCs/>
        </w:rPr>
        <w:t>%</w:t>
      </w:r>
      <w:r>
        <w:t xml:space="preserve"> </w:t>
      </w:r>
      <w:r w:rsidR="00F13610">
        <w:t xml:space="preserve">of the feedback </w:t>
      </w:r>
      <w:r w:rsidR="00894620">
        <w:t>relates</w:t>
      </w:r>
      <w:r w:rsidR="00F13610">
        <w:t xml:space="preserve"> to GP practices</w:t>
      </w:r>
      <w:r w:rsidR="00805321">
        <w:t>.</w:t>
      </w:r>
    </w:p>
    <w:p w14:paraId="2A4CBD43" w14:textId="39A5D2C8" w:rsidR="00D42FDB" w:rsidRPr="00D42FDB" w:rsidRDefault="00D42FDB" w:rsidP="008C0A08">
      <w:pPr>
        <w:pStyle w:val="ListParagraph"/>
        <w:numPr>
          <w:ilvl w:val="0"/>
          <w:numId w:val="21"/>
        </w:numPr>
      </w:pPr>
      <w:r w:rsidRPr="00C2688B">
        <w:rPr>
          <w:b/>
          <w:bCs/>
        </w:rPr>
        <w:t>3</w:t>
      </w:r>
      <w:r w:rsidR="00C2688B" w:rsidRPr="00C2688B">
        <w:rPr>
          <w:b/>
          <w:bCs/>
        </w:rPr>
        <w:t>2</w:t>
      </w:r>
      <w:r w:rsidRPr="00C2688B">
        <w:rPr>
          <w:b/>
          <w:bCs/>
        </w:rPr>
        <w:t>%</w:t>
      </w:r>
      <w:r w:rsidRPr="00D42FDB">
        <w:t xml:space="preserve"> of the feedback </w:t>
      </w:r>
      <w:r w:rsidR="00894620">
        <w:t>relates</w:t>
      </w:r>
      <w:r w:rsidRPr="00D42FDB">
        <w:t xml:space="preserve"> to hospitals </w:t>
      </w:r>
    </w:p>
    <w:p w14:paraId="1FFA68D8" w14:textId="759DD91A" w:rsidR="00A00C75" w:rsidRPr="003A5436" w:rsidRDefault="00D637FB" w:rsidP="008C0A08">
      <w:pPr>
        <w:pStyle w:val="ListParagraph"/>
        <w:numPr>
          <w:ilvl w:val="0"/>
          <w:numId w:val="21"/>
        </w:numPr>
      </w:pPr>
      <w:r>
        <w:t xml:space="preserve">Of those </w:t>
      </w:r>
      <w:r w:rsidR="00805321">
        <w:t xml:space="preserve">happy to disclose their gender, </w:t>
      </w:r>
      <w:r w:rsidR="00805321" w:rsidRPr="00805321">
        <w:rPr>
          <w:b/>
          <w:bCs/>
        </w:rPr>
        <w:t>5</w:t>
      </w:r>
      <w:r w:rsidR="00AA729F">
        <w:rPr>
          <w:b/>
          <w:bCs/>
        </w:rPr>
        <w:t>2</w:t>
      </w:r>
      <w:r w:rsidR="00805321" w:rsidRPr="00805321">
        <w:rPr>
          <w:b/>
          <w:bCs/>
        </w:rPr>
        <w:t>%</w:t>
      </w:r>
      <w:r w:rsidR="00805321">
        <w:t xml:space="preserve"> identified as female. </w:t>
      </w:r>
    </w:p>
    <w:p w14:paraId="4F2AD776" w14:textId="138E95E3" w:rsidR="00FD014E" w:rsidRDefault="00FE0342" w:rsidP="008C0A08">
      <w:pPr>
        <w:pStyle w:val="ListParagraph"/>
        <w:numPr>
          <w:ilvl w:val="0"/>
          <w:numId w:val="21"/>
        </w:numPr>
      </w:pPr>
      <w:r>
        <w:t>Of those willing to s</w:t>
      </w:r>
      <w:r w:rsidR="000C6F38">
        <w:t xml:space="preserve">hare their age, </w:t>
      </w:r>
      <w:r w:rsidR="00115EB8">
        <w:rPr>
          <w:b/>
          <w:bCs/>
        </w:rPr>
        <w:t>51</w:t>
      </w:r>
      <w:r w:rsidR="00EF4E05" w:rsidRPr="00EF4E05">
        <w:rPr>
          <w:b/>
          <w:bCs/>
        </w:rPr>
        <w:t>%</w:t>
      </w:r>
      <w:r w:rsidR="00EF4E05">
        <w:t xml:space="preserve"> </w:t>
      </w:r>
      <w:r w:rsidR="00814C5D" w:rsidRPr="003A5436">
        <w:t xml:space="preserve">were </w:t>
      </w:r>
      <w:r w:rsidR="00037939">
        <w:t xml:space="preserve">aged </w:t>
      </w:r>
      <w:r w:rsidR="00EF4E05">
        <w:t xml:space="preserve">over </w:t>
      </w:r>
      <w:r w:rsidR="00831A2A" w:rsidRPr="003A5436">
        <w:t>50</w:t>
      </w:r>
      <w:bookmarkStart w:id="5" w:name="_Staff_interactions_providing"/>
      <w:bookmarkEnd w:id="5"/>
    </w:p>
    <w:p w14:paraId="4B2A7EF1" w14:textId="77777777" w:rsidR="00912495" w:rsidRPr="003A5436" w:rsidRDefault="00912495" w:rsidP="0085429D">
      <w:pPr>
        <w:pStyle w:val="ListParagraph"/>
      </w:pPr>
    </w:p>
    <w:p w14:paraId="5BE404CD" w14:textId="4CA39189" w:rsidR="006D5CA5" w:rsidRDefault="001412D2" w:rsidP="00F25019">
      <w:bookmarkStart w:id="6" w:name="_System_updates_positively"/>
      <w:bookmarkStart w:id="7" w:name="_Clinical_and_compassionate"/>
      <w:bookmarkEnd w:id="6"/>
      <w:bookmarkEnd w:id="7"/>
      <w:r>
        <w:t xml:space="preserve">We’ve heard the views of additional people via a series </w:t>
      </w:r>
      <w:r w:rsidR="00745ABD">
        <w:t xml:space="preserve">of </w:t>
      </w:r>
      <w:r>
        <w:t xml:space="preserve">online surveys </w:t>
      </w:r>
      <w:r w:rsidR="00745ABD">
        <w:t>on specific</w:t>
      </w:r>
      <w:r>
        <w:t xml:space="preserve"> topics. </w:t>
      </w:r>
      <w:bookmarkStart w:id="8" w:name="_Thanks_and_praise"/>
      <w:bookmarkEnd w:id="8"/>
    </w:p>
    <w:p w14:paraId="294D869F" w14:textId="77777777" w:rsidR="00F55C8B" w:rsidRDefault="00F55C8B" w:rsidP="00F25019"/>
    <w:p w14:paraId="169E134B" w14:textId="77777777" w:rsidR="00365688" w:rsidRDefault="00365688" w:rsidP="00F25019">
      <w:pPr>
        <w:sectPr w:rsidR="00365688" w:rsidSect="00C667F5">
          <w:headerReference w:type="first" r:id="rId20"/>
          <w:footerReference w:type="first" r:id="rId21"/>
          <w:pgSz w:w="11906" w:h="16838"/>
          <w:pgMar w:top="1440" w:right="1440" w:bottom="1440" w:left="1440" w:header="454" w:footer="624" w:gutter="0"/>
          <w:pgBorders w:offsetFrom="page">
            <w:left w:val="thinThickMediumGap" w:sz="48" w:space="0" w:color="E73E97" w:themeColor="accent2"/>
          </w:pgBorders>
          <w:cols w:space="708"/>
          <w:titlePg/>
          <w:docGrid w:linePitch="360"/>
        </w:sectPr>
      </w:pPr>
    </w:p>
    <w:p w14:paraId="5B248B80" w14:textId="715C5ECD" w:rsidR="00AE3F9E" w:rsidRPr="00AE3F9E" w:rsidRDefault="00AE3F9E" w:rsidP="00AE3F9E">
      <w:pPr>
        <w:pStyle w:val="Heading1"/>
        <w:pBdr>
          <w:top w:val="single" w:sz="4" w:space="1" w:color="004F6B" w:themeColor="accent1"/>
          <w:left w:val="single" w:sz="4" w:space="4" w:color="004F6B" w:themeColor="accent1"/>
          <w:bottom w:val="single" w:sz="4" w:space="1" w:color="004F6B" w:themeColor="accent1"/>
          <w:right w:val="single" w:sz="4" w:space="4" w:color="004F6B" w:themeColor="accent1"/>
        </w:pBdr>
        <w:shd w:val="clear" w:color="auto" w:fill="004F6B" w:themeFill="accent1"/>
        <w:rPr>
          <w:color w:val="FFFFFF" w:themeColor="background2"/>
        </w:rPr>
      </w:pPr>
      <w:bookmarkStart w:id="9" w:name="_Thanks_and_praise_1"/>
      <w:bookmarkStart w:id="10" w:name="_Toc168923438"/>
      <w:bookmarkEnd w:id="9"/>
      <w:proofErr w:type="gramStart"/>
      <w:r w:rsidRPr="00AE3F9E">
        <w:rPr>
          <w:color w:val="FFFFFF" w:themeColor="background2"/>
        </w:rPr>
        <w:t>Thanks</w:t>
      </w:r>
      <w:proofErr w:type="gramEnd"/>
      <w:r w:rsidRPr="00AE3F9E">
        <w:rPr>
          <w:color w:val="FFFFFF" w:themeColor="background2"/>
        </w:rPr>
        <w:t xml:space="preserve"> and praise</w:t>
      </w:r>
    </w:p>
    <w:p w14:paraId="0D7A63BC" w14:textId="77777777" w:rsidR="00AE3F9E" w:rsidRDefault="00AE3F9E" w:rsidP="00AE3F9E">
      <w:pPr>
        <w:pBdr>
          <w:top w:val="single" w:sz="4" w:space="1" w:color="004F6B" w:themeColor="accent1"/>
          <w:left w:val="single" w:sz="4" w:space="4" w:color="004F6B" w:themeColor="accent1"/>
          <w:bottom w:val="single" w:sz="4" w:space="1" w:color="004F6B" w:themeColor="accent1"/>
          <w:right w:val="single" w:sz="4" w:space="4" w:color="004F6B" w:themeColor="accent1"/>
        </w:pBdr>
        <w:shd w:val="clear" w:color="auto" w:fill="004F6B" w:themeFill="accent1"/>
      </w:pPr>
    </w:p>
    <w:p w14:paraId="2B50CA43" w14:textId="77777777" w:rsidR="00AE3F9E" w:rsidRDefault="00AE3F9E" w:rsidP="00AE3F9E">
      <w:pPr>
        <w:pBdr>
          <w:top w:val="single" w:sz="4" w:space="1" w:color="004F6B" w:themeColor="accent1"/>
          <w:left w:val="single" w:sz="4" w:space="4" w:color="004F6B" w:themeColor="accent1"/>
          <w:bottom w:val="single" w:sz="4" w:space="1" w:color="004F6B" w:themeColor="accent1"/>
          <w:right w:val="single" w:sz="4" w:space="4" w:color="004F6B" w:themeColor="accent1"/>
        </w:pBdr>
        <w:shd w:val="clear" w:color="auto" w:fill="004F6B" w:themeFill="accent1"/>
        <w:rPr>
          <w:sz w:val="28"/>
          <w:szCs w:val="24"/>
        </w:rPr>
      </w:pPr>
      <w:r>
        <w:rPr>
          <w:rStyle w:val="Strong"/>
          <w:sz w:val="28"/>
          <w:szCs w:val="24"/>
        </w:rPr>
        <w:t xml:space="preserve">Some people have shared </w:t>
      </w:r>
      <w:proofErr w:type="gramStart"/>
      <w:r>
        <w:rPr>
          <w:rStyle w:val="Strong"/>
          <w:sz w:val="28"/>
          <w:szCs w:val="24"/>
        </w:rPr>
        <w:t>really positive</w:t>
      </w:r>
      <w:proofErr w:type="gramEnd"/>
      <w:r>
        <w:rPr>
          <w:rStyle w:val="Strong"/>
          <w:sz w:val="28"/>
          <w:szCs w:val="24"/>
        </w:rPr>
        <w:t xml:space="preserve"> experiences with us this month. </w:t>
      </w:r>
    </w:p>
    <w:bookmarkEnd w:id="10"/>
    <w:p w14:paraId="27D29571" w14:textId="77777777" w:rsidR="00D05BD7" w:rsidRDefault="00D05BD7" w:rsidP="00D05BD7"/>
    <w:p w14:paraId="1447775D" w14:textId="4A95046A" w:rsidR="009953EC" w:rsidRDefault="00D05BD7" w:rsidP="00EE0FA8">
      <w:r>
        <w:t xml:space="preserve">We’ve </w:t>
      </w:r>
      <w:r w:rsidR="00760F80">
        <w:t>heard praise</w:t>
      </w:r>
      <w:r w:rsidR="003847EB">
        <w:t xml:space="preserve"> for the ambulance service.</w:t>
      </w:r>
    </w:p>
    <w:p w14:paraId="2DCCD1CD" w14:textId="77777777" w:rsidR="00EE0FA8" w:rsidRPr="00EE0FA8" w:rsidRDefault="00EE0FA8" w:rsidP="00EE0FA8">
      <w:pPr>
        <w:rPr>
          <w:sz w:val="18"/>
          <w:szCs w:val="16"/>
        </w:rPr>
      </w:pPr>
    </w:p>
    <w:p w14:paraId="5A84023D" w14:textId="302D0968" w:rsidR="009953EC" w:rsidRPr="003847EB" w:rsidRDefault="0076328F" w:rsidP="003847EB">
      <w:pPr>
        <w:pStyle w:val="Quote"/>
      </w:pPr>
      <w:r>
        <w:t>“</w:t>
      </w:r>
      <w:r w:rsidR="009953EC" w:rsidRPr="009953EC">
        <w:t>Thank you for your great ambulance service today. My wife and I were due to go on holiday today</w:t>
      </w:r>
      <w:r>
        <w:t xml:space="preserve"> </w:t>
      </w:r>
      <w:r w:rsidR="009953EC" w:rsidRPr="009953EC">
        <w:t>but unfortunately</w:t>
      </w:r>
      <w:r>
        <w:t>,</w:t>
      </w:r>
      <w:r w:rsidR="009953EC" w:rsidRPr="009953EC">
        <w:t xml:space="preserve"> I fainted. My wife called an </w:t>
      </w:r>
      <w:proofErr w:type="gramStart"/>
      <w:r w:rsidR="009953EC" w:rsidRPr="009953EC">
        <w:t>ambulance</w:t>
      </w:r>
      <w:proofErr w:type="gramEnd"/>
      <w:r w:rsidR="009953EC" w:rsidRPr="009953EC">
        <w:t xml:space="preserve"> and</w:t>
      </w:r>
      <w:r w:rsidR="003847EB">
        <w:t xml:space="preserve"> </w:t>
      </w:r>
      <w:r w:rsidR="006E351A">
        <w:t xml:space="preserve">[they] </w:t>
      </w:r>
      <w:r w:rsidR="009953EC" w:rsidRPr="009953EC">
        <w:t xml:space="preserve">were fantastic at getting me back on my feet. </w:t>
      </w:r>
      <w:r w:rsidR="009953EC" w:rsidRPr="003847EB">
        <w:rPr>
          <w:bCs/>
          <w:color w:val="004F6B" w:themeColor="accent1"/>
        </w:rPr>
        <w:t>Thank you all!</w:t>
      </w:r>
      <w:r>
        <w:rPr>
          <w:bCs/>
          <w:color w:val="004F6B" w:themeColor="accent1"/>
        </w:rPr>
        <w:t>”</w:t>
      </w:r>
    </w:p>
    <w:p w14:paraId="11010B19" w14:textId="521CD61F" w:rsidR="00666710" w:rsidRDefault="00666710" w:rsidP="003847EB">
      <w:pPr>
        <w:pStyle w:val="Attribution"/>
      </w:pPr>
      <w:r>
        <w:t>217106</w:t>
      </w:r>
      <w:r w:rsidR="00EC6712">
        <w:t>, Surrey resident</w:t>
      </w:r>
    </w:p>
    <w:p w14:paraId="32061845" w14:textId="77777777" w:rsidR="00883192" w:rsidRDefault="00883192" w:rsidP="00F46C7B">
      <w:pPr>
        <w:pStyle w:val="Attribution"/>
        <w:ind w:left="0"/>
      </w:pPr>
    </w:p>
    <w:p w14:paraId="1DEA75BB" w14:textId="717DD940" w:rsidR="00883192" w:rsidRDefault="443512A5" w:rsidP="00F46C7B">
      <w:r>
        <w:t xml:space="preserve">We’ve also heard </w:t>
      </w:r>
      <w:proofErr w:type="gramStart"/>
      <w:r>
        <w:t xml:space="preserve">praise </w:t>
      </w:r>
      <w:r w:rsidR="00883192">
        <w:t xml:space="preserve"> for</w:t>
      </w:r>
      <w:proofErr w:type="gramEnd"/>
      <w:r w:rsidR="00883192">
        <w:t xml:space="preserve"> </w:t>
      </w:r>
      <w:r w:rsidR="00F46C7B">
        <w:t xml:space="preserve">the Urgent Care Centre </w:t>
      </w:r>
      <w:r w:rsidR="00C92C90">
        <w:t xml:space="preserve">in Aldershot and the </w:t>
      </w:r>
      <w:r w:rsidR="00CE77DB">
        <w:t xml:space="preserve">A&amp;E department </w:t>
      </w:r>
      <w:r w:rsidR="00481739">
        <w:t>at Frimley Park hospital</w:t>
      </w:r>
      <w:r w:rsidR="00F46C7B">
        <w:t>.</w:t>
      </w:r>
    </w:p>
    <w:p w14:paraId="3F27C5B4" w14:textId="77777777" w:rsidR="00F46C7B" w:rsidRPr="00F46C7B" w:rsidRDefault="00F46C7B" w:rsidP="00997925">
      <w:pPr>
        <w:pStyle w:val="Attribution"/>
        <w:ind w:left="0"/>
        <w:rPr>
          <w:sz w:val="18"/>
          <w:szCs w:val="16"/>
        </w:rPr>
      </w:pPr>
    </w:p>
    <w:p w14:paraId="4F21D654" w14:textId="105B89B7" w:rsidR="00F46C7B" w:rsidRPr="00F46C7B" w:rsidRDefault="0076328F" w:rsidP="00F46C7B">
      <w:pPr>
        <w:pStyle w:val="Quote"/>
      </w:pPr>
      <w:r>
        <w:t>“</w:t>
      </w:r>
      <w:r w:rsidR="00F46C7B" w:rsidRPr="00F46C7B">
        <w:t xml:space="preserve">The service here </w:t>
      </w:r>
      <w:r w:rsidR="00997925">
        <w:t xml:space="preserve">[Urgent Care Centre] </w:t>
      </w:r>
      <w:r w:rsidR="00F46C7B" w:rsidRPr="00F46C7B">
        <w:t>has been really good, it is quick and good to be seen on the same day.</w:t>
      </w:r>
      <w:r>
        <w:t>”</w:t>
      </w:r>
    </w:p>
    <w:p w14:paraId="3A827D28" w14:textId="551C3808" w:rsidR="00F36420" w:rsidRDefault="00F46C7B" w:rsidP="00EE0FA8">
      <w:pPr>
        <w:pStyle w:val="Attribution"/>
        <w:rPr>
          <w:bCs/>
        </w:rPr>
      </w:pPr>
      <w:r w:rsidRPr="00F46C7B">
        <w:rPr>
          <w:bCs/>
        </w:rPr>
        <w:t>213543</w:t>
      </w:r>
      <w:r w:rsidR="002243FF">
        <w:rPr>
          <w:bCs/>
        </w:rPr>
        <w:t>, Surrey resident</w:t>
      </w:r>
    </w:p>
    <w:p w14:paraId="4D30CB70" w14:textId="77777777" w:rsidR="00481739" w:rsidRDefault="00481739" w:rsidP="00EE0FA8">
      <w:pPr>
        <w:pStyle w:val="Attribution"/>
        <w:rPr>
          <w:bCs/>
        </w:rPr>
      </w:pPr>
    </w:p>
    <w:p w14:paraId="70EE6BE9" w14:textId="1DA00647" w:rsidR="00481739" w:rsidRDefault="0076328F" w:rsidP="00997925">
      <w:pPr>
        <w:pStyle w:val="Quote"/>
      </w:pPr>
      <w:r>
        <w:t>“</w:t>
      </w:r>
      <w:r w:rsidR="00481739">
        <w:t xml:space="preserve">My mum was in A&amp;E last week and </w:t>
      </w:r>
      <w:r w:rsidR="00F439D4">
        <w:t xml:space="preserve">[although there was a long wait and Mum was assessed in a corridor] </w:t>
      </w:r>
      <w:r w:rsidR="00481739">
        <w:t>all of the staff</w:t>
      </w:r>
      <w:r>
        <w:t>,</w:t>
      </w:r>
      <w:r w:rsidR="00481739">
        <w:t xml:space="preserve"> from nurses, doctors</w:t>
      </w:r>
      <w:r>
        <w:t>,</w:t>
      </w:r>
      <w:r w:rsidR="00481739">
        <w:t xml:space="preserve"> and people giving out tea were kind and caring.</w:t>
      </w:r>
      <w:r>
        <w:t>”</w:t>
      </w:r>
    </w:p>
    <w:p w14:paraId="5E4AC360" w14:textId="72E1E5ED" w:rsidR="001D4E36" w:rsidRPr="001D4E36" w:rsidRDefault="001D4E36" w:rsidP="001D4E36">
      <w:pPr>
        <w:pStyle w:val="Attribution"/>
      </w:pPr>
      <w:r>
        <w:t>216941</w:t>
      </w:r>
      <w:r w:rsidR="00E2187A">
        <w:t>, Surrey resident</w:t>
      </w:r>
    </w:p>
    <w:p w14:paraId="45F1B47F" w14:textId="77777777" w:rsidR="00F36420" w:rsidRDefault="00F36420" w:rsidP="00F46C7B">
      <w:pPr>
        <w:pStyle w:val="Attribution"/>
        <w:rPr>
          <w:bCs/>
        </w:rPr>
      </w:pPr>
    </w:p>
    <w:p w14:paraId="293C659D" w14:textId="7C2909ED" w:rsidR="00F36420" w:rsidRDefault="00EE0FA8" w:rsidP="00EE0FA8">
      <w:pPr>
        <w:rPr>
          <w:b/>
          <w:iCs/>
        </w:rPr>
        <w:sectPr w:rsidR="00F36420" w:rsidSect="00F62BAC">
          <w:headerReference w:type="first" r:id="rId22"/>
          <w:footerReference w:type="first" r:id="rId23"/>
          <w:pgSz w:w="11906" w:h="16838"/>
          <w:pgMar w:top="1440" w:right="1440" w:bottom="1440" w:left="1440" w:header="454" w:footer="709" w:gutter="0"/>
          <w:pgBorders w:offsetFrom="page">
            <w:left w:val="thinThickMediumGap" w:sz="48" w:space="0" w:color="004F6B" w:themeColor="accent1"/>
          </w:pgBorders>
          <w:cols w:space="708"/>
          <w:titlePg/>
          <w:docGrid w:linePitch="360"/>
        </w:sectPr>
      </w:pPr>
      <w:r>
        <w:t xml:space="preserve">More details on </w:t>
      </w:r>
      <w:r w:rsidR="00C95D14">
        <w:t>our visits to Frimley Park Hospital A&amp;E and Aldershot Urgent Care Centre</w:t>
      </w:r>
      <w:r>
        <w:t xml:space="preserve"> </w:t>
      </w:r>
      <w:hyperlink w:anchor="_Mental_health:_accessing" w:history="1">
        <w:r w:rsidR="0076328F">
          <w:rPr>
            <w:rStyle w:val="Hyperlink"/>
          </w:rPr>
          <w:t>are detailed later in this report</w:t>
        </w:r>
      </w:hyperlink>
      <w:r>
        <w:t>.</w:t>
      </w:r>
    </w:p>
    <w:p w14:paraId="09562F31" w14:textId="4BC02DF6" w:rsidR="0043072F" w:rsidRPr="00636037" w:rsidRDefault="00E603FB" w:rsidP="00636037">
      <w:pPr>
        <w:pStyle w:val="Heading1"/>
        <w:shd w:val="clear" w:color="auto" w:fill="008668"/>
        <w:rPr>
          <w:color w:val="FFFFFF" w:themeColor="background2"/>
        </w:rPr>
      </w:pPr>
      <w:bookmarkStart w:id="11" w:name="_Unpaid_carers:_barriers"/>
      <w:bookmarkStart w:id="12" w:name="_Secondary_care:_communication"/>
      <w:bookmarkEnd w:id="11"/>
      <w:bookmarkEnd w:id="12"/>
      <w:r>
        <w:rPr>
          <w:color w:val="FFFFFF" w:themeColor="background2"/>
        </w:rPr>
        <w:t xml:space="preserve">Secondary care: </w:t>
      </w:r>
      <w:r w:rsidR="00636037">
        <w:rPr>
          <w:color w:val="FFFFFF" w:themeColor="background2"/>
        </w:rPr>
        <w:t xml:space="preserve">communication </w:t>
      </w:r>
      <w:r w:rsidR="004C6194">
        <w:rPr>
          <w:color w:val="FFFFFF" w:themeColor="background2"/>
        </w:rPr>
        <w:t>can lack clarity and compassion</w:t>
      </w:r>
    </w:p>
    <w:p w14:paraId="7C0E16ED" w14:textId="1E823685" w:rsidR="00FB16F5" w:rsidRPr="0037175A" w:rsidRDefault="0037175A" w:rsidP="008C0A08">
      <w:pPr>
        <w:rPr>
          <w:rStyle w:val="Strong"/>
          <w:bCs w:val="0"/>
        </w:rPr>
      </w:pPr>
      <w:r>
        <w:t xml:space="preserve">In this </w:t>
      </w:r>
      <w:r w:rsidR="0099526B" w:rsidRPr="0037175A">
        <w:t xml:space="preserve">report period </w:t>
      </w:r>
      <w:r w:rsidR="00C2688B" w:rsidRPr="00C2688B">
        <w:rPr>
          <w:b/>
          <w:color w:val="004F6B" w:themeColor="text2"/>
          <w:sz w:val="32"/>
        </w:rPr>
        <w:t>62</w:t>
      </w:r>
      <w:r w:rsidR="0099526B" w:rsidRPr="003B22D1">
        <w:rPr>
          <w:bCs/>
          <w:color w:val="004F6B" w:themeColor="text2"/>
          <w:sz w:val="32"/>
        </w:rPr>
        <w:t xml:space="preserve"> </w:t>
      </w:r>
      <w:r w:rsidR="0099526B" w:rsidRPr="0037175A">
        <w:t xml:space="preserve">people </w:t>
      </w:r>
      <w:r w:rsidR="00C2688B">
        <w:t xml:space="preserve">spoke to us </w:t>
      </w:r>
      <w:r w:rsidR="0012415C">
        <w:t xml:space="preserve">about their </w:t>
      </w:r>
      <w:r w:rsidR="006E1FB2">
        <w:t>experience</w:t>
      </w:r>
      <w:r w:rsidR="00AF57D4">
        <w:t>s</w:t>
      </w:r>
      <w:r w:rsidR="006E1FB2">
        <w:t xml:space="preserve"> </w:t>
      </w:r>
      <w:r w:rsidR="00AF57D4">
        <w:t>of</w:t>
      </w:r>
      <w:r w:rsidR="006E1FB2">
        <w:t xml:space="preserve"> Surrey hospitals</w:t>
      </w:r>
      <w:r w:rsidR="008B3F89">
        <w:t xml:space="preserve">. </w:t>
      </w:r>
    </w:p>
    <w:p w14:paraId="4BAC6E36" w14:textId="48D04091" w:rsidR="001D211F" w:rsidRDefault="001D211F" w:rsidP="00FB16F5"/>
    <w:p w14:paraId="717BBFA2" w14:textId="2689F022" w:rsidR="008F1DAE" w:rsidRDefault="008F1DAE" w:rsidP="008F1DAE">
      <w:pPr>
        <w:pStyle w:val="Heading2"/>
      </w:pPr>
      <w:r>
        <w:t xml:space="preserve">Patients </w:t>
      </w:r>
      <w:r w:rsidR="00973CA5">
        <w:t>not kept fully informed</w:t>
      </w:r>
    </w:p>
    <w:p w14:paraId="6E66E015" w14:textId="6752051F" w:rsidR="00A132BA" w:rsidRDefault="008B3F89" w:rsidP="00567478">
      <w:bookmarkStart w:id="13" w:name="_Toc168923440"/>
      <w:r>
        <w:t>People tell us that</w:t>
      </w:r>
      <w:r w:rsidR="009D3DB5">
        <w:t xml:space="preserve"> there is a lack of clear communication from clinicians in secondary care</w:t>
      </w:r>
      <w:r w:rsidR="002D71B7">
        <w:t xml:space="preserve">, </w:t>
      </w:r>
      <w:r w:rsidR="003D74B4">
        <w:t>which can be a particular issue when patient</w:t>
      </w:r>
      <w:r w:rsidR="00DA2372">
        <w:t>s</w:t>
      </w:r>
      <w:r w:rsidR="003D74B4">
        <w:t xml:space="preserve"> are being directed back to primary care. </w:t>
      </w:r>
    </w:p>
    <w:p w14:paraId="07931011" w14:textId="77777777" w:rsidR="00786A6B" w:rsidRDefault="00786A6B" w:rsidP="00567478"/>
    <w:p w14:paraId="2706BA37" w14:textId="71B6AE90" w:rsidR="00786A6B" w:rsidRDefault="0076328F" w:rsidP="00806975">
      <w:pPr>
        <w:pStyle w:val="Quote"/>
      </w:pPr>
      <w:r>
        <w:t>“</w:t>
      </w:r>
      <w:r w:rsidR="00786A6B">
        <w:t xml:space="preserve">I </w:t>
      </w:r>
      <w:r w:rsidR="001E5D2B">
        <w:t>w</w:t>
      </w:r>
      <w:r w:rsidR="00786A6B">
        <w:t xml:space="preserve">ent to </w:t>
      </w:r>
      <w:r w:rsidR="001E5D2B">
        <w:t xml:space="preserve">the </w:t>
      </w:r>
      <w:r w:rsidR="00786A6B">
        <w:t xml:space="preserve">maxillofacial clinic. I was warned of the risks of fillings falling out and possibly swallowing extracted [teeth]. I heard the </w:t>
      </w:r>
      <w:r>
        <w:t>doctor</w:t>
      </w:r>
      <w:r w:rsidR="00786A6B">
        <w:t xml:space="preserve"> say </w:t>
      </w:r>
      <w:r w:rsidR="0017108B">
        <w:t>‘</w:t>
      </w:r>
      <w:r w:rsidR="00786A6B">
        <w:t>oops</w:t>
      </w:r>
      <w:r w:rsidR="0017108B">
        <w:t>’</w:t>
      </w:r>
      <w:r w:rsidR="00786A6B">
        <w:t xml:space="preserve"> during the procedure. The tooth came out ok, no problems. But a filling came out too. </w:t>
      </w:r>
      <w:r>
        <w:t>The doctor</w:t>
      </w:r>
      <w:r w:rsidR="00786A6B">
        <w:t xml:space="preserve"> handed me the filling back and said that I could take it back to my dentist and they could put it back in free of charge. I couldn’t feel what was going on in my mouth. She said that she would write a letter to my dentist so that I didn’t have to pay and left the room. Another lady came in and I was given a standard after care letter. I went to my dentist (NHS) the same evening and was told that there was no way that they could just replace a filling. </w:t>
      </w:r>
      <w:r w:rsidR="001E3162">
        <w:t>Also,</w:t>
      </w:r>
      <w:r w:rsidR="00786A6B">
        <w:t xml:space="preserve"> the damage was much greater. The tooth was broken and would need a lot more work. Approx</w:t>
      </w:r>
      <w:r>
        <w:t>imately</w:t>
      </w:r>
      <w:r w:rsidR="00786A6B">
        <w:t xml:space="preserve"> £150 cost.</w:t>
      </w:r>
      <w:r>
        <w:t>”</w:t>
      </w:r>
    </w:p>
    <w:p w14:paraId="2351B774" w14:textId="679E0269" w:rsidR="001B37E2" w:rsidRPr="001B37E2" w:rsidRDefault="001B37E2" w:rsidP="001B37E2">
      <w:pPr>
        <w:pStyle w:val="Attribution"/>
      </w:pPr>
      <w:r w:rsidRPr="001B37E2">
        <w:t>218565</w:t>
      </w:r>
      <w:r w:rsidR="0014713F">
        <w:t>, Spelthorne resident</w:t>
      </w:r>
    </w:p>
    <w:p w14:paraId="131942E5" w14:textId="77777777" w:rsidR="00A132BA" w:rsidRDefault="00A132BA" w:rsidP="005A1067">
      <w:pPr>
        <w:pStyle w:val="Attribution"/>
        <w:ind w:left="0"/>
      </w:pPr>
    </w:p>
    <w:p w14:paraId="34531D3E" w14:textId="070C6BAB" w:rsidR="005A1067" w:rsidRPr="00A0620F" w:rsidRDefault="005A1067" w:rsidP="00A0620F">
      <w:r w:rsidRPr="00A0620F">
        <w:t>In this case, a lack of clear communication around</w:t>
      </w:r>
      <w:r w:rsidR="00A0620F">
        <w:t xml:space="preserve"> patient transport</w:t>
      </w:r>
      <w:r w:rsidR="00D26943">
        <w:t xml:space="preserve"> (</w:t>
      </w:r>
      <w:r w:rsidR="00DC0035">
        <w:t>both to patients and between services</w:t>
      </w:r>
      <w:r w:rsidR="00D26943">
        <w:t xml:space="preserve">) </w:t>
      </w:r>
      <w:r w:rsidR="00DC0035">
        <w:t xml:space="preserve">led to </w:t>
      </w:r>
      <w:r w:rsidR="00961F7E">
        <w:t>unnecessary stress for a potentially vulnerable patient</w:t>
      </w:r>
      <w:r w:rsidR="00D26943">
        <w:t>:</w:t>
      </w:r>
      <w:r w:rsidR="00961F7E">
        <w:t xml:space="preserve"> </w:t>
      </w:r>
    </w:p>
    <w:p w14:paraId="238AC6CE" w14:textId="77777777" w:rsidR="000B79DF" w:rsidRDefault="000B79DF" w:rsidP="0012106F">
      <w:pPr>
        <w:pStyle w:val="Quote"/>
        <w:ind w:left="0"/>
      </w:pPr>
    </w:p>
    <w:p w14:paraId="1DF99418" w14:textId="7A91958A" w:rsidR="000B79DF" w:rsidRDefault="0076328F" w:rsidP="000B79DF">
      <w:pPr>
        <w:pStyle w:val="Quote"/>
      </w:pPr>
      <w:r>
        <w:t>“</w:t>
      </w:r>
      <w:r w:rsidR="000B79DF">
        <w:t xml:space="preserve">My mum was told by a member of the stroke team that she would be able to sign up to the </w:t>
      </w:r>
      <w:r w:rsidR="0012106F">
        <w:t xml:space="preserve">[transport] </w:t>
      </w:r>
      <w:r w:rsidR="000B79DF">
        <w:t xml:space="preserve">service online and book the sessions she needed. However, when they came to try and sign up, the site would crash and time out. They then tried to call the booking </w:t>
      </w:r>
      <w:r w:rsidR="00246B4D">
        <w:t>line but</w:t>
      </w:r>
      <w:r w:rsidR="000B79DF">
        <w:t xml:space="preserve"> were put off by the message that plays when you call, which outlines the penalties that you could incur if you incorrectly try to book patient transport. This caused my mother great distress and anxiety, as she did not want to be in trouble for incorrectly booking transport.</w:t>
      </w:r>
    </w:p>
    <w:p w14:paraId="0AB32C99" w14:textId="77777777" w:rsidR="000B79DF" w:rsidRDefault="000B79DF" w:rsidP="000B79DF">
      <w:pPr>
        <w:pStyle w:val="Quote"/>
      </w:pPr>
    </w:p>
    <w:p w14:paraId="43D5F10A" w14:textId="15282443" w:rsidR="000B79DF" w:rsidRDefault="000B79DF" w:rsidP="00A0620F">
      <w:pPr>
        <w:pStyle w:val="Quote"/>
      </w:pPr>
      <w:r>
        <w:t xml:space="preserve">My </w:t>
      </w:r>
      <w:r w:rsidR="0076328F">
        <w:t>s</w:t>
      </w:r>
      <w:r w:rsidR="00246B4D">
        <w:t>tepdad</w:t>
      </w:r>
      <w:r>
        <w:t xml:space="preserve"> then tried to call on several occasions, and each time would give up as he would be on the phone for 30+</w:t>
      </w:r>
      <w:r w:rsidR="0076328F">
        <w:t xml:space="preserve"> </w:t>
      </w:r>
      <w:r>
        <w:t>min</w:t>
      </w:r>
      <w:r w:rsidR="0076328F">
        <w:t>ute</w:t>
      </w:r>
      <w:r>
        <w:t>s waiting to speak to someone.</w:t>
      </w:r>
      <w:r w:rsidR="00A0620F">
        <w:t xml:space="preserve"> </w:t>
      </w:r>
      <w:r>
        <w:t>There seems to be a misunderstanding in the processes to book patient transport from other NHS staff i.e. the stroke team</w:t>
      </w:r>
      <w:r w:rsidR="00B74675">
        <w:t xml:space="preserve"> w</w:t>
      </w:r>
      <w:r>
        <w:t>hich led to further delays in booking transport for my mum and a lot of confusion when trying to get transport arranged.</w:t>
      </w:r>
      <w:r w:rsidR="00230BB7">
        <w:t>”</w:t>
      </w:r>
    </w:p>
    <w:p w14:paraId="73981DAA" w14:textId="6C5E52A9" w:rsidR="001611DE" w:rsidRPr="001611DE" w:rsidRDefault="001611DE" w:rsidP="001611DE">
      <w:pPr>
        <w:pStyle w:val="Attribution"/>
      </w:pPr>
      <w:r>
        <w:t>216985</w:t>
      </w:r>
      <w:r w:rsidR="00316022">
        <w:t xml:space="preserve">, Guildford resident </w:t>
      </w:r>
    </w:p>
    <w:p w14:paraId="2BFA3FDA" w14:textId="77777777" w:rsidR="00A0620F" w:rsidRDefault="00A0620F" w:rsidP="00A0620F"/>
    <w:p w14:paraId="5AE58D4C" w14:textId="3F45D8C6" w:rsidR="000E3544" w:rsidRDefault="00467A54" w:rsidP="00A0620F">
      <w:r>
        <w:t xml:space="preserve">Similarly, people regularly contact our Helpdesk for information </w:t>
      </w:r>
      <w:r w:rsidR="000E3544">
        <w:t xml:space="preserve">about eligibility and availability of </w:t>
      </w:r>
      <w:r w:rsidR="00705762">
        <w:t xml:space="preserve">support with </w:t>
      </w:r>
      <w:r w:rsidR="000E3544">
        <w:t xml:space="preserve">transport to </w:t>
      </w:r>
      <w:r w:rsidR="00705762">
        <w:t>appointments across Surrey.</w:t>
      </w:r>
    </w:p>
    <w:p w14:paraId="029908C5" w14:textId="77777777" w:rsidR="000E3A5A" w:rsidRDefault="000E3A5A" w:rsidP="00A0620F"/>
    <w:p w14:paraId="40044633" w14:textId="521365FB" w:rsidR="007E39C5" w:rsidRDefault="00973CA5" w:rsidP="00973CA5">
      <w:pPr>
        <w:pStyle w:val="Heading2"/>
      </w:pPr>
      <w:r>
        <w:t>A lack of compassion from some members of staff</w:t>
      </w:r>
    </w:p>
    <w:p w14:paraId="397C2BE7" w14:textId="7EB6A5D1" w:rsidR="00C31EDC" w:rsidRDefault="004C46E1" w:rsidP="00A0620F">
      <w:r>
        <w:t xml:space="preserve">For some the communication they do have lacks compassion and understanding. </w:t>
      </w:r>
    </w:p>
    <w:p w14:paraId="68FBB168" w14:textId="77777777" w:rsidR="00C31EDC" w:rsidRPr="00E17BDB" w:rsidRDefault="00C31EDC" w:rsidP="00A0620F">
      <w:pPr>
        <w:rPr>
          <w:sz w:val="20"/>
          <w:szCs w:val="18"/>
        </w:rPr>
      </w:pPr>
    </w:p>
    <w:p w14:paraId="70C5AB26" w14:textId="73975519" w:rsidR="00C31EDC" w:rsidRDefault="0076328F" w:rsidP="00C31EDC">
      <w:pPr>
        <w:pStyle w:val="Quote"/>
      </w:pPr>
      <w:r>
        <w:t>“</w:t>
      </w:r>
      <w:r w:rsidR="00C31EDC">
        <w:t>I met with a nurse to discuss treatment options for weight loss and management of Hidradenitis Suppurativa (HS) through weight loss, a condition I suffer from. Unfortunately, the experience was far from positive. The nurse, upon my arrival, immediately informed me in a sarcastic and dismissive tone that the weight loss injection I was hoping for was unavailable due to a national shortage. This not only shattered my hope for managing my HS but also left me feeling unheard and disregarded.</w:t>
      </w:r>
      <w:r>
        <w:t>”</w:t>
      </w:r>
    </w:p>
    <w:p w14:paraId="3D4AE83E" w14:textId="611CFBB4" w:rsidR="00675EBF" w:rsidRDefault="00675EBF" w:rsidP="00675EBF">
      <w:pPr>
        <w:pStyle w:val="Attribution"/>
      </w:pPr>
      <w:r>
        <w:t>216641</w:t>
      </w:r>
      <w:r w:rsidR="009E2555">
        <w:t xml:space="preserve">, </w:t>
      </w:r>
      <w:proofErr w:type="gramStart"/>
      <w:r w:rsidR="009E2555">
        <w:t>North West</w:t>
      </w:r>
      <w:proofErr w:type="gramEnd"/>
      <w:r w:rsidR="009E2555">
        <w:t xml:space="preserve"> Surrey resident </w:t>
      </w:r>
    </w:p>
    <w:p w14:paraId="2869C712" w14:textId="77777777" w:rsidR="007B03C3" w:rsidRDefault="007B03C3" w:rsidP="00675EBF">
      <w:pPr>
        <w:pStyle w:val="Attribution"/>
      </w:pPr>
    </w:p>
    <w:p w14:paraId="2CD6BD2E" w14:textId="77777777" w:rsidR="00B65DDF" w:rsidRDefault="00B65DDF">
      <w:pPr>
        <w:spacing w:after="160" w:line="259" w:lineRule="auto"/>
        <w:rPr>
          <w:bCs/>
          <w:iCs/>
          <w:color w:val="004F6B" w:themeColor="accent1"/>
        </w:rPr>
      </w:pPr>
      <w:r>
        <w:rPr>
          <w:b/>
          <w:bCs/>
        </w:rPr>
        <w:br w:type="page"/>
      </w:r>
    </w:p>
    <w:p w14:paraId="05D5ABB7" w14:textId="491E199E" w:rsidR="007B03C3" w:rsidRDefault="0076328F" w:rsidP="00675EBF">
      <w:pPr>
        <w:pStyle w:val="Attribution"/>
        <w:rPr>
          <w:b w:val="0"/>
          <w:bCs/>
        </w:rPr>
      </w:pPr>
      <w:r>
        <w:rPr>
          <w:b w:val="0"/>
          <w:bCs/>
        </w:rPr>
        <w:t>“</w:t>
      </w:r>
      <w:r w:rsidR="00FE523F">
        <w:rPr>
          <w:b w:val="0"/>
          <w:bCs/>
        </w:rPr>
        <w:t>[My son]</w:t>
      </w:r>
      <w:r w:rsidR="007B03C3" w:rsidRPr="007B03C3">
        <w:rPr>
          <w:b w:val="0"/>
          <w:bCs/>
        </w:rPr>
        <w:t xml:space="preserve"> is on melatonin and has been for the past 2 years. He takes it as described, but it doesn't work. We have highlighted this to his paediatrician, but they have said it is because he isn't taking it properly. She isn't following the NICE guidelines either. I raised a complaint with PALS </w:t>
      </w:r>
      <w:r>
        <w:rPr>
          <w:b w:val="0"/>
          <w:bCs/>
        </w:rPr>
        <w:t xml:space="preserve">[Patient Advice and Liaison Service] </w:t>
      </w:r>
      <w:r w:rsidR="007B03C3" w:rsidRPr="007B03C3">
        <w:rPr>
          <w:b w:val="0"/>
          <w:bCs/>
        </w:rPr>
        <w:t>and had a letter sent to me in Jan</w:t>
      </w:r>
      <w:r w:rsidR="00FE523F">
        <w:rPr>
          <w:b w:val="0"/>
          <w:bCs/>
        </w:rPr>
        <w:t>uary</w:t>
      </w:r>
      <w:r w:rsidR="007B03C3" w:rsidRPr="007B03C3">
        <w:rPr>
          <w:b w:val="0"/>
          <w:bCs/>
        </w:rPr>
        <w:t xml:space="preserve"> saying they will send their response soon, but we have had nothing since.</w:t>
      </w:r>
    </w:p>
    <w:p w14:paraId="4DFB5F0A" w14:textId="77777777" w:rsidR="00365688" w:rsidRDefault="00E17BDB" w:rsidP="005F581D">
      <w:pPr>
        <w:pStyle w:val="Attribution"/>
      </w:pPr>
      <w:r w:rsidRPr="00E17BDB">
        <w:t>21708</w:t>
      </w:r>
      <w:bookmarkStart w:id="14" w:name="_Dentistry:_concern_and"/>
      <w:bookmarkStart w:id="15" w:name="_Toc168923443"/>
      <w:bookmarkEnd w:id="13"/>
      <w:bookmarkEnd w:id="14"/>
      <w:r w:rsidR="005F581D">
        <w:t xml:space="preserve">5, Reigate and Banstead resident </w:t>
      </w:r>
    </w:p>
    <w:p w14:paraId="05AE4799" w14:textId="77777777" w:rsidR="003814C9" w:rsidRDefault="003814C9" w:rsidP="003814C9">
      <w:pPr>
        <w:pStyle w:val="Attribution"/>
        <w:ind w:left="0"/>
      </w:pPr>
    </w:p>
    <w:p w14:paraId="2BC665B7" w14:textId="67ED37D3" w:rsidR="003814C9" w:rsidRDefault="003814C9" w:rsidP="003814C9">
      <w:pPr>
        <w:pStyle w:val="Heading2"/>
      </w:pPr>
      <w:r>
        <w:t xml:space="preserve">Other </w:t>
      </w:r>
      <w:r w:rsidR="005D3F7F">
        <w:t>factors</w:t>
      </w:r>
      <w:r w:rsidR="00C75D82">
        <w:t xml:space="preserve"> affecting people’s care</w:t>
      </w:r>
    </w:p>
    <w:p w14:paraId="6EAF6481" w14:textId="18DE731E" w:rsidR="003814C9" w:rsidRDefault="003814C9" w:rsidP="003814C9">
      <w:r>
        <w:t>For others, although staff are compassionate, long waits and space to be seen are the issue:</w:t>
      </w:r>
    </w:p>
    <w:p w14:paraId="4185D37A" w14:textId="77777777" w:rsidR="003814C9" w:rsidRDefault="003814C9" w:rsidP="003814C9">
      <w:pPr>
        <w:pStyle w:val="Attribution"/>
        <w:ind w:left="0"/>
      </w:pPr>
    </w:p>
    <w:p w14:paraId="4154C3C7" w14:textId="77777777" w:rsidR="003814C9" w:rsidRDefault="003814C9" w:rsidP="003814C9">
      <w:pPr>
        <w:pStyle w:val="Quote"/>
      </w:pPr>
      <w:r w:rsidRPr="003814C9">
        <w:t xml:space="preserve">“My mum was in A&amp;E last week and [although there was a long wait and Mum was assessed in a corridor] there were 20 patients ahead of her waiting for rooms, so she was in the corridor for ages. She was assessed and manipulated (what I mean by that is that they were moving around </w:t>
      </w:r>
      <w:proofErr w:type="gramStart"/>
      <w:r w:rsidRPr="003814C9">
        <w:t>all of</w:t>
      </w:r>
      <w:proofErr w:type="gramEnd"/>
      <w:r w:rsidRPr="003814C9">
        <w:t xml:space="preserve"> her limbs to check she had not broken any) and it was awful to be treated like that. Mum’s dignity was lost completely. There were people walking past </w:t>
      </w:r>
      <w:proofErr w:type="gramStart"/>
      <w:r w:rsidRPr="003814C9">
        <w:t>all of</w:t>
      </w:r>
      <w:proofErr w:type="gramEnd"/>
      <w:r w:rsidRPr="003814C9">
        <w:t xml:space="preserve"> the time which was very embarrassing for Mum and to be honest I found it hard to see. Although </w:t>
      </w:r>
      <w:proofErr w:type="gramStart"/>
      <w:r w:rsidRPr="003814C9">
        <w:t>all of</w:t>
      </w:r>
      <w:proofErr w:type="gramEnd"/>
      <w:r w:rsidRPr="003814C9">
        <w:t xml:space="preserve"> the staff, from nurses, doctors, and people giving out tea were kind and caring.”</w:t>
      </w:r>
    </w:p>
    <w:p w14:paraId="2240C8E0" w14:textId="77777777" w:rsidR="00AB0416" w:rsidRPr="001D4E36" w:rsidRDefault="00AB0416" w:rsidP="00AB0416">
      <w:pPr>
        <w:pStyle w:val="Attribution"/>
      </w:pPr>
      <w:r>
        <w:t>216941, Surrey resident</w:t>
      </w:r>
    </w:p>
    <w:p w14:paraId="33BE2FE9" w14:textId="77777777" w:rsidR="00AB0416" w:rsidRPr="00AB0416" w:rsidRDefault="00AB0416" w:rsidP="00AB0416"/>
    <w:p w14:paraId="3F90318A" w14:textId="4CC9A194" w:rsidR="003814C9" w:rsidRPr="005F581D" w:rsidRDefault="003814C9" w:rsidP="003814C9">
      <w:pPr>
        <w:pStyle w:val="Attribution"/>
        <w:ind w:left="0"/>
        <w:sectPr w:rsidR="003814C9" w:rsidRPr="005F581D" w:rsidSect="002E5BCB">
          <w:headerReference w:type="default" r:id="rId24"/>
          <w:footerReference w:type="first" r:id="rId25"/>
          <w:pgSz w:w="11906" w:h="16838"/>
          <w:pgMar w:top="1440" w:right="1440" w:bottom="1440" w:left="1440" w:header="454" w:footer="709" w:gutter="0"/>
          <w:pgBorders w:offsetFrom="page">
            <w:left w:val="thinThickMediumGap" w:sz="48" w:space="0" w:color="008668" w:themeColor="accent5" w:themeShade="BF"/>
          </w:pgBorders>
          <w:cols w:space="708"/>
          <w:titlePg/>
          <w:docGrid w:linePitch="360"/>
        </w:sectPr>
      </w:pPr>
    </w:p>
    <w:p w14:paraId="347F0A19" w14:textId="0F3F5D1A" w:rsidR="004E23EF" w:rsidRPr="004E23EF" w:rsidRDefault="00423E8A" w:rsidP="004E23EF">
      <w:pPr>
        <w:pStyle w:val="Heading1"/>
        <w:shd w:val="clear" w:color="auto" w:fill="C31872" w:themeFill="accent2" w:themeFillShade="BF"/>
        <w:rPr>
          <w:color w:val="FFFFFF" w:themeColor="background2"/>
        </w:rPr>
      </w:pPr>
      <w:bookmarkStart w:id="16" w:name="_Dentistry:_concern_and_1"/>
      <w:bookmarkEnd w:id="15"/>
      <w:bookmarkEnd w:id="16"/>
      <w:r>
        <w:rPr>
          <w:color w:val="FFFFFF" w:themeColor="background2"/>
        </w:rPr>
        <w:t>Primary care:</w:t>
      </w:r>
      <w:r w:rsidR="00435EAB">
        <w:rPr>
          <w:color w:val="FFFFFF" w:themeColor="background2"/>
        </w:rPr>
        <w:t xml:space="preserve"> GP access </w:t>
      </w:r>
      <w:r w:rsidR="003F4F3D">
        <w:rPr>
          <w:color w:val="FFFFFF" w:themeColor="background2"/>
        </w:rPr>
        <w:t xml:space="preserve">(and communication around it) </w:t>
      </w:r>
      <w:r w:rsidR="00435EAB">
        <w:rPr>
          <w:color w:val="FFFFFF" w:themeColor="background2"/>
        </w:rPr>
        <w:t xml:space="preserve">a continuing issue </w:t>
      </w:r>
    </w:p>
    <w:p w14:paraId="08B33A8D" w14:textId="77777777" w:rsidR="004E23EF" w:rsidRPr="004E23EF" w:rsidRDefault="004E23EF" w:rsidP="004E23EF">
      <w:pPr>
        <w:shd w:val="clear" w:color="auto" w:fill="C31872" w:themeFill="accent2" w:themeFillShade="BF"/>
        <w:rPr>
          <w:color w:val="FFFFFF" w:themeColor="background2"/>
        </w:rPr>
      </w:pPr>
    </w:p>
    <w:p w14:paraId="29B82887" w14:textId="3D99A275" w:rsidR="004E23EF" w:rsidRDefault="00CC30A0" w:rsidP="675AC7C1">
      <w:pPr>
        <w:shd w:val="clear" w:color="auto" w:fill="C31872" w:themeFill="accent2" w:themeFillShade="BF"/>
        <w:rPr>
          <w:b/>
          <w:bCs/>
          <w:color w:val="FFFFFF" w:themeColor="background2"/>
        </w:rPr>
      </w:pPr>
      <w:r>
        <w:rPr>
          <w:b/>
          <w:bCs/>
          <w:color w:val="FFFFFF" w:themeColor="background2"/>
        </w:rPr>
        <w:t>In July</w:t>
      </w:r>
      <w:r w:rsidR="006D3F65">
        <w:rPr>
          <w:b/>
          <w:bCs/>
          <w:color w:val="FFFFFF" w:themeColor="background2"/>
        </w:rPr>
        <w:t>,</w:t>
      </w:r>
      <w:r>
        <w:rPr>
          <w:b/>
          <w:bCs/>
          <w:color w:val="FFFFFF" w:themeColor="background2"/>
        </w:rPr>
        <w:t xml:space="preserve"> NHS England published findings from their </w:t>
      </w:r>
      <w:hyperlink r:id="rId26">
        <w:r w:rsidR="71EF3DA0" w:rsidRPr="61AE0C08">
          <w:rPr>
            <w:rStyle w:val="Hyperlink"/>
            <w:b/>
            <w:bCs/>
            <w:color w:val="FFFFFF" w:themeColor="background2"/>
          </w:rPr>
          <w:t>annual GP patient survey</w:t>
        </w:r>
      </w:hyperlink>
      <w:r w:rsidR="71EF3DA0" w:rsidRPr="61AE0C08">
        <w:rPr>
          <w:b/>
          <w:bCs/>
          <w:color w:val="FFFFFF" w:themeColor="background2"/>
        </w:rPr>
        <w:t>.</w:t>
      </w:r>
      <w:r>
        <w:rPr>
          <w:b/>
          <w:bCs/>
          <w:color w:val="FFFFFF" w:themeColor="background2"/>
        </w:rPr>
        <w:t xml:space="preserve"> </w:t>
      </w:r>
      <w:r w:rsidR="004D6FB5">
        <w:rPr>
          <w:b/>
          <w:bCs/>
          <w:color w:val="FFFFFF" w:themeColor="background2"/>
        </w:rPr>
        <w:t>While t</w:t>
      </w:r>
      <w:r w:rsidR="00013238" w:rsidRPr="00013238">
        <w:rPr>
          <w:b/>
          <w:bCs/>
          <w:color w:val="FFFFFF" w:themeColor="background2"/>
        </w:rPr>
        <w:t>hree quarters</w:t>
      </w:r>
      <w:r w:rsidR="00013238">
        <w:rPr>
          <w:b/>
          <w:bCs/>
          <w:color w:val="FFFFFF" w:themeColor="background2"/>
        </w:rPr>
        <w:t xml:space="preserve"> (</w:t>
      </w:r>
      <w:r w:rsidR="00013238" w:rsidRPr="00013238">
        <w:rPr>
          <w:b/>
          <w:bCs/>
          <w:color w:val="FFFFFF" w:themeColor="background2"/>
        </w:rPr>
        <w:t>74%</w:t>
      </w:r>
      <w:r w:rsidR="00013238">
        <w:rPr>
          <w:b/>
          <w:bCs/>
          <w:color w:val="FFFFFF" w:themeColor="background2"/>
        </w:rPr>
        <w:t>)</w:t>
      </w:r>
      <w:r w:rsidR="00013238" w:rsidRPr="00013238">
        <w:rPr>
          <w:b/>
          <w:bCs/>
          <w:color w:val="FFFFFF" w:themeColor="background2"/>
        </w:rPr>
        <w:t xml:space="preserve"> of patients reported a good overall experience of </w:t>
      </w:r>
      <w:r w:rsidR="00E07FAC">
        <w:rPr>
          <w:b/>
          <w:bCs/>
          <w:color w:val="FFFFFF" w:themeColor="background2"/>
        </w:rPr>
        <w:t xml:space="preserve">their </w:t>
      </w:r>
      <w:r w:rsidR="00013238" w:rsidRPr="00013238">
        <w:rPr>
          <w:b/>
          <w:bCs/>
          <w:color w:val="FFFFFF" w:themeColor="background2"/>
        </w:rPr>
        <w:t>GP practice</w:t>
      </w:r>
      <w:r w:rsidR="004D6FB5">
        <w:rPr>
          <w:b/>
          <w:bCs/>
          <w:color w:val="FFFFFF" w:themeColor="background2"/>
        </w:rPr>
        <w:t xml:space="preserve"> nationally (slightly higher, 75%, across Surrey Heartlands Integrated Care Board and slightly lower, 70%, across Frimley Integrated Care Board), GP access remains an issue.</w:t>
      </w:r>
      <w:r w:rsidR="00013238">
        <w:rPr>
          <w:b/>
          <w:bCs/>
          <w:color w:val="FFFFFF" w:themeColor="background2"/>
        </w:rPr>
        <w:t xml:space="preserve"> </w:t>
      </w:r>
      <w:r w:rsidR="004D6FB5">
        <w:rPr>
          <w:b/>
          <w:bCs/>
          <w:color w:val="FFFFFF" w:themeColor="background2"/>
        </w:rPr>
        <w:t xml:space="preserve">Across Surrey Heartlands and Frimley, </w:t>
      </w:r>
      <w:r w:rsidR="00F72C03" w:rsidRPr="5284658A">
        <w:rPr>
          <w:b/>
          <w:bCs/>
          <w:color w:val="FFFFFF" w:themeColor="background2"/>
        </w:rPr>
        <w:t>3</w:t>
      </w:r>
      <w:r w:rsidR="3A292050" w:rsidRPr="5284658A">
        <w:rPr>
          <w:b/>
          <w:bCs/>
          <w:color w:val="FFFFFF" w:themeColor="background2"/>
        </w:rPr>
        <w:t>6</w:t>
      </w:r>
      <w:r w:rsidR="004D6FB5">
        <w:rPr>
          <w:b/>
          <w:bCs/>
          <w:color w:val="FFFFFF" w:themeColor="background2"/>
        </w:rPr>
        <w:t xml:space="preserve">% and </w:t>
      </w:r>
      <w:r w:rsidR="00F72C03">
        <w:rPr>
          <w:b/>
          <w:bCs/>
          <w:color w:val="FFFFFF" w:themeColor="background2"/>
        </w:rPr>
        <w:t>41</w:t>
      </w:r>
      <w:r w:rsidR="004D6FB5">
        <w:rPr>
          <w:b/>
          <w:bCs/>
          <w:color w:val="FFFFFF" w:themeColor="background2"/>
        </w:rPr>
        <w:t>% of respondents respectively said</w:t>
      </w:r>
      <w:r w:rsidR="00F72C03">
        <w:rPr>
          <w:b/>
          <w:bCs/>
          <w:color w:val="FFFFFF" w:themeColor="background2"/>
        </w:rPr>
        <w:t xml:space="preserve"> they found it ‘difficult’ to contact their GP by phone, and 17% and 22% respectively said their experience of contacting their GP was ‘poor’</w:t>
      </w:r>
      <w:r w:rsidR="004D6FB5">
        <w:rPr>
          <w:b/>
          <w:bCs/>
          <w:color w:val="FFFFFF" w:themeColor="background2"/>
        </w:rPr>
        <w:t>.</w:t>
      </w:r>
    </w:p>
    <w:p w14:paraId="66284F77" w14:textId="77777777" w:rsidR="001251F9" w:rsidRPr="00E11AD3" w:rsidRDefault="001251F9" w:rsidP="675AC7C1">
      <w:pPr>
        <w:shd w:val="clear" w:color="auto" w:fill="C31872" w:themeFill="accent2" w:themeFillShade="BF"/>
        <w:rPr>
          <w:b/>
          <w:bCs/>
          <w:color w:val="FFFFFF" w:themeColor="background2"/>
        </w:rPr>
      </w:pPr>
    </w:p>
    <w:p w14:paraId="01862D60" w14:textId="77777777" w:rsidR="003814C9" w:rsidRDefault="003814C9" w:rsidP="003814C9"/>
    <w:p w14:paraId="6D91812A" w14:textId="438FDFB6" w:rsidR="004546B6" w:rsidRPr="007E4890" w:rsidRDefault="00446DD1" w:rsidP="007E4890">
      <w:pPr>
        <w:spacing w:after="160" w:line="259" w:lineRule="auto"/>
        <w:rPr>
          <w:rFonts w:eastAsiaTheme="majorEastAsia" w:cstheme="majorBidi"/>
          <w:b/>
          <w:color w:val="E73E97" w:themeColor="accent2"/>
          <w:sz w:val="32"/>
          <w:szCs w:val="28"/>
        </w:rPr>
      </w:pPr>
      <w:r w:rsidRPr="00446DD1">
        <w:t xml:space="preserve">In this report period, </w:t>
      </w:r>
      <w:r w:rsidR="00A97B4F">
        <w:rPr>
          <w:b/>
          <w:bCs/>
          <w:color w:val="004F6B" w:themeColor="text2"/>
          <w:sz w:val="28"/>
          <w:szCs w:val="24"/>
        </w:rPr>
        <w:t>74</w:t>
      </w:r>
      <w:r w:rsidRPr="00446DD1">
        <w:t xml:space="preserve"> people spoke to us about</w:t>
      </w:r>
      <w:r w:rsidR="00A97B4F">
        <w:t xml:space="preserve"> their GP practice</w:t>
      </w:r>
      <w:r w:rsidRPr="00446DD1">
        <w:t>.</w:t>
      </w:r>
    </w:p>
    <w:p w14:paraId="369E2F83" w14:textId="0A9E1BCB" w:rsidR="004546B6" w:rsidRDefault="00D61620" w:rsidP="00D61620">
      <w:pPr>
        <w:pStyle w:val="Heading2"/>
      </w:pPr>
      <w:r>
        <w:t>Access issues</w:t>
      </w:r>
    </w:p>
    <w:p w14:paraId="1D5D516F" w14:textId="67A02791" w:rsidR="00D61620" w:rsidRDefault="00D61620" w:rsidP="00D61620">
      <w:r>
        <w:t>We continue to he</w:t>
      </w:r>
      <w:r w:rsidR="00FD70C9">
        <w:t>a</w:t>
      </w:r>
      <w:r>
        <w:t xml:space="preserve">r from people </w:t>
      </w:r>
      <w:r w:rsidR="00FD70C9">
        <w:t xml:space="preserve">in Surrey </w:t>
      </w:r>
      <w:r>
        <w:t xml:space="preserve">who find the lack of flexibility when it comes to how and when </w:t>
      </w:r>
      <w:r w:rsidR="00096571">
        <w:t>they book GP appointments difficult.</w:t>
      </w:r>
      <w:r w:rsidR="00CE1124">
        <w:t xml:space="preserve"> </w:t>
      </w:r>
      <w:r w:rsidR="009954BA">
        <w:t xml:space="preserve">There is </w:t>
      </w:r>
      <w:r w:rsidR="000F32AC">
        <w:t xml:space="preserve">also </w:t>
      </w:r>
      <w:r w:rsidR="009954BA">
        <w:t xml:space="preserve">a sense that getting an appointment is </w:t>
      </w:r>
      <w:r w:rsidR="000F32AC">
        <w:t xml:space="preserve">more </w:t>
      </w:r>
      <w:r w:rsidR="009954BA">
        <w:t xml:space="preserve">down to ‘luck’ </w:t>
      </w:r>
      <w:r w:rsidR="000F32AC">
        <w:t xml:space="preserve">than clinical need. </w:t>
      </w:r>
      <w:r w:rsidR="005807F6">
        <w:t>In our prev</w:t>
      </w:r>
      <w:r w:rsidR="00FA155A">
        <w:t xml:space="preserve">ious </w:t>
      </w:r>
      <w:hyperlink r:id="rId27" w:history="1">
        <w:r w:rsidR="00A6167C">
          <w:rPr>
            <w:rStyle w:val="Hyperlink"/>
          </w:rPr>
          <w:t>What we’re hearing about GP practice websites report</w:t>
        </w:r>
      </w:hyperlink>
      <w:r w:rsidR="00FA155A">
        <w:t xml:space="preserve"> we noted the importance of </w:t>
      </w:r>
      <w:r w:rsidR="00535AE5">
        <w:t xml:space="preserve">clear communication around service provision and </w:t>
      </w:r>
      <w:r w:rsidR="003F4F3D">
        <w:t xml:space="preserve">GP access, and the need for a flexible approach to ensure inclusion. </w:t>
      </w:r>
    </w:p>
    <w:p w14:paraId="5F162230" w14:textId="77777777" w:rsidR="00096571" w:rsidRDefault="00096571" w:rsidP="00D61620"/>
    <w:p w14:paraId="4BFA1E3E" w14:textId="63B974F1" w:rsidR="00096571" w:rsidRDefault="00A6167C" w:rsidP="00096571">
      <w:pPr>
        <w:pStyle w:val="Quote"/>
      </w:pPr>
      <w:r>
        <w:t>“</w:t>
      </w:r>
      <w:r w:rsidR="00096571">
        <w:t xml:space="preserve">I phoned </w:t>
      </w:r>
      <w:r w:rsidR="00096571" w:rsidRPr="00096571">
        <w:t xml:space="preserve">at 3pm one day, hung on for 1 hour. Eventually got through and </w:t>
      </w:r>
      <w:r>
        <w:t xml:space="preserve">was </w:t>
      </w:r>
      <w:r w:rsidR="00096571" w:rsidRPr="00096571">
        <w:t>told that there were no appointments available</w:t>
      </w:r>
      <w:r w:rsidR="00096571">
        <w:t>.</w:t>
      </w:r>
      <w:r>
        <w:t>”</w:t>
      </w:r>
    </w:p>
    <w:p w14:paraId="06DF03FA" w14:textId="1D39BE4A" w:rsidR="00096571" w:rsidRDefault="003374D9" w:rsidP="003374D9">
      <w:pPr>
        <w:pStyle w:val="Attribution"/>
      </w:pPr>
      <w:r>
        <w:t>217031</w:t>
      </w:r>
      <w:r w:rsidR="00CE02E1">
        <w:t xml:space="preserve">, Woking resident </w:t>
      </w:r>
    </w:p>
    <w:p w14:paraId="04657C85" w14:textId="77777777" w:rsidR="003374D9" w:rsidRDefault="003374D9" w:rsidP="00433BE4">
      <w:pPr>
        <w:pStyle w:val="Attribution"/>
        <w:ind w:left="0"/>
      </w:pPr>
    </w:p>
    <w:p w14:paraId="7E6959A2" w14:textId="5CC81D56" w:rsidR="00592F74" w:rsidRPr="00DC4B35" w:rsidRDefault="00592F74" w:rsidP="00DC4B35">
      <w:pPr>
        <w:pStyle w:val="Quote"/>
      </w:pPr>
      <w:r w:rsidRPr="00DC4B35">
        <w:t>Getting an appointment is a poor experience. Phone at 8am but no appointments. Online form - no appointments. If</w:t>
      </w:r>
      <w:r w:rsidR="00F13960">
        <w:t xml:space="preserve"> you</w:t>
      </w:r>
      <w:r w:rsidRPr="00DC4B35">
        <w:t xml:space="preserve"> can get</w:t>
      </w:r>
      <w:r w:rsidR="00F13960">
        <w:t xml:space="preserve"> an</w:t>
      </w:r>
      <w:r w:rsidRPr="00DC4B35">
        <w:t xml:space="preserve"> </w:t>
      </w:r>
      <w:proofErr w:type="gramStart"/>
      <w:r w:rsidRPr="00DC4B35">
        <w:t>appointment</w:t>
      </w:r>
      <w:proofErr w:type="gramEnd"/>
      <w:r w:rsidRPr="00DC4B35">
        <w:t xml:space="preserve"> it is for 2-3 </w:t>
      </w:r>
      <w:r w:rsidR="00BD4099" w:rsidRPr="00DC4B35">
        <w:t>weeks’ time</w:t>
      </w:r>
      <w:r w:rsidRPr="00DC4B35">
        <w:t>.</w:t>
      </w:r>
    </w:p>
    <w:p w14:paraId="0D328252" w14:textId="27E684E7" w:rsidR="00F810AE" w:rsidRDefault="00F810AE" w:rsidP="00F810AE">
      <w:pPr>
        <w:pStyle w:val="Attribution"/>
      </w:pPr>
      <w:r>
        <w:t>218342</w:t>
      </w:r>
      <w:r w:rsidR="007D1EA6">
        <w:t xml:space="preserve">, Epsom and Ewell resident </w:t>
      </w:r>
    </w:p>
    <w:p w14:paraId="36CF145C" w14:textId="77777777" w:rsidR="00BF562A" w:rsidRDefault="00BF562A" w:rsidP="00FE380F">
      <w:pPr>
        <w:pStyle w:val="Quote"/>
        <w:ind w:left="0"/>
      </w:pPr>
    </w:p>
    <w:p w14:paraId="7984CFE6" w14:textId="77777777" w:rsidR="00B65DDF" w:rsidRDefault="00B65DDF">
      <w:pPr>
        <w:spacing w:after="160" w:line="259" w:lineRule="auto"/>
        <w:rPr>
          <w:iCs/>
          <w:color w:val="004F6B" w:themeColor="text2"/>
        </w:rPr>
      </w:pPr>
      <w:r>
        <w:br w:type="page"/>
      </w:r>
    </w:p>
    <w:p w14:paraId="38B19EEC" w14:textId="2E0EDF07" w:rsidR="00BF562A" w:rsidRDefault="00A6167C" w:rsidP="00BF562A">
      <w:pPr>
        <w:pStyle w:val="Quote"/>
      </w:pPr>
      <w:r>
        <w:t>“</w:t>
      </w:r>
      <w:r w:rsidR="00BF562A">
        <w:t xml:space="preserve">I have been trying to book a </w:t>
      </w:r>
      <w:r w:rsidR="00BD4099">
        <w:t>doctor’s</w:t>
      </w:r>
      <w:r w:rsidR="00BF562A">
        <w:t xml:space="preserve"> appointment for the last two weeks. I have tried using the online form and through my NHS </w:t>
      </w:r>
      <w:r w:rsidR="00B01E00">
        <w:t>A</w:t>
      </w:r>
      <w:r w:rsidR="00BF562A">
        <w:t xml:space="preserve">pp and every time it says they have reached capacity for the form and to try another day. I have tried early mornings, afternoons, evenings, all times and get the same response. I called the practice on Friday and was told receptionist don’t book appointments anymore and </w:t>
      </w:r>
      <w:proofErr w:type="gramStart"/>
      <w:r w:rsidR="00BF562A">
        <w:t>have to</w:t>
      </w:r>
      <w:proofErr w:type="gramEnd"/>
      <w:r w:rsidR="00BF562A">
        <w:t xml:space="preserve"> use the form. I explained I’ve </w:t>
      </w:r>
      <w:proofErr w:type="gramStart"/>
      <w:r w:rsidR="00BF562A">
        <w:t>tried</w:t>
      </w:r>
      <w:proofErr w:type="gramEnd"/>
      <w:r w:rsidR="00BF562A">
        <w:t xml:space="preserve"> and the receptionist said I </w:t>
      </w:r>
      <w:proofErr w:type="gramStart"/>
      <w:r w:rsidR="00BF562A">
        <w:t>have to</w:t>
      </w:r>
      <w:proofErr w:type="gramEnd"/>
      <w:r w:rsidR="00BF562A">
        <w:t xml:space="preserve"> keep trying.</w:t>
      </w:r>
      <w:r>
        <w:t>”</w:t>
      </w:r>
    </w:p>
    <w:p w14:paraId="3AB61087" w14:textId="653BEAC3" w:rsidR="00BF562A" w:rsidRDefault="00940CBC" w:rsidP="00940CBC">
      <w:pPr>
        <w:pStyle w:val="Attribution"/>
      </w:pPr>
      <w:r>
        <w:t>218279</w:t>
      </w:r>
      <w:r w:rsidR="00F14C52">
        <w:t xml:space="preserve">, Leatherhead resident </w:t>
      </w:r>
      <w:r w:rsidR="003B714A">
        <w:t xml:space="preserve">  </w:t>
      </w:r>
    </w:p>
    <w:p w14:paraId="5D7C489C" w14:textId="22984A74" w:rsidR="00592F74" w:rsidRPr="00592F74" w:rsidRDefault="00592F74" w:rsidP="00592F74"/>
    <w:p w14:paraId="4EA7F3ED" w14:textId="4C6ACCCC" w:rsidR="00D61620" w:rsidRDefault="007A3067" w:rsidP="007A3067">
      <w:pPr>
        <w:pStyle w:val="Heading2"/>
      </w:pPr>
      <w:r>
        <w:t xml:space="preserve">Misunderstanding around triage </w:t>
      </w:r>
    </w:p>
    <w:p w14:paraId="009F3D7A" w14:textId="2BE82928" w:rsidR="007A3067" w:rsidRDefault="00450534" w:rsidP="007A3067">
      <w:r>
        <w:t>P</w:t>
      </w:r>
      <w:r w:rsidR="007A3067">
        <w:t xml:space="preserve">eople </w:t>
      </w:r>
      <w:r>
        <w:t>continue to tell</w:t>
      </w:r>
      <w:r w:rsidR="007A3067">
        <w:t xml:space="preserve"> us that they are unhappy </w:t>
      </w:r>
      <w:r w:rsidR="00141A7B">
        <w:t>being triaged</w:t>
      </w:r>
      <w:r w:rsidR="007A3067">
        <w:t xml:space="preserve"> to other services </w:t>
      </w:r>
      <w:r w:rsidR="00141A7B">
        <w:t xml:space="preserve">and clinicians. A lack of effective </w:t>
      </w:r>
      <w:r w:rsidR="0078087F">
        <w:t>communication to</w:t>
      </w:r>
      <w:r w:rsidR="00141A7B">
        <w:t xml:space="preserve"> explain the reasons for this is often</w:t>
      </w:r>
      <w:r w:rsidR="0078087F">
        <w:t xml:space="preserve"> at the heart of the discontent</w:t>
      </w:r>
      <w:r w:rsidR="00141A7B">
        <w:t xml:space="preserve">. </w:t>
      </w:r>
      <w:r w:rsidR="00506AE1">
        <w:t>Ther</w:t>
      </w:r>
      <w:r w:rsidR="001E1D08">
        <w:t>e</w:t>
      </w:r>
      <w:r w:rsidR="00506AE1">
        <w:t xml:space="preserve"> is also a feeling that </w:t>
      </w:r>
      <w:r w:rsidR="001E1D08">
        <w:t xml:space="preserve">there is </w:t>
      </w:r>
      <w:r w:rsidR="00BA653E">
        <w:t xml:space="preserve">no </w:t>
      </w:r>
      <w:r w:rsidR="001E1D08">
        <w:t xml:space="preserve">personalised, holistic care </w:t>
      </w:r>
      <w:r w:rsidR="00BA653E">
        <w:t xml:space="preserve">when people are seen by </w:t>
      </w:r>
      <w:proofErr w:type="gramStart"/>
      <w:r w:rsidR="002B47C4">
        <w:t>a number of</w:t>
      </w:r>
      <w:proofErr w:type="gramEnd"/>
      <w:r w:rsidR="002B47C4">
        <w:t xml:space="preserve"> </w:t>
      </w:r>
      <w:r w:rsidR="00BA653E">
        <w:t xml:space="preserve">different clinicians. </w:t>
      </w:r>
    </w:p>
    <w:p w14:paraId="1D2FDB05" w14:textId="77777777" w:rsidR="00600AAD" w:rsidRDefault="00600AAD" w:rsidP="007A3067"/>
    <w:p w14:paraId="1F4BBB84" w14:textId="70C6D68B" w:rsidR="00ED3F5F" w:rsidRDefault="00407397" w:rsidP="00ED3F5F">
      <w:pPr>
        <w:pStyle w:val="Quote"/>
      </w:pPr>
      <w:r>
        <w:t>“</w:t>
      </w:r>
      <w:r w:rsidR="00600AAD">
        <w:t xml:space="preserve">I contacted GP the week before Christmas last year due to itching and a </w:t>
      </w:r>
      <w:r>
        <w:t>‘</w:t>
      </w:r>
      <w:r w:rsidR="00600AAD">
        <w:t>fizzy</w:t>
      </w:r>
      <w:r>
        <w:t>’</w:t>
      </w:r>
      <w:r w:rsidR="00600AAD">
        <w:t xml:space="preserve"> noise in my ear.  I was informed that there were no appointments and that I should go to the Walk-In Centre at Woking, which I did and where I waited for approximately 4 hours to be seen, they did however treat the problem.</w:t>
      </w:r>
      <w:r w:rsidR="00C61F0C">
        <w:t xml:space="preserve"> </w:t>
      </w:r>
      <w:r w:rsidR="00600AAD">
        <w:t xml:space="preserve">The week after Christmas I contacted the GP again for an appointment as the noise in my ear continued and I was again told there were none available, but to come into the </w:t>
      </w:r>
      <w:r w:rsidR="00C61F0C">
        <w:t>p</w:t>
      </w:r>
      <w:r w:rsidR="00600AAD">
        <w:t xml:space="preserve">ractice and be seen by a </w:t>
      </w:r>
      <w:r w:rsidR="00C61F0C">
        <w:t>p</w:t>
      </w:r>
      <w:r w:rsidR="00600AAD">
        <w:t xml:space="preserve">harmacist.  I expressed that I was unhappy about not being seen by a </w:t>
      </w:r>
      <w:r w:rsidR="00C61F0C">
        <w:t>d</w:t>
      </w:r>
      <w:r w:rsidR="00600AAD">
        <w:t xml:space="preserve">octor and the </w:t>
      </w:r>
      <w:r w:rsidR="00C61F0C">
        <w:t>p</w:t>
      </w:r>
      <w:r w:rsidR="00600AAD">
        <w:t xml:space="preserve">harmacist then called a </w:t>
      </w:r>
      <w:r w:rsidR="00C61F0C">
        <w:t>d</w:t>
      </w:r>
      <w:r w:rsidR="00600AAD">
        <w:t xml:space="preserve">octor to come in, who advised </w:t>
      </w:r>
      <w:r w:rsidR="00ED3F5F">
        <w:t xml:space="preserve">me that I </w:t>
      </w:r>
      <w:r w:rsidR="00600AAD">
        <w:t xml:space="preserve">would need to be referred to the hospital with suspected </w:t>
      </w:r>
      <w:r w:rsidR="00C61F0C">
        <w:t>t</w:t>
      </w:r>
      <w:r w:rsidR="00600AAD">
        <w:t>innitus.</w:t>
      </w:r>
      <w:r w:rsidR="00BB5120">
        <w:t>”</w:t>
      </w:r>
    </w:p>
    <w:p w14:paraId="38B27265" w14:textId="0A395FEC" w:rsidR="00ED3F5F" w:rsidRPr="00ED3F5F" w:rsidRDefault="00ED3F5F" w:rsidP="00506AE1">
      <w:pPr>
        <w:pStyle w:val="Attribution"/>
      </w:pPr>
      <w:r>
        <w:t>216060</w:t>
      </w:r>
      <w:r w:rsidR="00A6220A">
        <w:t>, Guildford and Waverley resident</w:t>
      </w:r>
      <w:r w:rsidR="00600AAD">
        <w:t xml:space="preserve">  </w:t>
      </w:r>
    </w:p>
    <w:p w14:paraId="088BB6A0" w14:textId="77777777" w:rsidR="005E4B2D" w:rsidRPr="005E4B2D" w:rsidRDefault="005E4B2D" w:rsidP="005E4B2D">
      <w:bookmarkStart w:id="17" w:name="_Mental_health:_accessing"/>
      <w:bookmarkStart w:id="18" w:name="_Spotlight_on_urgent"/>
      <w:bookmarkEnd w:id="17"/>
      <w:bookmarkEnd w:id="18"/>
    </w:p>
    <w:p w14:paraId="7D7C0D6D" w14:textId="43AE4397" w:rsidR="00D86232" w:rsidRPr="00351C35" w:rsidRDefault="00D86232" w:rsidP="003B0304">
      <w:pPr>
        <w:pStyle w:val="Quote"/>
        <w:ind w:left="0"/>
        <w:sectPr w:rsidR="00D86232" w:rsidRPr="00351C35" w:rsidSect="002E5BCB">
          <w:pgSz w:w="11906" w:h="16838"/>
          <w:pgMar w:top="1440" w:right="1440" w:bottom="1440" w:left="1440" w:header="454" w:footer="709" w:gutter="0"/>
          <w:pgBorders w:offsetFrom="page">
            <w:left w:val="thinThickMediumGap" w:sz="48" w:space="0" w:color="C31872" w:themeColor="accent2" w:themeShade="BF"/>
          </w:pgBorders>
          <w:cols w:space="708"/>
          <w:titlePg/>
          <w:docGrid w:linePitch="360"/>
        </w:sectPr>
      </w:pPr>
    </w:p>
    <w:p w14:paraId="001627E3" w14:textId="7D6DE5B7" w:rsidR="004E23EF" w:rsidRPr="004E23EF" w:rsidRDefault="005F2868" w:rsidP="00F55C8B">
      <w:pPr>
        <w:pStyle w:val="Heading1"/>
        <w:shd w:val="clear" w:color="auto" w:fill="4B7D15" w:themeFill="accent3" w:themeFillShade="80"/>
        <w:rPr>
          <w:color w:val="FFFFFF" w:themeColor="background2"/>
        </w:rPr>
      </w:pPr>
      <w:r>
        <w:rPr>
          <w:color w:val="FFFFFF" w:themeColor="background2"/>
        </w:rPr>
        <w:t xml:space="preserve">Spotlight on urgent and emergency care </w:t>
      </w:r>
      <w:r w:rsidR="005D6D93">
        <w:rPr>
          <w:color w:val="FFFFFF" w:themeColor="background2"/>
        </w:rPr>
        <w:t>services</w:t>
      </w:r>
      <w:r w:rsidR="005A76BC">
        <w:rPr>
          <w:color w:val="FFFFFF" w:themeColor="background2"/>
        </w:rPr>
        <w:t xml:space="preserve">: </w:t>
      </w:r>
      <w:r w:rsidR="00ED4ED4">
        <w:rPr>
          <w:color w:val="FFFFFF" w:themeColor="background2"/>
        </w:rPr>
        <w:t>drivers and barriers</w:t>
      </w:r>
    </w:p>
    <w:p w14:paraId="6D04F1C6" w14:textId="77777777" w:rsidR="004E23EF" w:rsidRPr="00E11AD3" w:rsidRDefault="004E23EF" w:rsidP="00F55C8B">
      <w:pPr>
        <w:shd w:val="clear" w:color="auto" w:fill="4B7D15" w:themeFill="accent3" w:themeFillShade="80"/>
        <w:rPr>
          <w:b/>
          <w:bCs/>
          <w:color w:val="FFFFFF" w:themeColor="background2"/>
        </w:rPr>
      </w:pPr>
    </w:p>
    <w:p w14:paraId="5B7B9D3C" w14:textId="0AD19872" w:rsidR="004E23EF" w:rsidRDefault="00FC5BAA" w:rsidP="00F55C8B">
      <w:pPr>
        <w:shd w:val="clear" w:color="auto" w:fill="4B7D15" w:themeFill="accent3" w:themeFillShade="80"/>
        <w:rPr>
          <w:b/>
          <w:bCs/>
          <w:color w:val="FFFFFF" w:themeColor="background2"/>
        </w:rPr>
      </w:pPr>
      <w:r w:rsidRPr="00084419">
        <w:rPr>
          <w:b/>
          <w:bCs/>
          <w:color w:val="FFFFFF" w:themeColor="background2"/>
        </w:rPr>
        <w:t>In April and June 2024, our local volunteers visited Aldershot Urgent Care Centre (UCC) and Frimley Park Hospital’s Emergency Department</w:t>
      </w:r>
      <w:r w:rsidR="007A59DA" w:rsidRPr="00084419">
        <w:rPr>
          <w:b/>
          <w:bCs/>
          <w:color w:val="FFFFFF" w:themeColor="background2"/>
        </w:rPr>
        <w:t xml:space="preserve"> to </w:t>
      </w:r>
      <w:r w:rsidR="0057657E" w:rsidRPr="00084419">
        <w:rPr>
          <w:b/>
          <w:bCs/>
          <w:color w:val="FFFFFF" w:themeColor="background2"/>
        </w:rPr>
        <w:t>gain a better understand</w:t>
      </w:r>
      <w:r w:rsidR="00375ECC" w:rsidRPr="00084419">
        <w:rPr>
          <w:b/>
          <w:bCs/>
          <w:color w:val="FFFFFF" w:themeColor="background2"/>
        </w:rPr>
        <w:t>ing</w:t>
      </w:r>
      <w:r w:rsidR="0057657E" w:rsidRPr="00084419">
        <w:rPr>
          <w:b/>
          <w:bCs/>
          <w:color w:val="FFFFFF" w:themeColor="background2"/>
        </w:rPr>
        <w:t xml:space="preserve"> of people’s decision making and choices when seeking urgent or emergency care</w:t>
      </w:r>
      <w:r w:rsidR="00EF377D" w:rsidRPr="00084419">
        <w:rPr>
          <w:b/>
          <w:bCs/>
          <w:color w:val="FFFFFF" w:themeColor="background2"/>
        </w:rPr>
        <w:t xml:space="preserve">. </w:t>
      </w:r>
      <w:r w:rsidR="00375ECC" w:rsidRPr="00084419">
        <w:rPr>
          <w:b/>
          <w:bCs/>
          <w:color w:val="FFFFFF" w:themeColor="background2"/>
        </w:rPr>
        <w:t>We hope o</w:t>
      </w:r>
      <w:r w:rsidR="00EF377D" w:rsidRPr="00084419">
        <w:rPr>
          <w:b/>
          <w:bCs/>
          <w:color w:val="FFFFFF" w:themeColor="background2"/>
        </w:rPr>
        <w:t xml:space="preserve">ur insights will </w:t>
      </w:r>
      <w:r w:rsidR="0057657E" w:rsidRPr="00084419">
        <w:rPr>
          <w:b/>
          <w:bCs/>
          <w:color w:val="FFFFFF" w:themeColor="background2"/>
        </w:rPr>
        <w:t xml:space="preserve">help the system learn and </w:t>
      </w:r>
      <w:proofErr w:type="gramStart"/>
      <w:r w:rsidR="0057657E" w:rsidRPr="00084419">
        <w:rPr>
          <w:b/>
          <w:bCs/>
          <w:color w:val="FFFFFF" w:themeColor="background2"/>
        </w:rPr>
        <w:t>plan</w:t>
      </w:r>
      <w:proofErr w:type="gramEnd"/>
      <w:r w:rsidR="0057657E" w:rsidRPr="00084419">
        <w:rPr>
          <w:b/>
          <w:bCs/>
          <w:color w:val="FFFFFF" w:themeColor="background2"/>
        </w:rPr>
        <w:t xml:space="preserve"> accordingly, ensuring people can get the best possible care in the most efficient and accessible way.</w:t>
      </w:r>
      <w:r w:rsidR="00FE336A" w:rsidRPr="00084419">
        <w:rPr>
          <w:b/>
          <w:bCs/>
          <w:color w:val="FFFFFF" w:themeColor="background2"/>
        </w:rPr>
        <w:t xml:space="preserve"> Key findings from </w:t>
      </w:r>
      <w:hyperlink r:id="rId28" w:history="1">
        <w:r w:rsidR="00FE336A" w:rsidRPr="00084419">
          <w:rPr>
            <w:rStyle w:val="Hyperlink"/>
            <w:b/>
            <w:bCs/>
            <w:color w:val="FFFFFF" w:themeColor="background2"/>
          </w:rPr>
          <w:t xml:space="preserve">our report </w:t>
        </w:r>
        <w:r w:rsidR="442BD2D0" w:rsidRPr="00084419">
          <w:rPr>
            <w:rStyle w:val="Hyperlink"/>
            <w:b/>
            <w:bCs/>
            <w:color w:val="FFFFFF" w:themeColor="background2"/>
          </w:rPr>
          <w:t xml:space="preserve">- </w:t>
        </w:r>
        <w:r w:rsidR="00084419" w:rsidRPr="00084419">
          <w:rPr>
            <w:rStyle w:val="Hyperlink"/>
            <w:b/>
            <w:bCs/>
            <w:color w:val="FFFFFF" w:themeColor="background2"/>
          </w:rPr>
          <w:t>Wh</w:t>
        </w:r>
        <w:r w:rsidR="442BD2D0" w:rsidRPr="00084419">
          <w:rPr>
            <w:rStyle w:val="Hyperlink"/>
            <w:b/>
            <w:bCs/>
            <w:color w:val="FFFFFF" w:themeColor="background2"/>
          </w:rPr>
          <w:t>at we’re hearing about urgent and emergency care pathways</w:t>
        </w:r>
      </w:hyperlink>
      <w:r w:rsidR="442BD2D0" w:rsidRPr="7FA92D19">
        <w:rPr>
          <w:b/>
          <w:bCs/>
          <w:color w:val="FFFFFF" w:themeColor="background2"/>
        </w:rPr>
        <w:t xml:space="preserve"> - </w:t>
      </w:r>
      <w:r w:rsidR="00FE336A" w:rsidRPr="7FA92D19">
        <w:rPr>
          <w:b/>
          <w:bCs/>
          <w:color w:val="FFFFFF" w:themeColor="background2"/>
        </w:rPr>
        <w:t xml:space="preserve">can be found below. </w:t>
      </w:r>
    </w:p>
    <w:p w14:paraId="57E79024" w14:textId="77777777" w:rsidR="00FC5BAA" w:rsidRPr="00E11AD3" w:rsidRDefault="00FC5BAA" w:rsidP="00F55C8B">
      <w:pPr>
        <w:shd w:val="clear" w:color="auto" w:fill="4B7D15" w:themeFill="accent3" w:themeFillShade="80"/>
        <w:rPr>
          <w:b/>
          <w:bCs/>
          <w:color w:val="FFFFFF" w:themeColor="background2"/>
        </w:rPr>
      </w:pPr>
    </w:p>
    <w:p w14:paraId="6F3FD80E" w14:textId="25C21905" w:rsidR="00945BFB" w:rsidRPr="00945BFB" w:rsidRDefault="0064423B" w:rsidP="00945BFB">
      <w:pPr>
        <w:pStyle w:val="Quote"/>
        <w:ind w:left="720"/>
      </w:pPr>
      <w:r>
        <w:t xml:space="preserve">  </w:t>
      </w:r>
    </w:p>
    <w:p w14:paraId="19D3505B" w14:textId="77777777" w:rsidR="00945BFB" w:rsidRDefault="00945BFB" w:rsidP="00433BE4">
      <w:r w:rsidRPr="00945BFB">
        <w:t xml:space="preserve">We spoke to </w:t>
      </w:r>
      <w:r w:rsidRPr="00433BE4">
        <w:rPr>
          <w:b/>
          <w:bCs/>
          <w:color w:val="004F6B" w:themeColor="text2"/>
        </w:rPr>
        <w:t>46</w:t>
      </w:r>
      <w:r w:rsidRPr="00433BE4">
        <w:rPr>
          <w:b/>
          <w:bCs/>
        </w:rPr>
        <w:t xml:space="preserve"> </w:t>
      </w:r>
      <w:r w:rsidRPr="00945BFB">
        <w:t xml:space="preserve">people across </w:t>
      </w:r>
      <w:r w:rsidRPr="00433BE4">
        <w:rPr>
          <w:b/>
          <w:bCs/>
          <w:color w:val="004F6B" w:themeColor="text2"/>
        </w:rPr>
        <w:t xml:space="preserve">4 </w:t>
      </w:r>
      <w:r w:rsidRPr="00945BFB">
        <w:t xml:space="preserve">visits (2 to Aldershot Urgent Care Centre, 2 to Frimley Park Hospital A&amp;E). </w:t>
      </w:r>
    </w:p>
    <w:p w14:paraId="641F17BA" w14:textId="77777777" w:rsidR="004B2699" w:rsidRDefault="004B2699" w:rsidP="00386459"/>
    <w:p w14:paraId="13A656A6" w14:textId="69C75675" w:rsidR="00A54AFC" w:rsidRDefault="002A309F" w:rsidP="002A309F">
      <w:pPr>
        <w:pStyle w:val="Heading2"/>
      </w:pPr>
      <w:r>
        <w:t>Lack of awareness of UCC</w:t>
      </w:r>
    </w:p>
    <w:p w14:paraId="14B6D687" w14:textId="0A77135E" w:rsidR="00A54AFC" w:rsidRDefault="00A54AFC" w:rsidP="00D734BC">
      <w:hyperlink r:id="rId29" w:history="1">
        <w:r w:rsidRPr="002A309F">
          <w:rPr>
            <w:rStyle w:val="Hyperlink"/>
          </w:rPr>
          <w:t>Aldershot Urgent Care Centre (UCC)</w:t>
        </w:r>
      </w:hyperlink>
      <w:r w:rsidRPr="00A54AFC">
        <w:t xml:space="preserve"> is an alternative to hospital A&amp;E services </w:t>
      </w:r>
      <w:r w:rsidR="00386459">
        <w:t>for</w:t>
      </w:r>
      <w:r w:rsidRPr="00A54AFC">
        <w:t xml:space="preserve"> non-emergency situations. It is currently a pilot </w:t>
      </w:r>
      <w:proofErr w:type="gramStart"/>
      <w:r w:rsidRPr="00A54AFC">
        <w:t>service</w:t>
      </w:r>
      <w:proofErr w:type="gramEnd"/>
      <w:r w:rsidR="00023DC5">
        <w:t xml:space="preserve"> so lack of awareness is to be expected.</w:t>
      </w:r>
      <w:r w:rsidRPr="00A54AFC">
        <w:t xml:space="preserve"> </w:t>
      </w:r>
    </w:p>
    <w:p w14:paraId="0B9BCE3B" w14:textId="77777777" w:rsidR="00D7768C" w:rsidRPr="00A54AFC" w:rsidRDefault="00D7768C" w:rsidP="005134A0"/>
    <w:p w14:paraId="0E41F4CD" w14:textId="4BDEA152" w:rsidR="00A54AFC" w:rsidRPr="00A54AFC" w:rsidRDefault="00386459" w:rsidP="00D7768C">
      <w:pPr>
        <w:pStyle w:val="Quote"/>
      </w:pPr>
      <w:r>
        <w:t>“</w:t>
      </w:r>
      <w:r w:rsidR="00A54AFC" w:rsidRPr="00A54AFC">
        <w:t>I knew that this health centre was here, but I didn’t know that there was an urgent care department.</w:t>
      </w:r>
      <w:r>
        <w:t>”</w:t>
      </w:r>
    </w:p>
    <w:p w14:paraId="70087F58" w14:textId="6E27D5CC" w:rsidR="00A54AFC" w:rsidRPr="00945BFB" w:rsidRDefault="00A54AFC" w:rsidP="00D7768C">
      <w:pPr>
        <w:pStyle w:val="Attribution"/>
      </w:pPr>
      <w:r w:rsidRPr="00A54AFC">
        <w:t>213539</w:t>
      </w:r>
      <w:r w:rsidR="006746B9">
        <w:t xml:space="preserve">, Surrey resident </w:t>
      </w:r>
    </w:p>
    <w:p w14:paraId="32CB6353" w14:textId="77777777" w:rsidR="00A54AFC" w:rsidRDefault="00A54AFC" w:rsidP="00084419"/>
    <w:p w14:paraId="532AEC48" w14:textId="2CCA4623" w:rsidR="00AE670E" w:rsidRDefault="001A7214" w:rsidP="000349EC">
      <w:pPr>
        <w:pStyle w:val="Heading2"/>
      </w:pPr>
      <w:r>
        <w:t>UCC as a</w:t>
      </w:r>
      <w:r w:rsidR="00AE670E">
        <w:t>n overflow from the GP</w:t>
      </w:r>
      <w:r w:rsidR="00EB0C18">
        <w:t xml:space="preserve"> practice</w:t>
      </w:r>
    </w:p>
    <w:p w14:paraId="475F2671" w14:textId="77777777" w:rsidR="000349EC" w:rsidRDefault="000349EC" w:rsidP="000349EC">
      <w:r>
        <w:t>15 out of 18 people we spoke to had been referred by their GP after requesting a GP appointment. No one had been redirected from A&amp;E.</w:t>
      </w:r>
    </w:p>
    <w:p w14:paraId="18F788D6" w14:textId="77777777" w:rsidR="000349EC" w:rsidRPr="00364A55" w:rsidRDefault="000349EC" w:rsidP="000349EC">
      <w:pPr>
        <w:rPr>
          <w:sz w:val="18"/>
          <w:szCs w:val="16"/>
        </w:rPr>
      </w:pPr>
    </w:p>
    <w:p w14:paraId="28528F2D" w14:textId="3410F7BF" w:rsidR="000349EC" w:rsidRDefault="00386459" w:rsidP="000349EC">
      <w:pPr>
        <w:pStyle w:val="Quote"/>
      </w:pPr>
      <w:r>
        <w:t>“</w:t>
      </w:r>
      <w:r w:rsidR="000349EC">
        <w:t>I queued for over half an hour on the phone today to get an appointment with the GP. I was told by them that they only had one person in, so they were referring people to the UCC. They got me the appointment here.</w:t>
      </w:r>
      <w:r>
        <w:t>”</w:t>
      </w:r>
    </w:p>
    <w:p w14:paraId="212E5D71" w14:textId="5370925D" w:rsidR="00023DC5" w:rsidRDefault="000349EC" w:rsidP="005134A0">
      <w:pPr>
        <w:pStyle w:val="Attribution"/>
      </w:pPr>
      <w:r>
        <w:t>213539</w:t>
      </w:r>
      <w:r w:rsidR="0090372E">
        <w:t xml:space="preserve">, Surrey resident </w:t>
      </w:r>
    </w:p>
    <w:p w14:paraId="5BC7DC3A" w14:textId="5F56D4CB" w:rsidR="00945BFB" w:rsidRDefault="002A309F" w:rsidP="00642BB0">
      <w:pPr>
        <w:pStyle w:val="Heading2"/>
      </w:pPr>
      <w:r>
        <w:t>Can UCC r</w:t>
      </w:r>
      <w:r w:rsidR="004B2699">
        <w:t>educ</w:t>
      </w:r>
      <w:r>
        <w:t>e</w:t>
      </w:r>
      <w:r w:rsidR="004B2699">
        <w:t xml:space="preserve"> dema</w:t>
      </w:r>
      <w:r w:rsidR="00642BB0">
        <w:t>nd on A&amp;E?</w:t>
      </w:r>
    </w:p>
    <w:p w14:paraId="672F93C9" w14:textId="7B2395D1" w:rsidR="004B2699" w:rsidRPr="004B2699" w:rsidRDefault="004B2699" w:rsidP="004B2699">
      <w:pPr>
        <w:spacing w:after="160" w:line="259" w:lineRule="auto"/>
      </w:pPr>
      <w:r w:rsidRPr="004B2699">
        <w:t xml:space="preserve">Whilst most people said they wouldn’t have considered A&amp;E for this episode of </w:t>
      </w:r>
      <w:r w:rsidR="00386459">
        <w:t xml:space="preserve">their </w:t>
      </w:r>
      <w:r w:rsidRPr="004B2699">
        <w:t xml:space="preserve">care, there is some evidence to suggest being seen at the UCC reduces demand on A&amp;E: </w:t>
      </w:r>
    </w:p>
    <w:p w14:paraId="2DF69004" w14:textId="0A000154" w:rsidR="004B2699" w:rsidRPr="004B2699" w:rsidRDefault="00386459" w:rsidP="00AE6FD5">
      <w:pPr>
        <w:pStyle w:val="Quote"/>
      </w:pPr>
      <w:r>
        <w:t>“</w:t>
      </w:r>
      <w:r w:rsidR="004B2699" w:rsidRPr="004B2699">
        <w:t xml:space="preserve">I rang the surgery this morning who were unable to give me an appointment but as my throat got worse, I decided to ring 111. I was not aware of this </w:t>
      </w:r>
      <w:proofErr w:type="gramStart"/>
      <w:r w:rsidR="004B2699" w:rsidRPr="004B2699">
        <w:t>centre,</w:t>
      </w:r>
      <w:proofErr w:type="gramEnd"/>
      <w:r w:rsidR="004B2699" w:rsidRPr="004B2699">
        <w:t xml:space="preserve"> I was referred here by 111. I think it is a good service to have as it meant that I could be seen today rather than get worse overnight. I would go to A&amp;E if I was unable to swallow and not be able to see anyone, which I thought I might be doing this evening before I was offered this appointment.</w:t>
      </w:r>
      <w:r>
        <w:t>”</w:t>
      </w:r>
    </w:p>
    <w:p w14:paraId="5E5E867C" w14:textId="1EF46D0D" w:rsidR="00365688" w:rsidRDefault="004B2699" w:rsidP="004B2699">
      <w:pPr>
        <w:pStyle w:val="Attribution"/>
      </w:pPr>
      <w:r w:rsidRPr="004B2699">
        <w:t>239927</w:t>
      </w:r>
      <w:r w:rsidR="00D10E67">
        <w:t xml:space="preserve">, Surrey resident </w:t>
      </w:r>
    </w:p>
    <w:p w14:paraId="7D210A77" w14:textId="77777777" w:rsidR="001A7214" w:rsidRDefault="001A7214" w:rsidP="004B2699">
      <w:pPr>
        <w:pStyle w:val="Attribution"/>
      </w:pPr>
    </w:p>
    <w:p w14:paraId="779B842B" w14:textId="77777777" w:rsidR="001A7214" w:rsidRPr="00AD7DFC" w:rsidRDefault="001A7214" w:rsidP="001A7214">
      <w:pPr>
        <w:pStyle w:val="Heading2"/>
      </w:pPr>
      <w:r w:rsidRPr="00AD7DFC">
        <w:rPr>
          <w:bCs/>
        </w:rPr>
        <w:t xml:space="preserve">Are people attending A&amp;E appropriately? </w:t>
      </w:r>
    </w:p>
    <w:p w14:paraId="5A9FBB0A" w14:textId="6FC5C4DC" w:rsidR="004154D7" w:rsidRDefault="001A7214" w:rsidP="00C81BE2">
      <w:r w:rsidRPr="00AD7DFC">
        <w:t>Most people we spoke to had contacted other services such as 999, their GP practice, Minor injuries unit</w:t>
      </w:r>
      <w:r w:rsidR="00386459">
        <w:t xml:space="preserve"> (MIU) – B</w:t>
      </w:r>
      <w:r w:rsidRPr="00AD7DFC">
        <w:t>rants Bridge, first:</w:t>
      </w:r>
    </w:p>
    <w:p w14:paraId="088DAEC1" w14:textId="77777777" w:rsidR="00C81BE2" w:rsidRDefault="00C81BE2" w:rsidP="00C81BE2"/>
    <w:p w14:paraId="1ECED498" w14:textId="0A047DFD" w:rsidR="004154D7" w:rsidRPr="004154D7" w:rsidRDefault="00386459" w:rsidP="004154D7">
      <w:pPr>
        <w:pStyle w:val="Quote"/>
      </w:pPr>
      <w:r>
        <w:t>“</w:t>
      </w:r>
      <w:r w:rsidR="004154D7" w:rsidRPr="004154D7">
        <w:t>Initially had an online consultation with my GP and was referred to Brants Bridge MIU in Bracknell. 1 hour later had had an ECG and was referred onto the Emergency Department at Frimley Park Hospital. Triaged quickly and had a further ECG. Referral pathway has been perfect.</w:t>
      </w:r>
      <w:r>
        <w:t>”</w:t>
      </w:r>
    </w:p>
    <w:p w14:paraId="32814C06" w14:textId="395E1308" w:rsidR="00AF4D91" w:rsidRDefault="004154D7" w:rsidP="00D95D99">
      <w:pPr>
        <w:pStyle w:val="Attribution"/>
      </w:pPr>
      <w:r w:rsidRPr="004154D7">
        <w:rPr>
          <w:bCs/>
        </w:rPr>
        <w:t>216914</w:t>
      </w:r>
      <w:r w:rsidR="003C5833">
        <w:rPr>
          <w:bCs/>
        </w:rPr>
        <w:t>, Surrey Heath resident</w:t>
      </w:r>
    </w:p>
    <w:p w14:paraId="4B0773A9" w14:textId="77777777" w:rsidR="00AF4D91" w:rsidRDefault="00AF4D91" w:rsidP="004B2699">
      <w:pPr>
        <w:pStyle w:val="Attribution"/>
      </w:pPr>
    </w:p>
    <w:p w14:paraId="612DB7AE" w14:textId="763CB3DD" w:rsidR="00AF4D91" w:rsidRDefault="00AF4D91" w:rsidP="00AF4D91">
      <w:r w:rsidRPr="00AF4D91">
        <w:t>Despite long waits, some people are put off alternative routes due to previous experiences</w:t>
      </w:r>
      <w:r w:rsidR="00C873EC">
        <w:t xml:space="preserve"> or because they </w:t>
      </w:r>
      <w:r w:rsidR="00C873EC" w:rsidRPr="00C873EC">
        <w:t>felt they wouldn’t be seen effectively elsewhere</w:t>
      </w:r>
      <w:r w:rsidR="00C873EC">
        <w:t xml:space="preserve">. </w:t>
      </w:r>
    </w:p>
    <w:p w14:paraId="69B2FA24" w14:textId="77777777" w:rsidR="00EB0C18" w:rsidRPr="00EB0C18" w:rsidRDefault="00EB0C18" w:rsidP="00AF4D91">
      <w:pPr>
        <w:rPr>
          <w:sz w:val="18"/>
          <w:szCs w:val="16"/>
        </w:rPr>
      </w:pPr>
    </w:p>
    <w:p w14:paraId="1C831EF6" w14:textId="5FD5F743" w:rsidR="00AF4D91" w:rsidRPr="00AF4D91" w:rsidRDefault="00386459" w:rsidP="00D95D99">
      <w:pPr>
        <w:pStyle w:val="Quote"/>
      </w:pPr>
      <w:r>
        <w:t>“</w:t>
      </w:r>
      <w:r w:rsidR="00AF4D91" w:rsidRPr="00AF4D91">
        <w:t xml:space="preserve">I’ve used 111 before but found it a nightmare. They were asking the same questions </w:t>
      </w:r>
      <w:proofErr w:type="gramStart"/>
      <w:r w:rsidR="00AF4D91" w:rsidRPr="00AF4D91">
        <w:t>over and over again</w:t>
      </w:r>
      <w:proofErr w:type="gramEnd"/>
      <w:r w:rsidR="00AF4D91" w:rsidRPr="00AF4D91">
        <w:t>. It put me off using them again, I would just come straight to A&amp;E now. You get seen a lot quicker here than at the GP!</w:t>
      </w:r>
      <w:r>
        <w:t>”</w:t>
      </w:r>
    </w:p>
    <w:p w14:paraId="2B8879FA" w14:textId="3C3866D6" w:rsidR="00AF4D91" w:rsidRDefault="00AF4D91" w:rsidP="00AF4D91">
      <w:pPr>
        <w:pStyle w:val="Attribution"/>
        <w:rPr>
          <w:bCs/>
        </w:rPr>
      </w:pPr>
      <w:r w:rsidRPr="00AF4D91">
        <w:rPr>
          <w:bCs/>
        </w:rPr>
        <w:t>213579</w:t>
      </w:r>
      <w:r w:rsidR="00DD2780">
        <w:rPr>
          <w:bCs/>
        </w:rPr>
        <w:t xml:space="preserve">, Surrey Heath resident </w:t>
      </w:r>
    </w:p>
    <w:p w14:paraId="27C3F8DB" w14:textId="77777777" w:rsidR="00D94EED" w:rsidRDefault="00D94EED" w:rsidP="00AF4D91">
      <w:pPr>
        <w:pStyle w:val="Attribution"/>
        <w:rPr>
          <w:bCs/>
        </w:rPr>
      </w:pPr>
    </w:p>
    <w:p w14:paraId="19A143FB" w14:textId="22E6473C" w:rsidR="00D94EED" w:rsidRPr="00364A55" w:rsidRDefault="00D94EED" w:rsidP="00364A55">
      <w:pPr>
        <w:pStyle w:val="Quote"/>
        <w:rPr>
          <w:b/>
          <w:color w:val="004F6B" w:themeColor="accent1"/>
        </w:rPr>
        <w:sectPr w:rsidR="00D94EED" w:rsidRPr="00364A55" w:rsidSect="002E5BCB">
          <w:pgSz w:w="11906" w:h="16838"/>
          <w:pgMar w:top="1440" w:right="1440" w:bottom="1440" w:left="1440" w:header="454" w:footer="709" w:gutter="0"/>
          <w:pgBorders w:offsetFrom="page">
            <w:left w:val="thinThickMediumGap" w:sz="48" w:space="0" w:color="4B7D15" w:themeColor="accent3" w:themeShade="80"/>
          </w:pgBorders>
          <w:cols w:space="708"/>
          <w:titlePg/>
          <w:docGrid w:linePitch="360"/>
        </w:sectPr>
      </w:pPr>
    </w:p>
    <w:p w14:paraId="5D1E8E76" w14:textId="622D6E36" w:rsidR="00AA1B47" w:rsidRPr="00AA1B47" w:rsidRDefault="00A35621" w:rsidP="00F55C8B">
      <w:pPr>
        <w:pStyle w:val="Heading1"/>
        <w:shd w:val="clear" w:color="auto" w:fill="E4720A"/>
        <w:rPr>
          <w:color w:val="FFFFFF" w:themeColor="background2"/>
        </w:rPr>
      </w:pPr>
      <w:bookmarkStart w:id="19" w:name="_The_importance_of_1"/>
      <w:bookmarkStart w:id="20" w:name="_Spotlight_on_social"/>
      <w:bookmarkStart w:id="21" w:name="_Hlk173753186"/>
      <w:bookmarkEnd w:id="19"/>
      <w:bookmarkEnd w:id="20"/>
      <w:r>
        <w:rPr>
          <w:color w:val="FFFFFF" w:themeColor="background2"/>
        </w:rPr>
        <w:t xml:space="preserve">Spotlight on social care: </w:t>
      </w:r>
      <w:r w:rsidR="001257F0">
        <w:rPr>
          <w:color w:val="FFFFFF" w:themeColor="background2"/>
        </w:rPr>
        <w:t xml:space="preserve">the </w:t>
      </w:r>
      <w:r w:rsidR="007B09AA">
        <w:rPr>
          <w:color w:val="FFFFFF" w:themeColor="background2"/>
        </w:rPr>
        <w:t>self-funder</w:t>
      </w:r>
      <w:r w:rsidR="00465654">
        <w:rPr>
          <w:color w:val="FFFFFF" w:themeColor="background2"/>
        </w:rPr>
        <w:t>’</w:t>
      </w:r>
      <w:r w:rsidR="007B09AA">
        <w:rPr>
          <w:color w:val="FFFFFF" w:themeColor="background2"/>
        </w:rPr>
        <w:t xml:space="preserve">s </w:t>
      </w:r>
      <w:r w:rsidR="00725E0B">
        <w:rPr>
          <w:color w:val="FFFFFF" w:themeColor="background2"/>
        </w:rPr>
        <w:t>journey</w:t>
      </w:r>
    </w:p>
    <w:bookmarkEnd w:id="21"/>
    <w:p w14:paraId="784C1EEE" w14:textId="77777777" w:rsidR="00AA1B47" w:rsidRPr="00AA1B47" w:rsidRDefault="00AA1B47" w:rsidP="00F55C8B">
      <w:pPr>
        <w:shd w:val="clear" w:color="auto" w:fill="E4720A"/>
        <w:rPr>
          <w:color w:val="FFFFFF" w:themeColor="background2"/>
        </w:rPr>
      </w:pPr>
    </w:p>
    <w:p w14:paraId="345C6F5C" w14:textId="55A477E3" w:rsidR="00110F7C" w:rsidRPr="00110F7C" w:rsidRDefault="0005551A" w:rsidP="00110F7C">
      <w:pPr>
        <w:shd w:val="clear" w:color="auto" w:fill="E4720A"/>
        <w:rPr>
          <w:b/>
          <w:bCs/>
          <w:color w:val="FFFFFF" w:themeColor="background2"/>
        </w:rPr>
      </w:pPr>
      <w:r>
        <w:rPr>
          <w:b/>
          <w:bCs/>
          <w:color w:val="FFFFFF" w:themeColor="background2"/>
        </w:rPr>
        <w:t xml:space="preserve">The life expectancy of </w:t>
      </w:r>
      <w:r w:rsidR="00110F7C" w:rsidRPr="00110F7C">
        <w:rPr>
          <w:b/>
          <w:bCs/>
          <w:color w:val="FFFFFF" w:themeColor="background2"/>
        </w:rPr>
        <w:t>Surrey's residents exceed</w:t>
      </w:r>
      <w:r>
        <w:rPr>
          <w:b/>
          <w:bCs/>
          <w:color w:val="FFFFFF" w:themeColor="background2"/>
        </w:rPr>
        <w:t>s</w:t>
      </w:r>
      <w:r w:rsidR="00110F7C" w:rsidRPr="00110F7C">
        <w:rPr>
          <w:b/>
          <w:bCs/>
          <w:color w:val="FFFFFF" w:themeColor="background2"/>
        </w:rPr>
        <w:t xml:space="preserve"> the national average for both men (81.4 compared to 79.5) and women (84.6 compared to 83.1). </w:t>
      </w:r>
    </w:p>
    <w:p w14:paraId="5928DA89" w14:textId="77777777" w:rsidR="00110F7C" w:rsidRPr="00110F7C" w:rsidRDefault="00110F7C" w:rsidP="00110F7C">
      <w:pPr>
        <w:shd w:val="clear" w:color="auto" w:fill="E4720A"/>
        <w:rPr>
          <w:b/>
          <w:bCs/>
          <w:color w:val="FFFFFF" w:themeColor="background2"/>
        </w:rPr>
      </w:pPr>
    </w:p>
    <w:p w14:paraId="5B712808" w14:textId="4C8CDBBF" w:rsidR="00152639" w:rsidRDefault="00110F7C" w:rsidP="00110F7C">
      <w:pPr>
        <w:shd w:val="clear" w:color="auto" w:fill="E4720A"/>
        <w:rPr>
          <w:b/>
          <w:bCs/>
          <w:color w:val="FFFFFF" w:themeColor="background2"/>
        </w:rPr>
      </w:pPr>
      <w:r w:rsidRPr="00110F7C">
        <w:rPr>
          <w:b/>
          <w:bCs/>
          <w:color w:val="FFFFFF" w:themeColor="background2"/>
        </w:rPr>
        <w:t xml:space="preserve">According to the Joint Strategic Needs Assessment (JSNA), </w:t>
      </w:r>
      <w:r w:rsidR="00F762E1" w:rsidRPr="00110F7C">
        <w:rPr>
          <w:b/>
          <w:bCs/>
          <w:color w:val="FFFFFF" w:themeColor="background2"/>
        </w:rPr>
        <w:t xml:space="preserve">231,800 </w:t>
      </w:r>
      <w:r w:rsidR="00F762E1">
        <w:rPr>
          <w:b/>
          <w:bCs/>
          <w:color w:val="FFFFFF" w:themeColor="background2"/>
        </w:rPr>
        <w:t xml:space="preserve">of </w:t>
      </w:r>
      <w:r w:rsidRPr="00110F7C">
        <w:rPr>
          <w:b/>
          <w:bCs/>
          <w:color w:val="FFFFFF" w:themeColor="background2"/>
        </w:rPr>
        <w:t xml:space="preserve">Surrey’s </w:t>
      </w:r>
      <w:r w:rsidR="001C2D89" w:rsidRPr="00110F7C">
        <w:rPr>
          <w:b/>
          <w:bCs/>
          <w:color w:val="FFFFFF" w:themeColor="background2"/>
        </w:rPr>
        <w:t>1,208,400</w:t>
      </w:r>
      <w:r w:rsidR="001C2D89">
        <w:rPr>
          <w:b/>
          <w:bCs/>
          <w:color w:val="FFFFFF" w:themeColor="background2"/>
        </w:rPr>
        <w:t xml:space="preserve"> </w:t>
      </w:r>
      <w:r w:rsidRPr="00110F7C">
        <w:rPr>
          <w:b/>
          <w:bCs/>
          <w:color w:val="FFFFFF" w:themeColor="background2"/>
        </w:rPr>
        <w:t>population are aged over 65 years old and 36,800 are aged over 85 years old. The number of older residents in Surrey is predicted to rise dramatically over the next 10 years.</w:t>
      </w:r>
    </w:p>
    <w:p w14:paraId="01ADB234" w14:textId="77777777" w:rsidR="00110F7C" w:rsidRDefault="00110F7C" w:rsidP="00110F7C">
      <w:pPr>
        <w:shd w:val="clear" w:color="auto" w:fill="E4720A"/>
        <w:rPr>
          <w:b/>
          <w:bCs/>
          <w:color w:val="FFFFFF" w:themeColor="background2"/>
        </w:rPr>
      </w:pPr>
    </w:p>
    <w:p w14:paraId="2A7DFCB3" w14:textId="37BB0CA3" w:rsidR="00C87957" w:rsidRPr="00E11AD3" w:rsidRDefault="00110F7C" w:rsidP="00AA219E">
      <w:pPr>
        <w:shd w:val="clear" w:color="auto" w:fill="E4720A"/>
        <w:rPr>
          <w:b/>
          <w:bCs/>
          <w:color w:val="FFFFFF" w:themeColor="background2"/>
        </w:rPr>
      </w:pPr>
      <w:r>
        <w:rPr>
          <w:b/>
          <w:bCs/>
          <w:color w:val="FFFFFF" w:themeColor="background2"/>
        </w:rPr>
        <w:t>Against this backdrop</w:t>
      </w:r>
      <w:r w:rsidR="00AA219E">
        <w:rPr>
          <w:b/>
          <w:bCs/>
          <w:color w:val="FFFFFF" w:themeColor="background2"/>
        </w:rPr>
        <w:t xml:space="preserve">, </w:t>
      </w:r>
      <w:r w:rsidR="00AA219E" w:rsidRPr="00AA219E">
        <w:rPr>
          <w:b/>
          <w:bCs/>
          <w:color w:val="FFFFFF" w:themeColor="background2"/>
        </w:rPr>
        <w:t xml:space="preserve">Surrey County Council (SCC) approached Healthwatch Surrey to support them with gathering insight into the journey self-funders (people paying for their own care home accommodation) may take to arrive in a residential care home setting. </w:t>
      </w:r>
      <w:r w:rsidR="00F24C0F">
        <w:rPr>
          <w:b/>
          <w:bCs/>
          <w:color w:val="FFFFFF" w:themeColor="background2"/>
        </w:rPr>
        <w:t xml:space="preserve"> Key findings from </w:t>
      </w:r>
      <w:hyperlink r:id="rId30" w:history="1">
        <w:r w:rsidR="00F24C0F" w:rsidRPr="00084419">
          <w:rPr>
            <w:rStyle w:val="Hyperlink"/>
            <w:b/>
            <w:bCs/>
            <w:color w:val="FFFFFF" w:themeColor="background2"/>
          </w:rPr>
          <w:t xml:space="preserve">our report </w:t>
        </w:r>
        <w:r w:rsidR="00386459" w:rsidRPr="00084419">
          <w:rPr>
            <w:rStyle w:val="Hyperlink"/>
            <w:b/>
            <w:bCs/>
            <w:color w:val="FFFFFF" w:themeColor="background2"/>
          </w:rPr>
          <w:t>– Who can help me plan for my future as an older person?</w:t>
        </w:r>
      </w:hyperlink>
      <w:r w:rsidR="00386459" w:rsidRPr="00084419">
        <w:rPr>
          <w:b/>
          <w:bCs/>
          <w:color w:val="FFFFFF" w:themeColor="background2"/>
        </w:rPr>
        <w:t xml:space="preserve"> </w:t>
      </w:r>
      <w:r w:rsidR="005737DC" w:rsidRPr="00084419">
        <w:rPr>
          <w:b/>
          <w:bCs/>
          <w:color w:val="FFFFFF" w:themeColor="background2"/>
        </w:rPr>
        <w:t>-</w:t>
      </w:r>
      <w:r w:rsidR="005737DC">
        <w:rPr>
          <w:b/>
          <w:bCs/>
          <w:color w:val="FFFFFF" w:themeColor="background2"/>
        </w:rPr>
        <w:t xml:space="preserve"> </w:t>
      </w:r>
      <w:r w:rsidR="00F24C0F">
        <w:rPr>
          <w:b/>
          <w:bCs/>
          <w:color w:val="FFFFFF" w:themeColor="background2"/>
        </w:rPr>
        <w:t xml:space="preserve">can be found below. </w:t>
      </w:r>
    </w:p>
    <w:p w14:paraId="159C94C7" w14:textId="77777777" w:rsidR="004C090B" w:rsidRDefault="004C090B">
      <w:pPr>
        <w:spacing w:after="160" w:line="259" w:lineRule="auto"/>
      </w:pPr>
    </w:p>
    <w:p w14:paraId="46577033" w14:textId="27C5E44F" w:rsidR="00784747" w:rsidRDefault="00784747" w:rsidP="00784747">
      <w:bookmarkStart w:id="22" w:name="_Toc172825876"/>
      <w:r>
        <w:t xml:space="preserve">We visited </w:t>
      </w:r>
      <w:r w:rsidRPr="009913D1">
        <w:rPr>
          <w:b/>
          <w:bCs/>
          <w:color w:val="004F6B" w:themeColor="text2"/>
          <w:sz w:val="32"/>
          <w:szCs w:val="28"/>
        </w:rPr>
        <w:t>6</w:t>
      </w:r>
      <w:r>
        <w:t xml:space="preserve"> care homes and </w:t>
      </w:r>
      <w:r w:rsidRPr="009913D1">
        <w:rPr>
          <w:b/>
          <w:bCs/>
          <w:color w:val="004F6B" w:themeColor="text2"/>
          <w:sz w:val="32"/>
          <w:szCs w:val="28"/>
        </w:rPr>
        <w:t>4</w:t>
      </w:r>
      <w:r>
        <w:t xml:space="preserve"> community settings and attended </w:t>
      </w:r>
      <w:r w:rsidRPr="009913D1">
        <w:rPr>
          <w:b/>
          <w:bCs/>
          <w:color w:val="004F6B" w:themeColor="text2"/>
          <w:sz w:val="32"/>
          <w:szCs w:val="28"/>
        </w:rPr>
        <w:t>7</w:t>
      </w:r>
      <w:r w:rsidRPr="009913D1">
        <w:rPr>
          <w:color w:val="004F6B" w:themeColor="text2"/>
          <w:sz w:val="32"/>
          <w:szCs w:val="28"/>
        </w:rPr>
        <w:t xml:space="preserve"> </w:t>
      </w:r>
      <w:r>
        <w:t xml:space="preserve">Surrey Age UK Surrey </w:t>
      </w:r>
      <w:r w:rsidR="0049520D">
        <w:t>‘</w:t>
      </w:r>
      <w:r>
        <w:t>Planning for your future care</w:t>
      </w:r>
      <w:r w:rsidR="0049520D">
        <w:t>’</w:t>
      </w:r>
      <w:r>
        <w:t xml:space="preserve"> events.</w:t>
      </w:r>
      <w:r w:rsidR="001D4E75">
        <w:t xml:space="preserve"> </w:t>
      </w:r>
      <w:r w:rsidR="008E6A43">
        <w:t xml:space="preserve">These engagement events were supported by an </w:t>
      </w:r>
      <w:r w:rsidR="006348B0">
        <w:t>online survey</w:t>
      </w:r>
      <w:r w:rsidR="001D4E75" w:rsidRPr="001D4E75">
        <w:t>.</w:t>
      </w:r>
    </w:p>
    <w:bookmarkEnd w:id="22"/>
    <w:p w14:paraId="6FE5A3B0" w14:textId="77777777" w:rsidR="00F9087E" w:rsidRDefault="00F9087E" w:rsidP="00275544"/>
    <w:p w14:paraId="706B3602" w14:textId="77777777" w:rsidR="00F91CAB" w:rsidRDefault="00F91CAB" w:rsidP="00C80313">
      <w:pPr>
        <w:pStyle w:val="Heading2"/>
      </w:pPr>
      <w:bookmarkStart w:id="23" w:name="_Toc172825877"/>
      <w:r>
        <w:t>Where do people turn to for information and advice?</w:t>
      </w:r>
      <w:bookmarkEnd w:id="23"/>
    </w:p>
    <w:p w14:paraId="400D0068" w14:textId="77777777" w:rsidR="003E2435" w:rsidRPr="00C34C83" w:rsidRDefault="003E2435" w:rsidP="003E2435">
      <w:pPr>
        <w:rPr>
          <w:lang w:val="en-US"/>
        </w:rPr>
      </w:pPr>
      <w:r w:rsidRPr="002505D7">
        <w:t xml:space="preserve">People rely on a variety of information sources, there is no clear </w:t>
      </w:r>
      <w:r>
        <w:t>preferred choice</w:t>
      </w:r>
      <w:r w:rsidRPr="002505D7">
        <w:t xml:space="preserve"> o</w:t>
      </w:r>
      <w:r>
        <w:t>f</w:t>
      </w:r>
      <w:r w:rsidRPr="002505D7">
        <w:t xml:space="preserve"> where people turn so </w:t>
      </w:r>
      <w:r>
        <w:t>information</w:t>
      </w:r>
      <w:r w:rsidRPr="002505D7">
        <w:t xml:space="preserve"> needs to be consistent across all channels</w:t>
      </w:r>
      <w:r>
        <w:rPr>
          <w:lang w:val="en-US"/>
        </w:rPr>
        <w:t xml:space="preserve">. </w:t>
      </w:r>
    </w:p>
    <w:p w14:paraId="583467E9" w14:textId="77777777" w:rsidR="003E2435" w:rsidRDefault="003E2435" w:rsidP="003E2435"/>
    <w:p w14:paraId="467174C8" w14:textId="77777777" w:rsidR="00406B33" w:rsidRDefault="00406B33" w:rsidP="00C80313">
      <w:pPr>
        <w:pStyle w:val="Heading2"/>
      </w:pPr>
      <w:bookmarkStart w:id="24" w:name="_Toc172825878"/>
      <w:r>
        <w:t>Living independently at home</w:t>
      </w:r>
      <w:bookmarkEnd w:id="24"/>
    </w:p>
    <w:p w14:paraId="104AB320" w14:textId="77777777" w:rsidR="00BC3635" w:rsidRDefault="00406B33" w:rsidP="00406B33">
      <w:r w:rsidRPr="00275544">
        <w:t>Two thirds of our</w:t>
      </w:r>
      <w:r>
        <w:t xml:space="preserve"> respondents</w:t>
      </w:r>
      <w:r w:rsidRPr="00F14AE1">
        <w:t xml:space="preserve"> </w:t>
      </w:r>
      <w:r>
        <w:t xml:space="preserve">were living independently in their own home with support from family and friends, paid for home care workers, or other paid help such as cleaners and gardeners. </w:t>
      </w:r>
    </w:p>
    <w:p w14:paraId="12F04A2E" w14:textId="77777777" w:rsidR="00926D53" w:rsidRDefault="00926D53" w:rsidP="00406B33"/>
    <w:p w14:paraId="77DD0FE5" w14:textId="77777777" w:rsidR="00B246A2" w:rsidRDefault="00B246A2" w:rsidP="00B246A2">
      <w:r>
        <w:t>94% of respondents said that they would look for advice in the future about living independently at home.</w:t>
      </w:r>
    </w:p>
    <w:p w14:paraId="5DCABE3B" w14:textId="77777777" w:rsidR="00C82679" w:rsidRDefault="00C82679" w:rsidP="00275544">
      <w:pPr>
        <w:pStyle w:val="Heading2"/>
      </w:pPr>
      <w:bookmarkStart w:id="25" w:name="_Toc172825879"/>
      <w:r>
        <w:t>Paid for home care workers</w:t>
      </w:r>
      <w:bookmarkEnd w:id="25"/>
    </w:p>
    <w:p w14:paraId="45F0C37C" w14:textId="02AD65CC" w:rsidR="00C82679" w:rsidRDefault="00CE7677" w:rsidP="00275544">
      <w:r>
        <w:t>28%</w:t>
      </w:r>
      <w:r w:rsidR="004919D2">
        <w:t xml:space="preserve"> of the people we spoke to</w:t>
      </w:r>
      <w:r w:rsidR="00C82679">
        <w:t xml:space="preserve"> use</w:t>
      </w:r>
      <w:r>
        <w:t>d</w:t>
      </w:r>
      <w:r w:rsidR="00C82679">
        <w:t xml:space="preserve"> paid for home care workers</w:t>
      </w:r>
      <w:r w:rsidR="00341FAF">
        <w:t xml:space="preserve">. </w:t>
      </w:r>
    </w:p>
    <w:p w14:paraId="7AC8081A" w14:textId="77777777" w:rsidR="00780A3B" w:rsidRPr="00275544" w:rsidRDefault="00780A3B" w:rsidP="00275544">
      <w:pPr>
        <w:rPr>
          <w:sz w:val="18"/>
          <w:szCs w:val="16"/>
        </w:rPr>
      </w:pPr>
    </w:p>
    <w:p w14:paraId="7B0795F9" w14:textId="2CFE8E86" w:rsidR="00275544" w:rsidRDefault="00C82679" w:rsidP="00275544">
      <w:r>
        <w:t>The main reasons people would consider paid for home care workers in the future is to enable them to carry on living at home, and to keep their independence</w:t>
      </w:r>
      <w:r w:rsidR="009552CD">
        <w:t>.</w:t>
      </w:r>
      <w:bookmarkStart w:id="26" w:name="_Toc172825880"/>
    </w:p>
    <w:p w14:paraId="334C1572" w14:textId="77777777" w:rsidR="00275544" w:rsidRDefault="00275544" w:rsidP="00275544"/>
    <w:p w14:paraId="1B328444" w14:textId="5452E77F" w:rsidR="009552CD" w:rsidRPr="00BD7188" w:rsidRDefault="009552CD" w:rsidP="00275544">
      <w:pPr>
        <w:pStyle w:val="Heading2"/>
      </w:pPr>
      <w:r>
        <w:t>Financial assessments</w:t>
      </w:r>
      <w:bookmarkEnd w:id="26"/>
    </w:p>
    <w:p w14:paraId="7C08D8DA" w14:textId="166988DC" w:rsidR="009552CD" w:rsidRDefault="009B2EBF" w:rsidP="00275544">
      <w:r>
        <w:t xml:space="preserve">13% </w:t>
      </w:r>
      <w:r w:rsidR="009552CD">
        <w:t xml:space="preserve">of the people we heard from had had a financial assessment. </w:t>
      </w:r>
    </w:p>
    <w:p w14:paraId="7A740D37" w14:textId="77777777" w:rsidR="009552CD" w:rsidRPr="00275544" w:rsidRDefault="009552CD" w:rsidP="00275544">
      <w:pPr>
        <w:rPr>
          <w:sz w:val="18"/>
          <w:szCs w:val="16"/>
        </w:rPr>
      </w:pPr>
    </w:p>
    <w:p w14:paraId="512BF815" w14:textId="77777777" w:rsidR="009552CD" w:rsidRDefault="009552CD" w:rsidP="009552CD">
      <w:r w:rsidRPr="00FB17D5">
        <w:t>When asked about the kind of information people want,</w:t>
      </w:r>
      <w:r>
        <w:t xml:space="preserve"> we heard that people are unsure about the criteria for getting a social care assessment, and how to get one.</w:t>
      </w:r>
      <w:r w:rsidRPr="00FB17D5">
        <w:t xml:space="preserve"> </w:t>
      </w:r>
    </w:p>
    <w:p w14:paraId="1B735C66" w14:textId="77777777" w:rsidR="00A25F43" w:rsidRDefault="00A25F43" w:rsidP="009552CD"/>
    <w:p w14:paraId="6843B36B" w14:textId="04061E74" w:rsidR="00A25F43" w:rsidRDefault="00A25F43" w:rsidP="00A25F43">
      <w:pPr>
        <w:pStyle w:val="Quote"/>
        <w:rPr>
          <w:rFonts w:ascii="Roboto" w:hAnsi="Roboto"/>
          <w:color w:val="222222"/>
          <w:sz w:val="20"/>
          <w:szCs w:val="20"/>
          <w:shd w:val="clear" w:color="auto" w:fill="FFFFFF"/>
        </w:rPr>
      </w:pPr>
      <w:r>
        <w:rPr>
          <w:rStyle w:val="QuoteChar"/>
        </w:rPr>
        <w:t>I don’t know how</w:t>
      </w:r>
      <w:r w:rsidRPr="00C94680">
        <w:rPr>
          <w:rStyle w:val="QuoteChar"/>
        </w:rPr>
        <w:t xml:space="preserve"> to pick a good home care service. What it would cost and who pays. Would I have to sell my house</w:t>
      </w:r>
      <w:r>
        <w:rPr>
          <w:rStyle w:val="QuoteChar"/>
        </w:rPr>
        <w:t>?</w:t>
      </w:r>
      <w:r w:rsidRPr="00C94680">
        <w:rPr>
          <w:rStyle w:val="QuoteChar"/>
        </w:rPr>
        <w:t xml:space="preserve"> Do they need to get a social care assessmen</w:t>
      </w:r>
      <w:r>
        <w:rPr>
          <w:rStyle w:val="QuoteChar"/>
        </w:rPr>
        <w:t>t?</w:t>
      </w:r>
    </w:p>
    <w:p w14:paraId="77E27EB2" w14:textId="77777777" w:rsidR="00A25F43" w:rsidRDefault="00A25F43" w:rsidP="009552CD"/>
    <w:p w14:paraId="460E436A" w14:textId="60B24426" w:rsidR="00A24B41" w:rsidRDefault="00A24B41" w:rsidP="008403B2">
      <w:pPr>
        <w:pStyle w:val="Heading2"/>
      </w:pPr>
      <w:bookmarkStart w:id="27" w:name="_Toc172825881"/>
      <w:r>
        <w:t>Consideration of care homes</w:t>
      </w:r>
      <w:bookmarkEnd w:id="27"/>
    </w:p>
    <w:p w14:paraId="2C3D21CF" w14:textId="77777777" w:rsidR="00A24B41" w:rsidRDefault="00A24B41" w:rsidP="00A24B41">
      <w:r w:rsidRPr="00275544">
        <w:t>Just under two thirds of the people we heard</w:t>
      </w:r>
      <w:r>
        <w:t xml:space="preserve"> from were either thinking about a care home for themselves or for a family member. </w:t>
      </w:r>
    </w:p>
    <w:p w14:paraId="4046D60B" w14:textId="77777777" w:rsidR="00A24B41" w:rsidRPr="00275544" w:rsidRDefault="00A24B41" w:rsidP="00A24B41">
      <w:pPr>
        <w:rPr>
          <w:sz w:val="18"/>
          <w:szCs w:val="16"/>
        </w:rPr>
      </w:pPr>
    </w:p>
    <w:p w14:paraId="788E47A6" w14:textId="77777777" w:rsidR="00A24B41" w:rsidRDefault="00A24B41" w:rsidP="00A24B41">
      <w:r>
        <w:t>The main reasons for considering a care home were if the person would not be able to manage themselves at home anymore, and if they had mobility/frailty issues.</w:t>
      </w:r>
    </w:p>
    <w:p w14:paraId="6AB96DEC" w14:textId="77777777" w:rsidR="0094540B" w:rsidRDefault="0094540B" w:rsidP="0094540B"/>
    <w:p w14:paraId="051E45E7" w14:textId="77777777" w:rsidR="00EC5CC8" w:rsidRDefault="0094540B" w:rsidP="009E4D61">
      <w:r>
        <w:t xml:space="preserve">The vast majority </w:t>
      </w:r>
      <w:r w:rsidRPr="00A43D18">
        <w:t>(89%)</w:t>
      </w:r>
      <w:r>
        <w:t xml:space="preserve"> told us they would look for information and advice if they or their family member were thinking about moving into a care home.</w:t>
      </w:r>
      <w:r w:rsidR="009E4D61">
        <w:t xml:space="preserve"> </w:t>
      </w:r>
      <w:r w:rsidR="009E4D61" w:rsidRPr="00A43D18">
        <w:t>Three quarters</w:t>
      </w:r>
      <w:r w:rsidR="009E4D61">
        <w:t xml:space="preserve"> of our respondents thought they or their family member would have to pay for their care ho</w:t>
      </w:r>
      <w:r w:rsidR="00F97242">
        <w:t xml:space="preserve">me. </w:t>
      </w:r>
    </w:p>
    <w:p w14:paraId="5A46CB84" w14:textId="77777777" w:rsidR="008921DA" w:rsidRDefault="008921DA" w:rsidP="009E4D61"/>
    <w:p w14:paraId="6BF7F408" w14:textId="77777777" w:rsidR="008921DA" w:rsidRDefault="008921DA" w:rsidP="009E4D61"/>
    <w:p w14:paraId="6C5DBB64" w14:textId="66344B36" w:rsidR="008921DA" w:rsidRDefault="008921DA" w:rsidP="009E4D61">
      <w:pPr>
        <w:sectPr w:rsidR="008921DA" w:rsidSect="002E5BCB">
          <w:pgSz w:w="11906" w:h="16838"/>
          <w:pgMar w:top="1440" w:right="1440" w:bottom="1440" w:left="1440" w:header="454" w:footer="709" w:gutter="0"/>
          <w:pgBorders w:offsetFrom="page">
            <w:left w:val="thinThickMediumGap" w:sz="48" w:space="0" w:color="E4720A"/>
          </w:pgBorders>
          <w:cols w:space="708"/>
          <w:titlePg/>
          <w:docGrid w:linePitch="360"/>
        </w:sectPr>
      </w:pPr>
    </w:p>
    <w:p w14:paraId="54528C4D" w14:textId="572D657C" w:rsidR="00DD5ED2" w:rsidRDefault="00123164" w:rsidP="00DD5ED2">
      <w:pPr>
        <w:pStyle w:val="Heading1"/>
        <w:rPr>
          <w:lang w:eastAsia="en-GB"/>
        </w:rPr>
      </w:pPr>
      <w:bookmarkStart w:id="28" w:name="_Pharmacy:_the_value"/>
      <w:bookmarkStart w:id="29" w:name="_Toc160657885"/>
      <w:bookmarkStart w:id="30" w:name="_Toc168923450"/>
      <w:bookmarkEnd w:id="28"/>
      <w:r>
        <w:rPr>
          <w:lang w:eastAsia="en-GB"/>
        </w:rPr>
        <w:t xml:space="preserve">Call </w:t>
      </w:r>
      <w:r w:rsidR="00DD5ED2">
        <w:rPr>
          <w:lang w:eastAsia="en-GB"/>
        </w:rPr>
        <w:t xml:space="preserve">for eye care experiences! </w:t>
      </w:r>
    </w:p>
    <w:p w14:paraId="35DEB15E" w14:textId="438A511F" w:rsidR="00AA3374" w:rsidRDefault="00C37108" w:rsidP="00AA3374">
      <w:pPr>
        <w:rPr>
          <w:lang w:eastAsia="en-GB"/>
        </w:rPr>
      </w:pPr>
      <w:r>
        <w:rPr>
          <w:lang w:eastAsia="en-GB"/>
        </w:rPr>
        <w:t>In</w:t>
      </w:r>
      <w:r w:rsidRPr="00C37108">
        <w:rPr>
          <w:lang w:eastAsia="en-GB"/>
        </w:rPr>
        <w:t xml:space="preserve"> 2021 we </w:t>
      </w:r>
      <w:hyperlink r:id="rId31" w:history="1">
        <w:r w:rsidRPr="00FA5DE8">
          <w:rPr>
            <w:rStyle w:val="Hyperlink"/>
            <w:lang w:eastAsia="en-GB"/>
          </w:rPr>
          <w:t>reporte</w:t>
        </w:r>
        <w:r w:rsidR="00386459">
          <w:rPr>
            <w:rStyle w:val="Hyperlink"/>
            <w:lang w:eastAsia="en-GB"/>
          </w:rPr>
          <w:t>d what we’re hearing about eye care</w:t>
        </w:r>
      </w:hyperlink>
      <w:r w:rsidR="00386459">
        <w:rPr>
          <w:lang w:eastAsia="en-GB"/>
        </w:rPr>
        <w:t xml:space="preserve">, detailing </w:t>
      </w:r>
      <w:r w:rsidRPr="00C37108">
        <w:rPr>
          <w:lang w:eastAsia="en-GB"/>
        </w:rPr>
        <w:t>the issues people had shared with us a</w:t>
      </w:r>
      <w:r w:rsidR="00A52D0C">
        <w:rPr>
          <w:lang w:eastAsia="en-GB"/>
        </w:rPr>
        <w:t>round</w:t>
      </w:r>
      <w:r w:rsidRPr="00C37108">
        <w:rPr>
          <w:lang w:eastAsia="en-GB"/>
        </w:rPr>
        <w:t xml:space="preserve"> pathways to </w:t>
      </w:r>
      <w:r w:rsidR="00A4216F">
        <w:rPr>
          <w:lang w:eastAsia="en-GB"/>
        </w:rPr>
        <w:t xml:space="preserve">eye care, looking particularly at how </w:t>
      </w:r>
      <w:r w:rsidR="00D90627">
        <w:rPr>
          <w:lang w:eastAsia="en-GB"/>
        </w:rPr>
        <w:t xml:space="preserve">the lack of integration between different </w:t>
      </w:r>
      <w:r w:rsidR="00A4216F">
        <w:rPr>
          <w:lang w:eastAsia="en-GB"/>
        </w:rPr>
        <w:t>services i</w:t>
      </w:r>
      <w:r w:rsidR="00D90627">
        <w:rPr>
          <w:lang w:eastAsia="en-GB"/>
        </w:rPr>
        <w:t xml:space="preserve">mpacts </w:t>
      </w:r>
      <w:r w:rsidR="007907D9">
        <w:rPr>
          <w:lang w:eastAsia="en-GB"/>
        </w:rPr>
        <w:t xml:space="preserve">access to care. </w:t>
      </w:r>
    </w:p>
    <w:p w14:paraId="2E2DA66A" w14:textId="77777777" w:rsidR="006A728F" w:rsidRDefault="006A728F" w:rsidP="00AA3374">
      <w:pPr>
        <w:rPr>
          <w:lang w:eastAsia="en-GB"/>
        </w:rPr>
      </w:pPr>
    </w:p>
    <w:p w14:paraId="10404BCB" w14:textId="05DC8BEE" w:rsidR="007907D9" w:rsidRDefault="00C93FAB" w:rsidP="00AA3374">
      <w:pPr>
        <w:rPr>
          <w:lang w:eastAsia="en-GB"/>
        </w:rPr>
      </w:pPr>
      <w:r>
        <w:rPr>
          <w:lang w:eastAsia="en-GB"/>
        </w:rPr>
        <w:t>Healthwatch</w:t>
      </w:r>
      <w:r w:rsidR="006A728F">
        <w:rPr>
          <w:lang w:eastAsia="en-GB"/>
        </w:rPr>
        <w:t xml:space="preserve"> England </w:t>
      </w:r>
      <w:r w:rsidR="00A92898">
        <w:rPr>
          <w:lang w:eastAsia="en-GB"/>
        </w:rPr>
        <w:t xml:space="preserve">have just launched a national </w:t>
      </w:r>
      <w:hyperlink r:id="rId32" w:history="1">
        <w:r w:rsidR="00386459">
          <w:rPr>
            <w:rStyle w:val="Hyperlink"/>
            <w:lang w:eastAsia="en-GB"/>
          </w:rPr>
          <w:t>eye care s</w:t>
        </w:r>
        <w:r w:rsidR="00784C12" w:rsidRPr="00E14D03">
          <w:rPr>
            <w:rStyle w:val="Hyperlink"/>
            <w:lang w:eastAsia="en-GB"/>
          </w:rPr>
          <w:t>urvey</w:t>
        </w:r>
      </w:hyperlink>
      <w:r w:rsidR="00784C12">
        <w:rPr>
          <w:lang w:eastAsia="en-GB"/>
        </w:rPr>
        <w:t xml:space="preserve"> </w:t>
      </w:r>
      <w:r w:rsidR="00653600">
        <w:rPr>
          <w:lang w:eastAsia="en-GB"/>
        </w:rPr>
        <w:t xml:space="preserve">to help Government and NHS managers understand what is – and what isn’t </w:t>
      </w:r>
      <w:r w:rsidR="00A92898">
        <w:rPr>
          <w:lang w:eastAsia="en-GB"/>
        </w:rPr>
        <w:t xml:space="preserve">– </w:t>
      </w:r>
      <w:r w:rsidR="00653600">
        <w:rPr>
          <w:lang w:eastAsia="en-GB"/>
        </w:rPr>
        <w:t>working</w:t>
      </w:r>
      <w:r w:rsidR="00A92898">
        <w:rPr>
          <w:lang w:eastAsia="en-GB"/>
        </w:rPr>
        <w:t xml:space="preserve"> across the country</w:t>
      </w:r>
      <w:r w:rsidR="00653600">
        <w:rPr>
          <w:lang w:eastAsia="en-GB"/>
        </w:rPr>
        <w:t>.</w:t>
      </w:r>
      <w:r w:rsidR="000B343C">
        <w:rPr>
          <w:lang w:eastAsia="en-GB"/>
        </w:rPr>
        <w:t xml:space="preserve"> The more people who complete the survey</w:t>
      </w:r>
      <w:r w:rsidR="003F2D55">
        <w:rPr>
          <w:lang w:eastAsia="en-GB"/>
        </w:rPr>
        <w:t xml:space="preserve"> </w:t>
      </w:r>
      <w:r w:rsidR="000B343C">
        <w:rPr>
          <w:lang w:eastAsia="en-GB"/>
        </w:rPr>
        <w:t xml:space="preserve">the more valuable </w:t>
      </w:r>
      <w:r w:rsidR="00E34F1E">
        <w:rPr>
          <w:lang w:eastAsia="en-GB"/>
        </w:rPr>
        <w:t>the insights</w:t>
      </w:r>
      <w:r w:rsidR="003F2D55">
        <w:rPr>
          <w:lang w:eastAsia="en-GB"/>
        </w:rPr>
        <w:t>,</w:t>
      </w:r>
      <w:r w:rsidR="00E34F1E">
        <w:rPr>
          <w:lang w:eastAsia="en-GB"/>
        </w:rPr>
        <w:t xml:space="preserve"> so please do consider taking part </w:t>
      </w:r>
      <w:r w:rsidR="009945FA">
        <w:rPr>
          <w:lang w:eastAsia="en-GB"/>
        </w:rPr>
        <w:t xml:space="preserve">and/or promoting </w:t>
      </w:r>
      <w:r w:rsidR="00E34F1E">
        <w:rPr>
          <w:lang w:eastAsia="en-GB"/>
        </w:rPr>
        <w:t>and helping to c</w:t>
      </w:r>
      <w:r w:rsidR="002F2144">
        <w:rPr>
          <w:lang w:eastAsia="en-GB"/>
        </w:rPr>
        <w:t>reate</w:t>
      </w:r>
      <w:r w:rsidR="00E34F1E">
        <w:rPr>
          <w:lang w:eastAsia="en-GB"/>
        </w:rPr>
        <w:t xml:space="preserve"> an accurate picture of the current situation in Surrey. </w:t>
      </w:r>
    </w:p>
    <w:p w14:paraId="6B40044B" w14:textId="77777777" w:rsidR="00535FE8" w:rsidRDefault="00535FE8" w:rsidP="00AA3374">
      <w:pPr>
        <w:rPr>
          <w:lang w:eastAsia="en-GB"/>
        </w:rPr>
      </w:pPr>
    </w:p>
    <w:p w14:paraId="36A16F49" w14:textId="77777777" w:rsidR="00653600" w:rsidRDefault="00653600" w:rsidP="00AA3374">
      <w:pPr>
        <w:rPr>
          <w:lang w:eastAsia="en-GB"/>
        </w:rPr>
      </w:pPr>
    </w:p>
    <w:p w14:paraId="7784F678" w14:textId="620AA08E" w:rsidR="008E7D72" w:rsidRPr="008E7D72" w:rsidRDefault="008E7D72" w:rsidP="008E7D72">
      <w:pPr>
        <w:rPr>
          <w:lang w:eastAsia="en-GB"/>
        </w:rPr>
      </w:pPr>
      <w:r w:rsidRPr="008E7D72">
        <w:rPr>
          <w:noProof/>
          <w:lang w:eastAsia="en-GB"/>
        </w:rPr>
        <w:drawing>
          <wp:inline distT="0" distB="0" distL="0" distR="0" wp14:anchorId="5FF5E5FD" wp14:editId="4F1A53DC">
            <wp:extent cx="5731510" cy="4041775"/>
            <wp:effectExtent l="0" t="0" r="2540" b="0"/>
            <wp:docPr id="1278022948" name="Picture 2" descr="A qr code and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22948" name="Picture 2" descr="A qr code and a blue background&#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4041775"/>
                    </a:xfrm>
                    <a:prstGeom prst="rect">
                      <a:avLst/>
                    </a:prstGeom>
                    <a:noFill/>
                    <a:ln>
                      <a:noFill/>
                    </a:ln>
                  </pic:spPr>
                </pic:pic>
              </a:graphicData>
            </a:graphic>
          </wp:inline>
        </w:drawing>
      </w:r>
    </w:p>
    <w:p w14:paraId="1194E6F7" w14:textId="77777777" w:rsidR="007907D9" w:rsidRPr="00AA3374" w:rsidRDefault="007907D9" w:rsidP="00AA3374">
      <w:pPr>
        <w:rPr>
          <w:lang w:eastAsia="en-GB"/>
        </w:rPr>
      </w:pPr>
    </w:p>
    <w:p w14:paraId="33D2ABDA" w14:textId="77777777" w:rsidR="00226041" w:rsidRDefault="00226041" w:rsidP="00226041">
      <w:pPr>
        <w:pStyle w:val="Heading1"/>
        <w:rPr>
          <w:lang w:eastAsia="en-GB"/>
        </w:rPr>
      </w:pPr>
    </w:p>
    <w:p w14:paraId="0858A447" w14:textId="77777777" w:rsidR="000626F8" w:rsidRDefault="000626F8">
      <w:pPr>
        <w:spacing w:after="160" w:line="259" w:lineRule="auto"/>
        <w:rPr>
          <w:rFonts w:eastAsiaTheme="majorEastAsia" w:cstheme="majorBidi"/>
          <w:b/>
          <w:color w:val="E73E97" w:themeColor="accent2"/>
          <w:sz w:val="36"/>
          <w:szCs w:val="32"/>
          <w:lang w:eastAsia="en-GB"/>
        </w:rPr>
      </w:pPr>
      <w:r>
        <w:rPr>
          <w:lang w:eastAsia="en-GB"/>
        </w:rPr>
        <w:br w:type="page"/>
      </w:r>
    </w:p>
    <w:p w14:paraId="25403E8D" w14:textId="3BB0CA96" w:rsidR="004122F9" w:rsidRPr="003A5436" w:rsidRDefault="004122F9" w:rsidP="004122F9">
      <w:pPr>
        <w:pStyle w:val="Heading1"/>
      </w:pPr>
      <w:r w:rsidRPr="003A5436">
        <w:rPr>
          <w:lang w:eastAsia="en-GB"/>
        </w:rPr>
        <w:t>Sharing our insight</w:t>
      </w:r>
      <w:r w:rsidRPr="003A5436">
        <w:t xml:space="preserve"> </w:t>
      </w:r>
      <w:r w:rsidR="008C2417" w:rsidRPr="003A5436">
        <w:t>and raising concerns</w:t>
      </w:r>
      <w:bookmarkEnd w:id="29"/>
      <w:bookmarkEnd w:id="30"/>
      <w:r w:rsidR="008C2417" w:rsidRPr="003A5436">
        <w:t xml:space="preserve"> </w:t>
      </w:r>
    </w:p>
    <w:p w14:paraId="534DDE0E" w14:textId="167EFE90" w:rsidR="00884066" w:rsidRPr="003A5436" w:rsidRDefault="00884066" w:rsidP="00884066">
      <w:r w:rsidRPr="003A5436">
        <w:t xml:space="preserve">Whilst this bulletin accurately reflects what we hear from the individuals we speak to, we are aware that it may not be representative of everyone’s views of a particular service. Multiple references to a specific service may be due to where our community engagement has recently taken place. </w:t>
      </w:r>
    </w:p>
    <w:p w14:paraId="7AE2CA5C" w14:textId="77777777" w:rsidR="00884066" w:rsidRPr="003A5436" w:rsidRDefault="00884066" w:rsidP="00884066">
      <w:pPr>
        <w:rPr>
          <w:sz w:val="22"/>
          <w:szCs w:val="20"/>
        </w:rPr>
      </w:pPr>
    </w:p>
    <w:p w14:paraId="2CAC644A" w14:textId="518E187A" w:rsidR="004122F9" w:rsidRPr="003A5436" w:rsidRDefault="004122F9" w:rsidP="004122F9">
      <w:pPr>
        <w:ind w:right="15"/>
        <w:textAlignment w:val="baseline"/>
        <w:rPr>
          <w:rFonts w:eastAsia="Times New Roman"/>
          <w:lang w:eastAsia="en-GB"/>
        </w:rPr>
      </w:pPr>
      <w:r w:rsidRPr="003A5436">
        <w:rPr>
          <w:rFonts w:eastAsia="Times New Roman"/>
          <w:lang w:eastAsia="en-GB"/>
        </w:rPr>
        <w:t>If we hear a case of concern regarding patient safety, we immediately signpost the sharer to the appropriate body and escalate the case with the provider/commissioner.</w:t>
      </w:r>
      <w:r w:rsidR="00463600" w:rsidRPr="003A5436">
        <w:rPr>
          <w:rFonts w:eastAsia="Times New Roman"/>
          <w:lang w:eastAsia="en-GB"/>
        </w:rPr>
        <w:t xml:space="preserve"> </w:t>
      </w:r>
      <w:r w:rsidR="00463600" w:rsidRPr="003A5436">
        <w:t>All appropriate information and signposting to complaints processes has already been given.</w:t>
      </w:r>
    </w:p>
    <w:p w14:paraId="6C904625" w14:textId="77777777" w:rsidR="004122F9" w:rsidRPr="003A5436" w:rsidRDefault="004122F9" w:rsidP="004122F9">
      <w:pPr>
        <w:ind w:right="15"/>
        <w:textAlignment w:val="baseline"/>
        <w:rPr>
          <w:rFonts w:ascii="Segoe UI" w:eastAsia="Times New Roman" w:hAnsi="Segoe UI" w:cs="Segoe UI"/>
          <w:sz w:val="22"/>
          <w:lang w:eastAsia="en-GB"/>
        </w:rPr>
      </w:pPr>
    </w:p>
    <w:p w14:paraId="75DFDC6B" w14:textId="77777777" w:rsidR="004122F9" w:rsidRPr="003A5436" w:rsidRDefault="004122F9" w:rsidP="004122F9">
      <w:pPr>
        <w:ind w:right="15"/>
        <w:textAlignment w:val="baseline"/>
        <w:rPr>
          <w:rFonts w:eastAsia="Times New Roman"/>
          <w:lang w:eastAsia="en-GB"/>
        </w:rPr>
      </w:pPr>
      <w:r w:rsidRPr="003A5436">
        <w:rPr>
          <w:rFonts w:eastAsia="Times New Roman"/>
          <w:lang w:eastAsia="en-GB"/>
        </w:rPr>
        <w:t>We share our wider themes with Trusts, Integrated Care Systems (ICSs), Surrey County Council, Public Health, Care Quality Commission (CQC), and in various boards and groups across Surrey. </w:t>
      </w:r>
    </w:p>
    <w:p w14:paraId="6F929B64" w14:textId="77777777" w:rsidR="00463600" w:rsidRPr="003A5436" w:rsidRDefault="00463600" w:rsidP="004122F9">
      <w:pPr>
        <w:ind w:right="15"/>
        <w:textAlignment w:val="baseline"/>
        <w:rPr>
          <w:rFonts w:eastAsia="Times New Roman"/>
          <w:sz w:val="22"/>
          <w:szCs w:val="20"/>
          <w:lang w:eastAsia="en-GB"/>
        </w:rPr>
      </w:pPr>
    </w:p>
    <w:p w14:paraId="4DAF874A" w14:textId="2113F885" w:rsidR="00463600" w:rsidRPr="003A5436" w:rsidRDefault="00463600" w:rsidP="00463600">
      <w:r w:rsidRPr="003A5436">
        <w:t>If you would like more information or examples of what people have shared</w:t>
      </w:r>
      <w:r w:rsidR="008272FD">
        <w:t xml:space="preserve"> with us</w:t>
      </w:r>
      <w:r w:rsidRPr="003A5436">
        <w:t xml:space="preserve">, please get in touch with us. </w:t>
      </w:r>
    </w:p>
    <w:p w14:paraId="2817F321" w14:textId="77777777" w:rsidR="004122F9" w:rsidRPr="003A5436" w:rsidRDefault="004122F9" w:rsidP="00321F03">
      <w:pPr>
        <w:rPr>
          <w:rFonts w:eastAsia="Times New Roman"/>
          <w:lang w:eastAsia="en-GB"/>
        </w:rPr>
      </w:pPr>
    </w:p>
    <w:p w14:paraId="681465BA" w14:textId="77777777" w:rsidR="008A28CD" w:rsidRDefault="008A28CD">
      <w:pPr>
        <w:spacing w:after="160" w:line="259" w:lineRule="auto"/>
        <w:rPr>
          <w:rFonts w:eastAsiaTheme="majorEastAsia" w:cstheme="majorBidi"/>
          <w:b/>
          <w:color w:val="E73E97" w:themeColor="accent2"/>
          <w:sz w:val="36"/>
          <w:szCs w:val="32"/>
        </w:rPr>
      </w:pPr>
      <w:bookmarkStart w:id="31" w:name="_Toc160657886"/>
      <w:bookmarkStart w:id="32" w:name="_Toc168923451"/>
      <w:r>
        <w:br w:type="page"/>
      </w:r>
    </w:p>
    <w:p w14:paraId="39D6EF03" w14:textId="646A9649" w:rsidR="004122F9" w:rsidRPr="003A5436" w:rsidRDefault="004122F9" w:rsidP="004122F9">
      <w:pPr>
        <w:pStyle w:val="Heading1"/>
      </w:pPr>
      <w:r w:rsidRPr="003A5436">
        <w:t>Community engagement</w:t>
      </w:r>
      <w:bookmarkEnd w:id="31"/>
      <w:bookmarkEnd w:id="32"/>
    </w:p>
    <w:p w14:paraId="0A475C3D" w14:textId="50B32C48" w:rsidR="0017229D" w:rsidRDefault="0017229D" w:rsidP="0017229D">
      <w:pPr>
        <w:ind w:right="15"/>
        <w:textAlignment w:val="baseline"/>
      </w:pPr>
      <w:r>
        <w:t>Below are</w:t>
      </w:r>
      <w:r w:rsidRPr="0017229D">
        <w:t xml:space="preserve"> details of </w:t>
      </w:r>
      <w:r w:rsidR="00EA3E4F">
        <w:t>our upcoming</w:t>
      </w:r>
      <w:r w:rsidRPr="0017229D">
        <w:t xml:space="preserve"> engagement sessions</w:t>
      </w:r>
      <w:r>
        <w:t xml:space="preserve"> where we visit </w:t>
      </w:r>
      <w:r w:rsidRPr="0017229D">
        <w:t>venues in local communities to listen to what people think about local health and care services, and to ask specific questions related to </w:t>
      </w:r>
      <w:hyperlink r:id="rId34">
        <w:r w:rsidR="59826DE7" w:rsidRPr="61AE0C08">
          <w:rPr>
            <w:rStyle w:val="Hyperlink"/>
          </w:rPr>
          <w:t>our priorities</w:t>
        </w:r>
      </w:hyperlink>
      <w:r w:rsidR="59826DE7">
        <w:t>.</w:t>
      </w:r>
      <w:r w:rsidRPr="0017229D">
        <w:t xml:space="preserve"> We also provide information and signposting regarding health and social care.</w:t>
      </w:r>
      <w:r>
        <w:t xml:space="preserve"> </w:t>
      </w:r>
      <w:r w:rsidRPr="0017229D">
        <w:t>Each month we focus on a different area of the county</w:t>
      </w:r>
      <w:r>
        <w:t xml:space="preserve">. Last month this was East Surrey and through August we’ll be focusing </w:t>
      </w:r>
      <w:r w:rsidR="34A8B399">
        <w:t>o</w:t>
      </w:r>
      <w:r>
        <w:t xml:space="preserve">n Farnham. </w:t>
      </w:r>
    </w:p>
    <w:p w14:paraId="1771D6D3" w14:textId="77777777" w:rsidR="00EA3E4F" w:rsidRPr="0017229D" w:rsidRDefault="00EA3E4F" w:rsidP="0017229D">
      <w:pPr>
        <w:ind w:right="15"/>
        <w:textAlignment w:val="baseline"/>
      </w:pPr>
    </w:p>
    <w:p w14:paraId="2A6E11DB" w14:textId="33FA8E57" w:rsidR="0017229D" w:rsidRPr="0017229D" w:rsidRDefault="0017229D" w:rsidP="0017229D">
      <w:pPr>
        <w:ind w:right="15"/>
        <w:textAlignment w:val="baseline"/>
      </w:pPr>
      <w:r w:rsidRPr="0017229D">
        <w:t>Throughout the year, we also attend events across Surrey to raise awareness of our work.</w:t>
      </w:r>
    </w:p>
    <w:p w14:paraId="2A7606F0" w14:textId="77777777" w:rsidR="008272FD" w:rsidRPr="003A5436" w:rsidRDefault="008272FD" w:rsidP="004122F9"/>
    <w:tbl>
      <w:tblPr>
        <w:tblStyle w:val="GridTable4-Accent2"/>
        <w:tblW w:w="5250" w:type="pct"/>
        <w:tblLayout w:type="fixed"/>
        <w:tblLook w:val="04A0" w:firstRow="1" w:lastRow="0" w:firstColumn="1" w:lastColumn="0" w:noHBand="0" w:noVBand="1"/>
      </w:tblPr>
      <w:tblGrid>
        <w:gridCol w:w="1780"/>
        <w:gridCol w:w="2893"/>
        <w:gridCol w:w="2019"/>
        <w:gridCol w:w="1042"/>
        <w:gridCol w:w="1733"/>
      </w:tblGrid>
      <w:tr w:rsidR="00C8155A" w:rsidRPr="00F55C8B" w14:paraId="1B7A5F06" w14:textId="77777777" w:rsidTr="0017229D">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780" w:type="dxa"/>
            <w:hideMark/>
          </w:tcPr>
          <w:p w14:paraId="4D0A5AB0" w14:textId="4B0E3158" w:rsidR="00477004" w:rsidRPr="00F55C8B" w:rsidRDefault="00477004" w:rsidP="005F4BF8">
            <w:pPr>
              <w:spacing w:line="254" w:lineRule="auto"/>
              <w:jc w:val="center"/>
              <w:rPr>
                <w:rFonts w:eastAsia="Times New Roman" w:cs="Poppins"/>
                <w:color w:val="auto"/>
                <w:kern w:val="24"/>
                <w:szCs w:val="24"/>
                <w:lang w:eastAsia="en-GB"/>
              </w:rPr>
            </w:pPr>
            <w:r w:rsidRPr="00F55C8B">
              <w:rPr>
                <w:rFonts w:eastAsia="Times New Roman" w:cs="Poppins"/>
                <w:color w:val="auto"/>
                <w:kern w:val="24"/>
                <w:szCs w:val="24"/>
                <w:lang w:eastAsia="en-GB"/>
              </w:rPr>
              <w:t>Date</w:t>
            </w:r>
          </w:p>
        </w:tc>
        <w:tc>
          <w:tcPr>
            <w:tcW w:w="2893" w:type="dxa"/>
            <w:hideMark/>
          </w:tcPr>
          <w:p w14:paraId="2145E2A3" w14:textId="77777777" w:rsidR="00477004" w:rsidRPr="00F55C8B" w:rsidRDefault="00477004"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auto"/>
                <w:kern w:val="24"/>
                <w:szCs w:val="24"/>
                <w:lang w:eastAsia="en-GB"/>
              </w:rPr>
            </w:pPr>
            <w:r w:rsidRPr="00F55C8B">
              <w:rPr>
                <w:rFonts w:eastAsia="Times New Roman" w:cs="Poppins"/>
                <w:color w:val="auto"/>
                <w:kern w:val="24"/>
                <w:szCs w:val="24"/>
                <w:lang w:eastAsia="en-GB"/>
              </w:rPr>
              <w:t>Place</w:t>
            </w:r>
          </w:p>
        </w:tc>
        <w:tc>
          <w:tcPr>
            <w:tcW w:w="2019" w:type="dxa"/>
            <w:hideMark/>
          </w:tcPr>
          <w:p w14:paraId="11145E36" w14:textId="77777777" w:rsidR="00477004" w:rsidRPr="00F55C8B" w:rsidRDefault="00477004"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auto"/>
                <w:kern w:val="24"/>
                <w:szCs w:val="24"/>
                <w:lang w:eastAsia="en-GB"/>
              </w:rPr>
            </w:pPr>
            <w:r w:rsidRPr="00F55C8B">
              <w:rPr>
                <w:rFonts w:eastAsia="Times New Roman" w:cs="Poppins"/>
                <w:color w:val="auto"/>
                <w:kern w:val="24"/>
                <w:szCs w:val="24"/>
                <w:lang w:eastAsia="en-GB"/>
              </w:rPr>
              <w:t>Time</w:t>
            </w:r>
          </w:p>
        </w:tc>
        <w:tc>
          <w:tcPr>
            <w:tcW w:w="1042" w:type="dxa"/>
          </w:tcPr>
          <w:p w14:paraId="23A478EC" w14:textId="77777777" w:rsidR="00477004" w:rsidRPr="00477004" w:rsidRDefault="00477004"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b w:val="0"/>
                <w:bCs w:val="0"/>
                <w:color w:val="auto"/>
                <w:kern w:val="24"/>
                <w:szCs w:val="24"/>
                <w:lang w:eastAsia="en-GB"/>
              </w:rPr>
            </w:pPr>
            <w:r w:rsidRPr="00477004">
              <w:rPr>
                <w:rFonts w:eastAsia="Times New Roman" w:cs="Poppins"/>
                <w:color w:val="auto"/>
                <w:kern w:val="24"/>
                <w:szCs w:val="24"/>
                <w:lang w:eastAsia="en-GB"/>
              </w:rPr>
              <w:t xml:space="preserve">Open </w:t>
            </w:r>
          </w:p>
          <w:p w14:paraId="4A3BB658" w14:textId="72FD2C9F" w:rsidR="00477004" w:rsidRPr="00F55C8B" w:rsidRDefault="00477004" w:rsidP="00477004">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kern w:val="24"/>
                <w:szCs w:val="24"/>
                <w:lang w:eastAsia="en-GB"/>
              </w:rPr>
            </w:pPr>
            <w:r w:rsidRPr="00477004">
              <w:rPr>
                <w:rFonts w:eastAsia="Times New Roman" w:cs="Poppins"/>
                <w:color w:val="auto"/>
                <w:kern w:val="24"/>
                <w:szCs w:val="24"/>
                <w:lang w:eastAsia="en-GB"/>
              </w:rPr>
              <w:t>to</w:t>
            </w:r>
          </w:p>
        </w:tc>
        <w:tc>
          <w:tcPr>
            <w:tcW w:w="1733" w:type="dxa"/>
            <w:hideMark/>
          </w:tcPr>
          <w:p w14:paraId="556EECAC" w14:textId="77777777" w:rsidR="00477004" w:rsidRPr="00F55C8B" w:rsidRDefault="00477004"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auto"/>
                <w:kern w:val="24"/>
                <w:szCs w:val="24"/>
                <w:lang w:eastAsia="en-GB"/>
              </w:rPr>
            </w:pPr>
            <w:r w:rsidRPr="00F55C8B">
              <w:rPr>
                <w:rFonts w:eastAsia="Times New Roman" w:cs="Poppins"/>
                <w:color w:val="auto"/>
                <w:kern w:val="24"/>
                <w:szCs w:val="24"/>
                <w:lang w:eastAsia="en-GB"/>
              </w:rPr>
              <w:t>Surrey Area</w:t>
            </w:r>
          </w:p>
        </w:tc>
      </w:tr>
      <w:tr w:rsidR="00084419" w:rsidRPr="00C8155A" w14:paraId="3E071251" w14:textId="77777777" w:rsidTr="0017229D">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780" w:type="dxa"/>
          </w:tcPr>
          <w:p w14:paraId="517CB714" w14:textId="0C7065E6" w:rsidR="00084419" w:rsidRPr="00556ED5" w:rsidRDefault="00084419" w:rsidP="00084419">
            <w:pPr>
              <w:rPr>
                <w:lang w:eastAsia="en-GB"/>
              </w:rPr>
            </w:pPr>
            <w:r w:rsidRPr="00556ED5">
              <w:rPr>
                <w:b w:val="0"/>
                <w:bCs w:val="0"/>
                <w:lang w:eastAsia="en-GB"/>
              </w:rPr>
              <w:t>19/08/2024</w:t>
            </w:r>
          </w:p>
        </w:tc>
        <w:tc>
          <w:tcPr>
            <w:tcW w:w="2893" w:type="dxa"/>
          </w:tcPr>
          <w:p w14:paraId="38884CEA" w14:textId="0B8F5A25" w:rsidR="00084419" w:rsidRPr="00E920DF" w:rsidRDefault="00084419" w:rsidP="00084419">
            <w:pPr>
              <w:cnfStyle w:val="000000100000" w:firstRow="0" w:lastRow="0" w:firstColumn="0" w:lastColumn="0" w:oddVBand="0" w:evenVBand="0" w:oddHBand="1" w:evenHBand="0" w:firstRowFirstColumn="0" w:firstRowLastColumn="0" w:lastRowFirstColumn="0" w:lastRowLastColumn="0"/>
              <w:rPr>
                <w:bCs/>
                <w:lang w:eastAsia="en-GB"/>
              </w:rPr>
            </w:pPr>
            <w:r w:rsidRPr="00E920DF">
              <w:rPr>
                <w:bCs/>
                <w:lang w:eastAsia="en-GB"/>
              </w:rPr>
              <w:t>Surrey Choices Anniversary event, Laleham</w:t>
            </w:r>
          </w:p>
        </w:tc>
        <w:tc>
          <w:tcPr>
            <w:tcW w:w="2019" w:type="dxa"/>
          </w:tcPr>
          <w:p w14:paraId="5FFB6DE5" w14:textId="1581F51E" w:rsidR="00084419" w:rsidRDefault="00084419" w:rsidP="00084419">
            <w:pPr>
              <w:cnfStyle w:val="000000100000" w:firstRow="0" w:lastRow="0" w:firstColumn="0" w:lastColumn="0" w:oddVBand="0" w:evenVBand="0" w:oddHBand="1" w:evenHBand="0" w:firstRowFirstColumn="0" w:firstRowLastColumn="0" w:lastRowFirstColumn="0" w:lastRowLastColumn="0"/>
              <w:rPr>
                <w:bCs/>
              </w:rPr>
            </w:pPr>
            <w:r w:rsidRPr="00E920DF">
              <w:rPr>
                <w:bCs/>
              </w:rPr>
              <w:t>10am</w:t>
            </w:r>
            <w:r>
              <w:rPr>
                <w:bCs/>
              </w:rPr>
              <w:t xml:space="preserve"> – 2</w:t>
            </w:r>
            <w:r w:rsidRPr="00E920DF">
              <w:rPr>
                <w:bCs/>
              </w:rPr>
              <w:t>pm</w:t>
            </w:r>
          </w:p>
        </w:tc>
        <w:tc>
          <w:tcPr>
            <w:tcW w:w="1042" w:type="dxa"/>
          </w:tcPr>
          <w:p w14:paraId="4BB3CF92" w14:textId="35A531CD" w:rsidR="00084419" w:rsidRPr="00556ED5" w:rsidRDefault="00084419" w:rsidP="00084419">
            <w:pPr>
              <w:cnfStyle w:val="000000100000" w:firstRow="0" w:lastRow="0" w:firstColumn="0" w:lastColumn="0" w:oddVBand="0" w:evenVBand="0" w:oddHBand="1" w:evenHBand="0" w:firstRowFirstColumn="0" w:firstRowLastColumn="0" w:lastRowFirstColumn="0" w:lastRowLastColumn="0"/>
              <w:rPr>
                <w:rStyle w:val="Strong"/>
                <w:b w:val="0"/>
                <w:bCs w:val="0"/>
              </w:rPr>
            </w:pPr>
            <w:r w:rsidRPr="00556ED5">
              <w:rPr>
                <w:rFonts w:eastAsia="Times New Roman" w:cs="Times New Roman"/>
                <w:szCs w:val="24"/>
                <w:lang w:eastAsia="en-GB"/>
              </w:rPr>
              <w:t>Public</w:t>
            </w:r>
          </w:p>
        </w:tc>
        <w:tc>
          <w:tcPr>
            <w:tcW w:w="1733" w:type="dxa"/>
          </w:tcPr>
          <w:p w14:paraId="4C2EE4A9" w14:textId="1D745E44" w:rsidR="00084419" w:rsidRPr="00556ED5" w:rsidRDefault="00084419" w:rsidP="00084419">
            <w:pPr>
              <w:cnfStyle w:val="000000100000" w:firstRow="0" w:lastRow="0" w:firstColumn="0" w:lastColumn="0" w:oddVBand="0" w:evenVBand="0" w:oddHBand="1" w:evenHBand="0" w:firstRowFirstColumn="0" w:firstRowLastColumn="0" w:lastRowFirstColumn="0" w:lastRowLastColumn="0"/>
              <w:rPr>
                <w:bCs/>
              </w:rPr>
            </w:pPr>
            <w:proofErr w:type="gramStart"/>
            <w:r w:rsidRPr="00556ED5">
              <w:rPr>
                <w:rFonts w:eastAsia="Times New Roman" w:cs="Times New Roman"/>
                <w:szCs w:val="24"/>
                <w:lang w:eastAsia="en-GB"/>
              </w:rPr>
              <w:t>North West</w:t>
            </w:r>
            <w:proofErr w:type="gramEnd"/>
            <w:r w:rsidRPr="00556ED5">
              <w:rPr>
                <w:rFonts w:eastAsia="Times New Roman" w:cs="Times New Roman"/>
                <w:szCs w:val="24"/>
                <w:lang w:eastAsia="en-GB"/>
              </w:rPr>
              <w:t xml:space="preserve"> Surrey</w:t>
            </w:r>
          </w:p>
        </w:tc>
      </w:tr>
      <w:tr w:rsidR="00084419" w:rsidRPr="00C8155A" w14:paraId="0D2324FF" w14:textId="77777777" w:rsidTr="0017229D">
        <w:trPr>
          <w:trHeight w:val="737"/>
        </w:trPr>
        <w:tc>
          <w:tcPr>
            <w:cnfStyle w:val="001000000000" w:firstRow="0" w:lastRow="0" w:firstColumn="1" w:lastColumn="0" w:oddVBand="0" w:evenVBand="0" w:oddHBand="0" w:evenHBand="0" w:firstRowFirstColumn="0" w:firstRowLastColumn="0" w:lastRowFirstColumn="0" w:lastRowLastColumn="0"/>
            <w:tcW w:w="1780" w:type="dxa"/>
          </w:tcPr>
          <w:p w14:paraId="3150B785" w14:textId="1451138C" w:rsidR="00084419" w:rsidRPr="00556ED5" w:rsidRDefault="00084419" w:rsidP="00084419">
            <w:pPr>
              <w:rPr>
                <w:lang w:eastAsia="en-GB"/>
              </w:rPr>
            </w:pPr>
            <w:r w:rsidRPr="00556ED5">
              <w:rPr>
                <w:b w:val="0"/>
                <w:bCs w:val="0"/>
                <w:lang w:eastAsia="en-GB"/>
              </w:rPr>
              <w:t>21/08/2024</w:t>
            </w:r>
          </w:p>
        </w:tc>
        <w:tc>
          <w:tcPr>
            <w:tcW w:w="2893" w:type="dxa"/>
          </w:tcPr>
          <w:p w14:paraId="009D3E97" w14:textId="61466FAD" w:rsidR="00084419" w:rsidRPr="00E920DF" w:rsidRDefault="00084419" w:rsidP="00084419">
            <w:pPr>
              <w:cnfStyle w:val="000000000000" w:firstRow="0" w:lastRow="0" w:firstColumn="0" w:lastColumn="0" w:oddVBand="0" w:evenVBand="0" w:oddHBand="0" w:evenHBand="0" w:firstRowFirstColumn="0" w:firstRowLastColumn="0" w:lastRowFirstColumn="0" w:lastRowLastColumn="0"/>
              <w:rPr>
                <w:bCs/>
                <w:lang w:eastAsia="en-GB"/>
              </w:rPr>
            </w:pPr>
            <w:r w:rsidRPr="00E920DF">
              <w:rPr>
                <w:bCs/>
                <w:lang w:eastAsia="en-GB"/>
              </w:rPr>
              <w:t xml:space="preserve">Farnham </w:t>
            </w:r>
            <w:r>
              <w:rPr>
                <w:bCs/>
                <w:lang w:eastAsia="en-GB"/>
              </w:rPr>
              <w:t>H</w:t>
            </w:r>
            <w:r w:rsidRPr="00E920DF">
              <w:rPr>
                <w:bCs/>
                <w:lang w:eastAsia="en-GB"/>
              </w:rPr>
              <w:t>ospital</w:t>
            </w:r>
          </w:p>
        </w:tc>
        <w:tc>
          <w:tcPr>
            <w:tcW w:w="2019" w:type="dxa"/>
          </w:tcPr>
          <w:p w14:paraId="2B76CF18" w14:textId="74AD3552" w:rsidR="00084419" w:rsidRDefault="00084419" w:rsidP="00084419">
            <w:pPr>
              <w:cnfStyle w:val="000000000000" w:firstRow="0" w:lastRow="0" w:firstColumn="0" w:lastColumn="0" w:oddVBand="0" w:evenVBand="0" w:oddHBand="0" w:evenHBand="0" w:firstRowFirstColumn="0" w:firstRowLastColumn="0" w:lastRowFirstColumn="0" w:lastRowLastColumn="0"/>
              <w:rPr>
                <w:bCs/>
              </w:rPr>
            </w:pPr>
            <w:r w:rsidRPr="00E920DF">
              <w:rPr>
                <w:bCs/>
              </w:rPr>
              <w:t>10am</w:t>
            </w:r>
            <w:r>
              <w:rPr>
                <w:bCs/>
              </w:rPr>
              <w:t xml:space="preserve"> – </w:t>
            </w:r>
            <w:r w:rsidRPr="00E920DF">
              <w:rPr>
                <w:bCs/>
              </w:rPr>
              <w:t>12noon</w:t>
            </w:r>
          </w:p>
        </w:tc>
        <w:tc>
          <w:tcPr>
            <w:tcW w:w="1042" w:type="dxa"/>
          </w:tcPr>
          <w:p w14:paraId="07F393F4" w14:textId="33E387D8" w:rsidR="00084419" w:rsidRPr="00556ED5" w:rsidRDefault="00084419" w:rsidP="00084419">
            <w:pPr>
              <w:cnfStyle w:val="000000000000" w:firstRow="0" w:lastRow="0" w:firstColumn="0" w:lastColumn="0" w:oddVBand="0" w:evenVBand="0" w:oddHBand="0" w:evenHBand="0" w:firstRowFirstColumn="0" w:firstRowLastColumn="0" w:lastRowFirstColumn="0" w:lastRowLastColumn="0"/>
              <w:rPr>
                <w:rStyle w:val="Strong"/>
                <w:b w:val="0"/>
                <w:bCs w:val="0"/>
              </w:rPr>
            </w:pPr>
            <w:r w:rsidRPr="00556ED5">
              <w:rPr>
                <w:rStyle w:val="Strong"/>
                <w:b w:val="0"/>
                <w:bCs w:val="0"/>
              </w:rPr>
              <w:t>Public</w:t>
            </w:r>
          </w:p>
        </w:tc>
        <w:tc>
          <w:tcPr>
            <w:tcW w:w="1733" w:type="dxa"/>
          </w:tcPr>
          <w:p w14:paraId="267FBA84" w14:textId="139B07EB" w:rsidR="00084419" w:rsidRPr="00556ED5" w:rsidRDefault="00084419" w:rsidP="00084419">
            <w:pPr>
              <w:cnfStyle w:val="000000000000" w:firstRow="0" w:lastRow="0" w:firstColumn="0" w:lastColumn="0" w:oddVBand="0" w:evenVBand="0" w:oddHBand="0" w:evenHBand="0" w:firstRowFirstColumn="0" w:firstRowLastColumn="0" w:lastRowFirstColumn="0" w:lastRowLastColumn="0"/>
              <w:rPr>
                <w:bCs/>
              </w:rPr>
            </w:pPr>
            <w:r w:rsidRPr="00556ED5">
              <w:rPr>
                <w:bCs/>
              </w:rPr>
              <w:t>Farnham</w:t>
            </w:r>
          </w:p>
        </w:tc>
      </w:tr>
      <w:tr w:rsidR="00084419" w:rsidRPr="00C8155A" w14:paraId="07B9DF7D" w14:textId="77777777" w:rsidTr="0017229D">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780" w:type="dxa"/>
          </w:tcPr>
          <w:p w14:paraId="0A599B7B" w14:textId="7814514F" w:rsidR="00084419" w:rsidRPr="00556ED5" w:rsidRDefault="00084419" w:rsidP="00084419">
            <w:pPr>
              <w:rPr>
                <w:rStyle w:val="Strong"/>
                <w:b/>
                <w:bCs/>
                <w:color w:val="FF0000"/>
              </w:rPr>
            </w:pPr>
            <w:r w:rsidRPr="00556ED5">
              <w:rPr>
                <w:b w:val="0"/>
                <w:bCs w:val="0"/>
                <w:lang w:eastAsia="en-GB"/>
              </w:rPr>
              <w:t>21/08/2024</w:t>
            </w:r>
          </w:p>
        </w:tc>
        <w:tc>
          <w:tcPr>
            <w:tcW w:w="2893" w:type="dxa"/>
          </w:tcPr>
          <w:p w14:paraId="2AAE7369" w14:textId="6FF5B4C4" w:rsidR="00084419" w:rsidRPr="00BB4ED6" w:rsidRDefault="00084419" w:rsidP="00084419">
            <w:pPr>
              <w:cnfStyle w:val="000000100000" w:firstRow="0" w:lastRow="0" w:firstColumn="0" w:lastColumn="0" w:oddVBand="0" w:evenVBand="0" w:oddHBand="1" w:evenHBand="0" w:firstRowFirstColumn="0" w:firstRowLastColumn="0" w:lastRowFirstColumn="0" w:lastRowLastColumn="0"/>
              <w:rPr>
                <w:rStyle w:val="Strong"/>
                <w:b w:val="0"/>
                <w:bCs w:val="0"/>
              </w:rPr>
            </w:pPr>
            <w:r w:rsidRPr="00BB4ED6">
              <w:rPr>
                <w:bCs/>
                <w:lang w:eastAsia="en-GB"/>
              </w:rPr>
              <w:t>Farnham Library</w:t>
            </w:r>
          </w:p>
        </w:tc>
        <w:tc>
          <w:tcPr>
            <w:tcW w:w="2019" w:type="dxa"/>
          </w:tcPr>
          <w:p w14:paraId="018E3FB1" w14:textId="0E513187" w:rsidR="00084419" w:rsidRPr="00173950" w:rsidRDefault="00084419" w:rsidP="00084419">
            <w:pPr>
              <w:cnfStyle w:val="000000100000" w:firstRow="0" w:lastRow="0" w:firstColumn="0" w:lastColumn="0" w:oddVBand="0" w:evenVBand="0" w:oddHBand="1" w:evenHBand="0" w:firstRowFirstColumn="0" w:firstRowLastColumn="0" w:lastRowFirstColumn="0" w:lastRowLastColumn="0"/>
              <w:rPr>
                <w:rStyle w:val="Strong"/>
                <w:b w:val="0"/>
                <w:bCs w:val="0"/>
                <w:color w:val="FF0000"/>
              </w:rPr>
            </w:pPr>
            <w:r w:rsidRPr="00E920DF">
              <w:rPr>
                <w:bCs/>
              </w:rPr>
              <w:t>10am</w:t>
            </w:r>
            <w:r>
              <w:rPr>
                <w:bCs/>
              </w:rPr>
              <w:t xml:space="preserve"> – </w:t>
            </w:r>
            <w:r w:rsidRPr="00E920DF">
              <w:rPr>
                <w:bCs/>
              </w:rPr>
              <w:t>12noon</w:t>
            </w:r>
          </w:p>
        </w:tc>
        <w:tc>
          <w:tcPr>
            <w:tcW w:w="1042" w:type="dxa"/>
          </w:tcPr>
          <w:p w14:paraId="57BDD58D" w14:textId="338EF39A" w:rsidR="00084419" w:rsidRPr="00556ED5" w:rsidRDefault="00084419" w:rsidP="00084419">
            <w:pPr>
              <w:cnfStyle w:val="000000100000" w:firstRow="0" w:lastRow="0" w:firstColumn="0" w:lastColumn="0" w:oddVBand="0" w:evenVBand="0" w:oddHBand="1" w:evenHBand="0" w:firstRowFirstColumn="0" w:firstRowLastColumn="0" w:lastRowFirstColumn="0" w:lastRowLastColumn="0"/>
              <w:rPr>
                <w:rStyle w:val="Strong"/>
                <w:b w:val="0"/>
                <w:bCs w:val="0"/>
              </w:rPr>
            </w:pPr>
            <w:r w:rsidRPr="00556ED5">
              <w:rPr>
                <w:rStyle w:val="Strong"/>
                <w:b w:val="0"/>
                <w:bCs w:val="0"/>
              </w:rPr>
              <w:t>Public</w:t>
            </w:r>
          </w:p>
        </w:tc>
        <w:tc>
          <w:tcPr>
            <w:tcW w:w="1733" w:type="dxa"/>
          </w:tcPr>
          <w:p w14:paraId="492E13C9" w14:textId="3D8B7CAA" w:rsidR="00084419" w:rsidRPr="00556ED5" w:rsidRDefault="00084419" w:rsidP="00084419">
            <w:pPr>
              <w:cnfStyle w:val="000000100000" w:firstRow="0" w:lastRow="0" w:firstColumn="0" w:lastColumn="0" w:oddVBand="0" w:evenVBand="0" w:oddHBand="1" w:evenHBand="0" w:firstRowFirstColumn="0" w:firstRowLastColumn="0" w:lastRowFirstColumn="0" w:lastRowLastColumn="0"/>
              <w:rPr>
                <w:rStyle w:val="Strong"/>
                <w:b w:val="0"/>
                <w:bCs w:val="0"/>
              </w:rPr>
            </w:pPr>
            <w:r w:rsidRPr="00556ED5">
              <w:rPr>
                <w:bCs/>
              </w:rPr>
              <w:t>Farnham</w:t>
            </w:r>
          </w:p>
        </w:tc>
      </w:tr>
      <w:tr w:rsidR="00084419" w:rsidRPr="00C8155A" w14:paraId="561A5BDC" w14:textId="77777777" w:rsidTr="0017229D">
        <w:trPr>
          <w:trHeight w:val="737"/>
        </w:trPr>
        <w:tc>
          <w:tcPr>
            <w:cnfStyle w:val="001000000000" w:firstRow="0" w:lastRow="0" w:firstColumn="1" w:lastColumn="0" w:oddVBand="0" w:evenVBand="0" w:oddHBand="0" w:evenHBand="0" w:firstRowFirstColumn="0" w:firstRowLastColumn="0" w:lastRowFirstColumn="0" w:lastRowLastColumn="0"/>
            <w:tcW w:w="1780" w:type="dxa"/>
          </w:tcPr>
          <w:p w14:paraId="17E34276" w14:textId="5C429438" w:rsidR="00084419" w:rsidRPr="00084419" w:rsidRDefault="00084419" w:rsidP="00084419">
            <w:pPr>
              <w:rPr>
                <w:b w:val="0"/>
                <w:bCs w:val="0"/>
                <w:lang w:eastAsia="en-GB"/>
              </w:rPr>
            </w:pPr>
            <w:r w:rsidRPr="00084419">
              <w:rPr>
                <w:b w:val="0"/>
                <w:bCs w:val="0"/>
                <w:lang w:eastAsia="en-GB"/>
              </w:rPr>
              <w:t>21/09/2024</w:t>
            </w:r>
          </w:p>
        </w:tc>
        <w:tc>
          <w:tcPr>
            <w:tcW w:w="2893" w:type="dxa"/>
          </w:tcPr>
          <w:p w14:paraId="04795E8F" w14:textId="58F94C94" w:rsidR="00084419" w:rsidRPr="00BB4ED6" w:rsidRDefault="00084419" w:rsidP="00084419">
            <w:pPr>
              <w:cnfStyle w:val="000000000000" w:firstRow="0" w:lastRow="0" w:firstColumn="0" w:lastColumn="0" w:oddVBand="0" w:evenVBand="0" w:oddHBand="0" w:evenHBand="0" w:firstRowFirstColumn="0" w:firstRowLastColumn="0" w:lastRowFirstColumn="0" w:lastRowLastColumn="0"/>
              <w:rPr>
                <w:bCs/>
                <w:lang w:eastAsia="en-GB"/>
              </w:rPr>
            </w:pPr>
            <w:r>
              <w:rPr>
                <w:bCs/>
                <w:lang w:eastAsia="en-GB"/>
              </w:rPr>
              <w:t>Pride in Surrey</w:t>
            </w:r>
          </w:p>
        </w:tc>
        <w:tc>
          <w:tcPr>
            <w:tcW w:w="2019" w:type="dxa"/>
          </w:tcPr>
          <w:p w14:paraId="3F2D39D3" w14:textId="20C0A305" w:rsidR="00084419" w:rsidRPr="00E920DF" w:rsidRDefault="00084419" w:rsidP="00084419">
            <w:pPr>
              <w:cnfStyle w:val="000000000000" w:firstRow="0" w:lastRow="0" w:firstColumn="0" w:lastColumn="0" w:oddVBand="0" w:evenVBand="0" w:oddHBand="0" w:evenHBand="0" w:firstRowFirstColumn="0" w:firstRowLastColumn="0" w:lastRowFirstColumn="0" w:lastRowLastColumn="0"/>
              <w:rPr>
                <w:bCs/>
              </w:rPr>
            </w:pPr>
            <w:r>
              <w:rPr>
                <w:bCs/>
              </w:rPr>
              <w:t>12noon – 6pm</w:t>
            </w:r>
          </w:p>
        </w:tc>
        <w:tc>
          <w:tcPr>
            <w:tcW w:w="1042" w:type="dxa"/>
          </w:tcPr>
          <w:p w14:paraId="451039BE" w14:textId="51C7E7B6" w:rsidR="00084419" w:rsidRPr="00556ED5" w:rsidRDefault="00084419" w:rsidP="00084419">
            <w:pPr>
              <w:cnfStyle w:val="000000000000" w:firstRow="0" w:lastRow="0" w:firstColumn="0" w:lastColumn="0" w:oddVBand="0" w:evenVBand="0" w:oddHBand="0" w:evenHBand="0" w:firstRowFirstColumn="0" w:firstRowLastColumn="0" w:lastRowFirstColumn="0" w:lastRowLastColumn="0"/>
              <w:rPr>
                <w:rStyle w:val="Strong"/>
                <w:b w:val="0"/>
                <w:bCs w:val="0"/>
              </w:rPr>
            </w:pPr>
            <w:r>
              <w:rPr>
                <w:rStyle w:val="Strong"/>
                <w:b w:val="0"/>
                <w:bCs w:val="0"/>
              </w:rPr>
              <w:t>Public</w:t>
            </w:r>
          </w:p>
        </w:tc>
        <w:tc>
          <w:tcPr>
            <w:tcW w:w="1733" w:type="dxa"/>
          </w:tcPr>
          <w:p w14:paraId="1A840757" w14:textId="723F6DA2" w:rsidR="00084419" w:rsidRPr="00556ED5" w:rsidRDefault="00084419" w:rsidP="00084419">
            <w:pPr>
              <w:cnfStyle w:val="000000000000" w:firstRow="0" w:lastRow="0" w:firstColumn="0" w:lastColumn="0" w:oddVBand="0" w:evenVBand="0" w:oddHBand="0" w:evenHBand="0" w:firstRowFirstColumn="0" w:firstRowLastColumn="0" w:lastRowFirstColumn="0" w:lastRowLastColumn="0"/>
              <w:rPr>
                <w:bCs/>
              </w:rPr>
            </w:pPr>
            <w:r>
              <w:rPr>
                <w:bCs/>
              </w:rPr>
              <w:t>Surrey wide</w:t>
            </w:r>
          </w:p>
        </w:tc>
      </w:tr>
      <w:tr w:rsidR="00EA3E4F" w:rsidRPr="00C8155A" w14:paraId="31E45A67" w14:textId="77777777" w:rsidTr="0017229D">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780" w:type="dxa"/>
          </w:tcPr>
          <w:p w14:paraId="3E804660" w14:textId="77777777" w:rsidR="00084419" w:rsidRPr="00247A5A" w:rsidRDefault="00084419" w:rsidP="00084419">
            <w:pPr>
              <w:pStyle w:val="Heading4"/>
              <w:rPr>
                <w:color w:val="auto"/>
                <w:szCs w:val="24"/>
                <w:lang w:eastAsia="en-GB"/>
              </w:rPr>
            </w:pPr>
            <w:r w:rsidRPr="00247A5A">
              <w:rPr>
                <w:color w:val="auto"/>
                <w:szCs w:val="24"/>
                <w:lang w:eastAsia="en-GB"/>
              </w:rPr>
              <w:t>30/09/2024</w:t>
            </w:r>
          </w:p>
          <w:p w14:paraId="7FCD0F48" w14:textId="5FD7242D" w:rsidR="00084419" w:rsidRPr="00247A5A" w:rsidRDefault="00084419" w:rsidP="00084419">
            <w:pPr>
              <w:rPr>
                <w:rStyle w:val="Strong"/>
                <w:color w:val="FF0000"/>
                <w:szCs w:val="24"/>
              </w:rPr>
            </w:pPr>
          </w:p>
        </w:tc>
        <w:tc>
          <w:tcPr>
            <w:tcW w:w="2893" w:type="dxa"/>
          </w:tcPr>
          <w:p w14:paraId="78D04C44" w14:textId="1D7C11CE" w:rsidR="00084419" w:rsidRPr="00247A5A" w:rsidRDefault="00084419" w:rsidP="00084419">
            <w:pPr>
              <w:cnfStyle w:val="000000100000" w:firstRow="0" w:lastRow="0" w:firstColumn="0" w:lastColumn="0" w:oddVBand="0" w:evenVBand="0" w:oddHBand="1" w:evenHBand="0" w:firstRowFirstColumn="0" w:firstRowLastColumn="0" w:lastRowFirstColumn="0" w:lastRowLastColumn="0"/>
              <w:rPr>
                <w:rStyle w:val="Strong"/>
                <w:b w:val="0"/>
                <w:szCs w:val="24"/>
              </w:rPr>
            </w:pPr>
            <w:r w:rsidRPr="00247A5A">
              <w:rPr>
                <w:rFonts w:cs="Poppins"/>
                <w:szCs w:val="24"/>
              </w:rPr>
              <w:t>Frimley Baptist Church</w:t>
            </w:r>
          </w:p>
        </w:tc>
        <w:tc>
          <w:tcPr>
            <w:tcW w:w="2019" w:type="dxa"/>
          </w:tcPr>
          <w:p w14:paraId="6A0ACA81" w14:textId="285CC83B" w:rsidR="00084419" w:rsidRPr="00173950" w:rsidRDefault="00084419" w:rsidP="00084419">
            <w:pPr>
              <w:pStyle w:val="Heading4"/>
              <w:cnfStyle w:val="000000100000" w:firstRow="0" w:lastRow="0" w:firstColumn="0" w:lastColumn="0" w:oddVBand="0" w:evenVBand="0" w:oddHBand="1" w:evenHBand="0" w:firstRowFirstColumn="0" w:firstRowLastColumn="0" w:lastRowFirstColumn="0" w:lastRowLastColumn="0"/>
              <w:rPr>
                <w:rStyle w:val="Strong"/>
                <w:b/>
                <w:bCs w:val="0"/>
                <w:color w:val="FF0000"/>
              </w:rPr>
            </w:pPr>
            <w:r w:rsidRPr="0017229D">
              <w:rPr>
                <w:b w:val="0"/>
                <w:color w:val="000000" w:themeColor="text1"/>
              </w:rPr>
              <w:t>10.45</w:t>
            </w:r>
            <w:r>
              <w:rPr>
                <w:b w:val="0"/>
                <w:color w:val="000000" w:themeColor="text1"/>
              </w:rPr>
              <w:t>am – 1</w:t>
            </w:r>
            <w:r w:rsidRPr="0017229D">
              <w:rPr>
                <w:b w:val="0"/>
                <w:color w:val="000000" w:themeColor="text1"/>
              </w:rPr>
              <w:t>2 noon</w:t>
            </w:r>
          </w:p>
        </w:tc>
        <w:tc>
          <w:tcPr>
            <w:tcW w:w="1042" w:type="dxa"/>
          </w:tcPr>
          <w:p w14:paraId="2DA8472E" w14:textId="5075F233" w:rsidR="00084419" w:rsidRPr="00556ED5" w:rsidRDefault="00084419" w:rsidP="00084419">
            <w:pPr>
              <w:cnfStyle w:val="000000100000" w:firstRow="0" w:lastRow="0" w:firstColumn="0" w:lastColumn="0" w:oddVBand="0" w:evenVBand="0" w:oddHBand="1" w:evenHBand="0" w:firstRowFirstColumn="0" w:firstRowLastColumn="0" w:lastRowFirstColumn="0" w:lastRowLastColumn="0"/>
              <w:rPr>
                <w:rStyle w:val="Strong"/>
                <w:b w:val="0"/>
                <w:bCs w:val="0"/>
              </w:rPr>
            </w:pPr>
            <w:r w:rsidRPr="00556ED5">
              <w:rPr>
                <w:rStyle w:val="Strong"/>
                <w:b w:val="0"/>
                <w:bCs w:val="0"/>
              </w:rPr>
              <w:t>Public</w:t>
            </w:r>
          </w:p>
        </w:tc>
        <w:tc>
          <w:tcPr>
            <w:tcW w:w="1733" w:type="dxa"/>
          </w:tcPr>
          <w:p w14:paraId="3B07B62B" w14:textId="6D057568" w:rsidR="00084419" w:rsidRPr="00556ED5" w:rsidRDefault="00084419" w:rsidP="00084419">
            <w:pPr>
              <w:cnfStyle w:val="000000100000" w:firstRow="0" w:lastRow="0" w:firstColumn="0" w:lastColumn="0" w:oddVBand="0" w:evenVBand="0" w:oddHBand="1" w:evenHBand="0" w:firstRowFirstColumn="0" w:firstRowLastColumn="0" w:lastRowFirstColumn="0" w:lastRowLastColumn="0"/>
              <w:rPr>
                <w:rStyle w:val="Strong"/>
                <w:b w:val="0"/>
                <w:bCs w:val="0"/>
              </w:rPr>
            </w:pPr>
            <w:r w:rsidRPr="00556ED5">
              <w:rPr>
                <w:rStyle w:val="Strong"/>
                <w:b w:val="0"/>
                <w:bCs w:val="0"/>
              </w:rPr>
              <w:t>Surrey Heath</w:t>
            </w:r>
          </w:p>
        </w:tc>
      </w:tr>
    </w:tbl>
    <w:p w14:paraId="24794B91" w14:textId="77777777" w:rsidR="00173950" w:rsidRDefault="00173950" w:rsidP="00886CD3">
      <w:pPr>
        <w:ind w:right="15"/>
        <w:textAlignment w:val="baseline"/>
        <w:rPr>
          <w:rFonts w:eastAsia="Times New Roman"/>
          <w:b/>
          <w:bCs/>
          <w:shd w:val="clear" w:color="auto" w:fill="FFFFFF"/>
          <w:lang w:eastAsia="en-GB"/>
        </w:rPr>
      </w:pPr>
    </w:p>
    <w:p w14:paraId="428996B4" w14:textId="54A04B65" w:rsidR="004122F9" w:rsidRDefault="00886CD3" w:rsidP="00886CD3">
      <w:pPr>
        <w:ind w:right="15"/>
        <w:textAlignment w:val="baseline"/>
        <w:rPr>
          <w:rFonts w:eastAsia="Times New Roman"/>
          <w:b/>
          <w:bCs/>
          <w:shd w:val="clear" w:color="auto" w:fill="FFFFFF"/>
          <w:lang w:eastAsia="en-GB"/>
        </w:rPr>
      </w:pPr>
      <w:r w:rsidRPr="00394BFD">
        <w:rPr>
          <w:rFonts w:eastAsia="Times New Roman"/>
          <w:b/>
          <w:bCs/>
          <w:shd w:val="clear" w:color="auto" w:fill="FFFFFF"/>
          <w:lang w:eastAsia="en-GB"/>
        </w:rPr>
        <w:t>Please note: these dates may be subject to change.</w:t>
      </w:r>
    </w:p>
    <w:p w14:paraId="4E883FE9" w14:textId="77777777" w:rsidR="0069256E" w:rsidRPr="00394BFD" w:rsidRDefault="0069256E" w:rsidP="00886CD3">
      <w:pPr>
        <w:ind w:right="15"/>
        <w:textAlignment w:val="baseline"/>
        <w:rPr>
          <w:rFonts w:eastAsia="Times New Roman"/>
          <w:b/>
          <w:bCs/>
          <w:shd w:val="clear" w:color="auto" w:fill="FFFFFF"/>
          <w:lang w:eastAsia="en-GB"/>
        </w:rPr>
      </w:pPr>
    </w:p>
    <w:p w14:paraId="33673D99" w14:textId="66E92437" w:rsidR="008A28CD" w:rsidRPr="003A5436" w:rsidRDefault="008A28CD" w:rsidP="008A28CD">
      <w:r w:rsidRPr="003A5436">
        <w:t xml:space="preserve">To share an experience with us, or for information and signposting about health and social care, people can also contact our Helpdesk in the following ways: </w:t>
      </w:r>
    </w:p>
    <w:p w14:paraId="1AB2F7FE" w14:textId="77777777" w:rsidR="008A28CD" w:rsidRPr="003A5436" w:rsidRDefault="008A28CD" w:rsidP="008A28CD">
      <w:r w:rsidRPr="003A5436">
        <w:t xml:space="preserve">Phone: 0303 303 0023 </w:t>
      </w:r>
    </w:p>
    <w:p w14:paraId="5EE083D8" w14:textId="77777777" w:rsidR="008A28CD" w:rsidRPr="003A5436" w:rsidRDefault="008A28CD" w:rsidP="008A28CD">
      <w:r w:rsidRPr="003A5436">
        <w:t>SMS (text only): 07592 787 533</w:t>
      </w:r>
    </w:p>
    <w:p w14:paraId="662ED4A0" w14:textId="77777777" w:rsidR="008A28CD" w:rsidRPr="003A5436" w:rsidRDefault="008A28CD" w:rsidP="008A28CD">
      <w:r w:rsidRPr="003A5436">
        <w:t xml:space="preserve">Email: </w:t>
      </w:r>
      <w:hyperlink r:id="rId35" w:history="1">
        <w:r w:rsidRPr="003A5436">
          <w:rPr>
            <w:rStyle w:val="Hyperlink"/>
          </w:rPr>
          <w:t>enquiries@healthwatchsurrey.co.uk</w:t>
        </w:r>
      </w:hyperlink>
    </w:p>
    <w:p w14:paraId="2D9FF231" w14:textId="77777777" w:rsidR="008A28CD" w:rsidRPr="003A5436" w:rsidRDefault="008A28CD" w:rsidP="008A28CD">
      <w:r w:rsidRPr="003A5436">
        <w:t xml:space="preserve">Share your feedback via our website: </w:t>
      </w:r>
      <w:hyperlink r:id="rId36" w:history="1">
        <w:r w:rsidRPr="003A5436">
          <w:rPr>
            <w:rStyle w:val="Hyperlink"/>
          </w:rPr>
          <w:t>https://www.healthwatchsurrey.co.uk/feedback-centre/</w:t>
        </w:r>
      </w:hyperlink>
    </w:p>
    <w:p w14:paraId="463D7E96" w14:textId="0697A058" w:rsidR="00B87B5E" w:rsidRPr="003A5436" w:rsidRDefault="00B87B5E" w:rsidP="00B87B5E">
      <w:pPr>
        <w:pStyle w:val="Heading1"/>
        <w:rPr>
          <w:spacing w:val="-2"/>
        </w:rPr>
      </w:pPr>
      <w:bookmarkStart w:id="33" w:name="_Toc160657890"/>
      <w:bookmarkStart w:id="34" w:name="_Toc168923452"/>
      <w:r w:rsidRPr="003A5436">
        <w:t>About</w:t>
      </w:r>
      <w:r w:rsidRPr="003A5436">
        <w:rPr>
          <w:spacing w:val="-14"/>
        </w:rPr>
        <w:t xml:space="preserve"> </w:t>
      </w:r>
      <w:r w:rsidRPr="003A5436">
        <w:t>Healthwatch</w:t>
      </w:r>
      <w:r w:rsidRPr="003A5436">
        <w:rPr>
          <w:spacing w:val="-15"/>
        </w:rPr>
        <w:t xml:space="preserve"> </w:t>
      </w:r>
      <w:r w:rsidRPr="003A5436">
        <w:rPr>
          <w:spacing w:val="-2"/>
        </w:rPr>
        <w:t>Surrey</w:t>
      </w:r>
      <w:bookmarkEnd w:id="33"/>
      <w:bookmarkEnd w:id="34"/>
    </w:p>
    <w:p w14:paraId="073C751A" w14:textId="77777777" w:rsidR="00B611F9" w:rsidRDefault="00B611F9" w:rsidP="00B611F9">
      <w:r>
        <w:t>Healthwatch Surrey champions the voice of local people to shape, improve and get the best from NHS, health and social care services. As an independent statutory body, we have the power to make sure decision makers listen to the experiences of local people.</w:t>
      </w:r>
    </w:p>
    <w:p w14:paraId="1F36A9C5" w14:textId="77777777" w:rsidR="00A60CE8" w:rsidRDefault="00A60CE8" w:rsidP="00B611F9"/>
    <w:p w14:paraId="3565186C" w14:textId="77777777" w:rsidR="00B611F9" w:rsidRDefault="00B611F9" w:rsidP="00B611F9">
      <w: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t>future plans</w:t>
      </w:r>
      <w:proofErr w:type="gramEnd"/>
      <w:r>
        <w:t>.</w:t>
      </w:r>
    </w:p>
    <w:p w14:paraId="08F4D929" w14:textId="77777777" w:rsidR="00B611F9" w:rsidRDefault="00B611F9" w:rsidP="00B611F9"/>
    <w:p w14:paraId="041649BE" w14:textId="0266C6FF" w:rsidR="00B87B5E" w:rsidRPr="003A5436" w:rsidRDefault="00B611F9" w:rsidP="00B611F9">
      <w:r>
        <w:t>We also provide reliable and trustworthy information and signposting about local health and social care services to help people get the support they need.</w:t>
      </w:r>
    </w:p>
    <w:p w14:paraId="248D83CB" w14:textId="77777777" w:rsidR="00B87B5E" w:rsidRPr="003A5436" w:rsidRDefault="00B87B5E" w:rsidP="00B87B5E">
      <w:pPr>
        <w:rPr>
          <w:lang w:eastAsia="en-GB"/>
        </w:rPr>
      </w:pPr>
    </w:p>
    <w:p w14:paraId="63543E8A" w14:textId="1C73E10D" w:rsidR="004122F9" w:rsidRPr="003A5436" w:rsidRDefault="004122F9" w:rsidP="004122F9">
      <w:pPr>
        <w:pStyle w:val="Heading1"/>
        <w:rPr>
          <w:lang w:eastAsia="en-GB"/>
        </w:rPr>
      </w:pPr>
      <w:bookmarkStart w:id="35" w:name="_Toc160657891"/>
      <w:bookmarkStart w:id="36" w:name="_Toc168923453"/>
      <w:r w:rsidRPr="003A5436">
        <w:rPr>
          <w:lang w:eastAsia="en-GB"/>
        </w:rPr>
        <w:t>Our distribution list</w:t>
      </w:r>
      <w:bookmarkEnd w:id="35"/>
      <w:bookmarkEnd w:id="36"/>
    </w:p>
    <w:p w14:paraId="31F01278" w14:textId="49DA6253" w:rsidR="004122F9" w:rsidRPr="003A5436" w:rsidRDefault="004122F9" w:rsidP="004122F9">
      <w:pPr>
        <w:ind w:right="15"/>
        <w:textAlignment w:val="baseline"/>
        <w:rPr>
          <w:rFonts w:eastAsia="Times New Roman"/>
          <w:lang w:eastAsia="en-GB"/>
        </w:rPr>
      </w:pPr>
      <w:r w:rsidRPr="003A5436">
        <w:rPr>
          <w:rFonts w:eastAsia="Times New Roman"/>
          <w:lang w:eastAsia="en-GB"/>
        </w:rPr>
        <w:t xml:space="preserve">If you would like to be added to or removed from the distribution list for this Insight Bulletin, please contact our Communications </w:t>
      </w:r>
      <w:r w:rsidR="0017229D">
        <w:rPr>
          <w:rFonts w:eastAsia="Times New Roman"/>
          <w:lang w:eastAsia="en-GB"/>
        </w:rPr>
        <w:t>Lead</w:t>
      </w:r>
      <w:r w:rsidRPr="003A5436">
        <w:rPr>
          <w:rFonts w:eastAsia="Times New Roman"/>
          <w:lang w:eastAsia="en-GB"/>
        </w:rPr>
        <w:t xml:space="preserve"> </w:t>
      </w:r>
      <w:hyperlink r:id="rId37" w:tgtFrame="_blank" w:history="1">
        <w:r w:rsidRPr="003A5436">
          <w:rPr>
            <w:rFonts w:eastAsia="Times New Roman"/>
            <w:color w:val="0000FF"/>
            <w:u w:val="single"/>
            <w:lang w:eastAsia="en-GB"/>
          </w:rPr>
          <w:t>vicky.rushworth@healthwatchsurrey.co.uk</w:t>
        </w:r>
      </w:hyperlink>
      <w:r w:rsidRPr="003A5436">
        <w:rPr>
          <w:rFonts w:eastAsia="Times New Roman"/>
          <w:lang w:eastAsia="en-GB"/>
        </w:rPr>
        <w:t> </w:t>
      </w:r>
    </w:p>
    <w:p w14:paraId="4925F703" w14:textId="77777777" w:rsidR="002F36C6" w:rsidRPr="003A5436" w:rsidRDefault="002F36C6" w:rsidP="002B203B"/>
    <w:p w14:paraId="5081FBF1" w14:textId="77777777" w:rsidR="00BC5343" w:rsidRPr="003A5436" w:rsidRDefault="00BC5343" w:rsidP="00BC5343">
      <w:pPr>
        <w:spacing w:line="360" w:lineRule="auto"/>
      </w:pPr>
      <w:r w:rsidRPr="003A5436">
        <w:rPr>
          <w:noProof/>
          <w:color w:val="004F6B"/>
        </w:rPr>
        <w:drawing>
          <wp:inline distT="0" distB="0" distL="0" distR="0" wp14:anchorId="0F152C62" wp14:editId="3A545783">
            <wp:extent cx="1920240" cy="647700"/>
            <wp:effectExtent l="0" t="0" r="3810" b="0"/>
            <wp:docPr id="1261767449" name="Picture 1"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67449" name="Picture 1" descr="The Committed to quality marque - an icon of a rosette, inside the rosette is a tick. Beside the rosette are the words - Committed to quality.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25AB1BD4" w14:textId="77777777" w:rsidR="00BC5343" w:rsidRPr="003A5436" w:rsidRDefault="00BC5343" w:rsidP="00BC5343">
      <w:r w:rsidRPr="003A5436">
        <w:rPr>
          <w:color w:val="004F6B"/>
        </w:rPr>
        <w:t xml:space="preserve">We are committed to the quality of our information. </w:t>
      </w:r>
    </w:p>
    <w:p w14:paraId="30574E3C" w14:textId="77777777" w:rsidR="00BC5343" w:rsidRPr="003A5436" w:rsidRDefault="00BC5343" w:rsidP="00BC5343">
      <w:pPr>
        <w:rPr>
          <w:color w:val="004F6B"/>
        </w:rPr>
      </w:pPr>
      <w:r w:rsidRPr="003A5436">
        <w:rPr>
          <w:color w:val="004F6B"/>
        </w:rPr>
        <w:t>Every three years we perform an audit so that we can be certain of this.</w:t>
      </w:r>
    </w:p>
    <w:p w14:paraId="76418413" w14:textId="77777777" w:rsidR="00A60CE8" w:rsidRDefault="00A60CE8" w:rsidP="00BC5343">
      <w:pPr>
        <w:rPr>
          <w:color w:val="004F6B"/>
        </w:rPr>
      </w:pPr>
    </w:p>
    <w:p w14:paraId="57B43A7B" w14:textId="0DC268F7" w:rsidR="004122F9" w:rsidRPr="003A5436" w:rsidRDefault="004122F9" w:rsidP="00BC5343">
      <w:pPr>
        <w:rPr>
          <w:color w:val="004F6B"/>
        </w:rPr>
      </w:pPr>
      <w:r w:rsidRPr="003A5436">
        <w:rPr>
          <w:noProof/>
          <w:color w:val="004F6B"/>
        </w:rPr>
        <w:drawing>
          <wp:inline distT="0" distB="0" distL="0" distR="0" wp14:anchorId="149DCE1A" wp14:editId="2E19E973">
            <wp:extent cx="1476000" cy="341763"/>
            <wp:effectExtent l="0" t="0" r="0" b="1270"/>
            <wp:doc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76000" cy="341763"/>
                    </a:xfrm>
                    <a:prstGeom prst="rect">
                      <a:avLst/>
                    </a:prstGeom>
                  </pic:spPr>
                </pic:pic>
              </a:graphicData>
            </a:graphic>
          </wp:inline>
        </w:drawing>
      </w:r>
    </w:p>
    <w:p w14:paraId="4BE6EEF6" w14:textId="77777777" w:rsidR="000B1021" w:rsidRPr="003A5436" w:rsidRDefault="000B1021" w:rsidP="000B1021">
      <w:pPr>
        <w:rPr>
          <w:color w:val="004F6B" w:themeColor="text2"/>
        </w:rPr>
      </w:pPr>
      <w:r w:rsidRPr="003A5436">
        <w:rPr>
          <w:color w:val="004F6B" w:themeColor="text2"/>
        </w:rPr>
        <w:t>The Healthwatch Surrey service is run by Luminus Insight CIC, known as Luminus.</w:t>
      </w:r>
    </w:p>
    <w:p w14:paraId="4041324F" w14:textId="2FCC599C" w:rsidR="00BC5343" w:rsidRDefault="000B1021" w:rsidP="003F192C">
      <w:r w:rsidRPr="003A5436">
        <w:rPr>
          <w:color w:val="004F6B" w:themeColor="text2"/>
        </w:rPr>
        <w:t>Registered office: GF21, Astolat, Coniers Way, Burpham, Surrey, GU4 7HL.</w:t>
      </w:r>
    </w:p>
    <w:sectPr w:rsidR="00BC5343" w:rsidSect="00C667F5">
      <w:pgSz w:w="11906" w:h="16838"/>
      <w:pgMar w:top="1440" w:right="1440" w:bottom="1440" w:left="1440" w:header="454" w:footer="709" w:gutter="0"/>
      <w:pgBorders w:offsetFrom="page">
        <w:left w:val="thinThickMediumGap" w:sz="48" w:space="0" w:color="E73E97" w:themeColor="accen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568E9" w14:textId="77777777" w:rsidR="001337E5" w:rsidRPr="003A5436" w:rsidRDefault="001337E5" w:rsidP="00810BB9">
      <w:r w:rsidRPr="003A5436">
        <w:separator/>
      </w:r>
    </w:p>
  </w:endnote>
  <w:endnote w:type="continuationSeparator" w:id="0">
    <w:p w14:paraId="75ED9CC8" w14:textId="77777777" w:rsidR="001337E5" w:rsidRPr="003A5436" w:rsidRDefault="001337E5" w:rsidP="00810BB9">
      <w:r w:rsidRPr="003A5436">
        <w:continuationSeparator/>
      </w:r>
    </w:p>
  </w:endnote>
  <w:endnote w:type="continuationNotice" w:id="1">
    <w:p w14:paraId="439A2EFB" w14:textId="77777777" w:rsidR="001337E5" w:rsidRPr="003A5436" w:rsidRDefault="001337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56FD3" w14:textId="7D19E279" w:rsidR="00810BB9"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C46745">
      <w:rPr>
        <w:color w:val="004F6B" w:themeColor="text2"/>
      </w:rPr>
      <w:t>August</w:t>
    </w:r>
    <w:r w:rsidRPr="000F6D97">
      <w:rPr>
        <w:color w:val="004F6B" w:themeColor="text2"/>
      </w:rPr>
      <w:t xml:space="preserve"> 2024</w:t>
    </w:r>
    <w:r w:rsidRPr="000F6D97">
      <w:rPr>
        <w:color w:val="004F6B" w:themeColor="text2"/>
      </w:rPr>
      <w:tab/>
    </w:r>
    <w:r w:rsidRPr="000F6D97">
      <w:rPr>
        <w:color w:val="004F6B" w:themeColor="text2"/>
      </w:rPr>
      <w:tab/>
    </w:r>
    <w:sdt>
      <w:sdtPr>
        <w:rPr>
          <w:color w:val="004F6B" w:themeColor="text2"/>
        </w:rPr>
        <w:id w:val="832570744"/>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sidRPr="00F62BAC">
          <w:rPr>
            <w:b/>
            <w:bCs/>
            <w:color w:val="004F6B" w:themeColor="text2"/>
          </w:rPr>
          <w:t>7</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sidRPr="00F62BAC">
          <w:rPr>
            <w:b/>
            <w:bCs/>
            <w:color w:val="004F6B" w:themeColor="text2"/>
          </w:rPr>
          <w:t>18</w:t>
        </w:r>
        <w:r w:rsidRPr="00F62BAC">
          <w:rPr>
            <w:b/>
            <w:bCs/>
            <w:color w:val="004F6B" w:themeColor="text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0510E" w14:textId="05D34D25" w:rsidR="00C667F5" w:rsidRPr="00C667F5" w:rsidRDefault="00C667F5" w:rsidP="00C667F5">
    <w:pPr>
      <w:pBdr>
        <w:top w:val="single" w:sz="4" w:space="1" w:color="004F6B" w:themeColor="text2"/>
      </w:pBdr>
      <w:rPr>
        <w:color w:val="FFFFFF" w:themeColor="background1"/>
      </w:rPr>
    </w:pPr>
    <w:r w:rsidRPr="000F6D97">
      <w:rPr>
        <w:color w:val="004F6B" w:themeColor="text2"/>
      </w:rPr>
      <w:t xml:space="preserve">Insight bulletin – </w:t>
    </w:r>
    <w:r w:rsidR="00FB6B92">
      <w:rPr>
        <w:color w:val="004F6B" w:themeColor="text2"/>
      </w:rPr>
      <w:t>August</w:t>
    </w:r>
    <w:r w:rsidRPr="000F6D97">
      <w:rPr>
        <w:color w:val="004F6B" w:themeColor="text2"/>
      </w:rPr>
      <w:t xml:space="preserve"> 2024</w:t>
    </w:r>
    <w:r w:rsidRPr="000F6D97">
      <w:rPr>
        <w:color w:val="004F6B" w:themeColor="text2"/>
      </w:rPr>
      <w:tab/>
    </w:r>
    <w:r w:rsidRPr="000F6D97">
      <w:rPr>
        <w:color w:val="004F6B" w:themeColor="text2"/>
      </w:rPr>
      <w:tab/>
    </w:r>
    <w:sdt>
      <w:sdtPr>
        <w:rPr>
          <w:color w:val="004F6B" w:themeColor="text2"/>
        </w:rPr>
        <w:id w:val="1824928396"/>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3</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3CC99" w14:textId="27121136" w:rsidR="00C667F5" w:rsidRPr="00C667F5" w:rsidRDefault="00C667F5" w:rsidP="00C667F5">
    <w:pPr>
      <w:pBdr>
        <w:top w:val="single" w:sz="4" w:space="1" w:color="004F6B" w:themeColor="text2"/>
      </w:pBdr>
      <w:rPr>
        <w:color w:val="FFFFFF" w:themeColor="background1"/>
      </w:rPr>
    </w:pPr>
    <w:r w:rsidRPr="000F6D97">
      <w:rPr>
        <w:color w:val="004F6B" w:themeColor="text2"/>
      </w:rPr>
      <w:t xml:space="preserve">Insight bulletin – </w:t>
    </w:r>
    <w:r w:rsidR="0050467E">
      <w:rPr>
        <w:color w:val="004F6B" w:themeColor="text2"/>
      </w:rPr>
      <w:t>August</w:t>
    </w:r>
    <w:r w:rsidRPr="000F6D97">
      <w:rPr>
        <w:color w:val="004F6B" w:themeColor="text2"/>
      </w:rPr>
      <w:t xml:space="preserve"> 2024</w:t>
    </w:r>
    <w:r w:rsidRPr="000F6D97">
      <w:rPr>
        <w:color w:val="004F6B" w:themeColor="text2"/>
      </w:rPr>
      <w:tab/>
    </w:r>
    <w:r w:rsidRPr="000F6D97">
      <w:rPr>
        <w:color w:val="004F6B" w:themeColor="text2"/>
      </w:rPr>
      <w:tab/>
    </w:r>
    <w:sdt>
      <w:sdtPr>
        <w:rPr>
          <w:color w:val="004F6B" w:themeColor="text2"/>
        </w:rPr>
        <w:id w:val="-1589534790"/>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3</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D6C1C" w14:textId="77777777" w:rsidR="00F62BAC" w:rsidRDefault="00F62BAC" w:rsidP="00F62BAC">
    <w:pPr>
      <w:pStyle w:val="Footer"/>
      <w:rPr>
        <w:color w:val="004F6B" w:themeColor="text2"/>
      </w:rPr>
    </w:pPr>
  </w:p>
  <w:p w14:paraId="77A098D2" w14:textId="27A13566" w:rsidR="00F62BAC" w:rsidRPr="00F62BAC" w:rsidRDefault="00F62BAC" w:rsidP="00F62BAC">
    <w:pPr>
      <w:pBdr>
        <w:top w:val="single" w:sz="4" w:space="1" w:color="004F6B" w:themeColor="text2"/>
      </w:pBdr>
      <w:rPr>
        <w:color w:val="FFFFFF" w:themeColor="background1"/>
      </w:rPr>
    </w:pPr>
    <w:r w:rsidRPr="000F6D97">
      <w:rPr>
        <w:color w:val="004F6B" w:themeColor="text2"/>
      </w:rPr>
      <w:t>Insight bulletin – July 2024</w:t>
    </w:r>
    <w:r w:rsidRPr="000F6D97">
      <w:rPr>
        <w:color w:val="004F6B" w:themeColor="text2"/>
      </w:rPr>
      <w:tab/>
    </w:r>
    <w:r w:rsidRPr="000F6D97">
      <w:rPr>
        <w:color w:val="004F6B" w:themeColor="text2"/>
      </w:rPr>
      <w:tab/>
    </w:r>
    <w:sdt>
      <w:sdtPr>
        <w:rPr>
          <w:color w:val="004F6B" w:themeColor="text2"/>
        </w:rPr>
        <w:id w:val="-836309035"/>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D0A1" w14:textId="77777777" w:rsidR="00F62BAC" w:rsidRDefault="00F62BAC" w:rsidP="00F62BAC">
    <w:pPr>
      <w:pStyle w:val="Footer"/>
      <w:rPr>
        <w:color w:val="004F6B" w:themeColor="text2"/>
      </w:rPr>
    </w:pPr>
  </w:p>
  <w:p w14:paraId="4C8895B7" w14:textId="215CBFDB" w:rsidR="00F62BAC"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034540">
      <w:rPr>
        <w:color w:val="004F6B" w:themeColor="text2"/>
      </w:rPr>
      <w:t>August</w:t>
    </w:r>
    <w:r w:rsidRPr="000F6D97">
      <w:rPr>
        <w:color w:val="004F6B" w:themeColor="text2"/>
      </w:rPr>
      <w:t xml:space="preserve"> 2024</w:t>
    </w:r>
    <w:r w:rsidRPr="000F6D97">
      <w:rPr>
        <w:color w:val="004F6B" w:themeColor="text2"/>
      </w:rPr>
      <w:tab/>
    </w:r>
    <w:r w:rsidRPr="000F6D97">
      <w:rPr>
        <w:color w:val="004F6B" w:themeColor="text2"/>
      </w:rPr>
      <w:tab/>
    </w:r>
    <w:sdt>
      <w:sdtPr>
        <w:rPr>
          <w:color w:val="004F6B" w:themeColor="text2"/>
        </w:rPr>
        <w:id w:val="1457446383"/>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555E1" w14:textId="77777777" w:rsidR="001337E5" w:rsidRPr="003A5436" w:rsidRDefault="001337E5" w:rsidP="00810BB9">
      <w:r w:rsidRPr="003A5436">
        <w:separator/>
      </w:r>
    </w:p>
  </w:footnote>
  <w:footnote w:type="continuationSeparator" w:id="0">
    <w:p w14:paraId="07AD6479" w14:textId="77777777" w:rsidR="001337E5" w:rsidRPr="003A5436" w:rsidRDefault="001337E5" w:rsidP="00810BB9">
      <w:r w:rsidRPr="003A5436">
        <w:continuationSeparator/>
      </w:r>
    </w:p>
  </w:footnote>
  <w:footnote w:type="continuationNotice" w:id="1">
    <w:p w14:paraId="31E5D678" w14:textId="77777777" w:rsidR="001337E5" w:rsidRPr="003A5436" w:rsidRDefault="001337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AE5A7" w14:textId="55F9A5EA" w:rsidR="0009774D" w:rsidRPr="003A5436" w:rsidRDefault="000F6D97" w:rsidP="000F6D97">
    <w:pPr>
      <w:pStyle w:val="Header"/>
      <w:jc w:val="right"/>
    </w:pPr>
    <w:r w:rsidRPr="003A5436">
      <w:rPr>
        <w:noProof/>
      </w:rPr>
      <w:drawing>
        <wp:inline distT="0" distB="0" distL="0" distR="0" wp14:anchorId="655EE057" wp14:editId="726A3438">
          <wp:extent cx="1483337" cy="371707"/>
          <wp:effectExtent l="0" t="0" r="3175" b="9525"/>
          <wp:docPr id="2139026813" name="Picture 2139026813"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C0239" w14:textId="36AC0C70" w:rsidR="00C667F5" w:rsidRDefault="00C667F5" w:rsidP="00C667F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EE521" w14:textId="77777777" w:rsidR="00C667F5" w:rsidRDefault="00C667F5" w:rsidP="00C667F5">
    <w:pPr>
      <w:pStyle w:val="Header"/>
      <w:jc w:val="right"/>
    </w:pPr>
    <w:r w:rsidRPr="003A5436">
      <w:rPr>
        <w:noProof/>
      </w:rPr>
      <w:drawing>
        <wp:inline distT="0" distB="0" distL="0" distR="0" wp14:anchorId="5568E0A7" wp14:editId="337F5351">
          <wp:extent cx="1483337" cy="371707"/>
          <wp:effectExtent l="0" t="0" r="3175" b="9525"/>
          <wp:docPr id="471639321" name="Picture 47163932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0C39" w14:textId="716DA0C6" w:rsidR="000F6D97" w:rsidRDefault="000F6D97" w:rsidP="000F6D97">
    <w:pPr>
      <w:pStyle w:val="Header"/>
      <w:jc w:val="right"/>
    </w:pPr>
    <w:r w:rsidRPr="003A5436">
      <w:rPr>
        <w:noProof/>
      </w:rPr>
      <w:drawing>
        <wp:inline distT="0" distB="0" distL="0" distR="0" wp14:anchorId="03D353E3" wp14:editId="5D45DE44">
          <wp:extent cx="1483337" cy="371707"/>
          <wp:effectExtent l="0" t="0" r="3175" b="9525"/>
          <wp:docPr id="868435766" name="Picture 868435766"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1F727" w14:textId="77777777" w:rsidR="000F6D97" w:rsidRPr="003A5436" w:rsidRDefault="000F6D97" w:rsidP="000F6D97">
    <w:pPr>
      <w:pStyle w:val="Header"/>
      <w:jc w:val="right"/>
    </w:pPr>
    <w:r w:rsidRPr="003A5436">
      <w:rPr>
        <w:noProof/>
      </w:rPr>
      <w:drawing>
        <wp:inline distT="0" distB="0" distL="0" distR="0" wp14:anchorId="59634EA9" wp14:editId="51CD8BC6">
          <wp:extent cx="1483337" cy="371707"/>
          <wp:effectExtent l="0" t="0" r="3175" b="9525"/>
          <wp:docPr id="1304057447" name="Picture 1304057447"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E0F2CB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E1568"/>
    <w:multiLevelType w:val="hybridMultilevel"/>
    <w:tmpl w:val="ADD09BCC"/>
    <w:lvl w:ilvl="0" w:tplc="F1B07072">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80C49DC"/>
    <w:multiLevelType w:val="hybridMultilevel"/>
    <w:tmpl w:val="94B2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E12158"/>
    <w:multiLevelType w:val="hybridMultilevel"/>
    <w:tmpl w:val="53288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6EA0A25"/>
    <w:multiLevelType w:val="hybridMultilevel"/>
    <w:tmpl w:val="BACCC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3861EF"/>
    <w:multiLevelType w:val="hybridMultilevel"/>
    <w:tmpl w:val="9DB483B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8C471D"/>
    <w:multiLevelType w:val="hybridMultilevel"/>
    <w:tmpl w:val="CADAA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4D559B"/>
    <w:multiLevelType w:val="hybridMultilevel"/>
    <w:tmpl w:val="E8103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1E0065"/>
    <w:multiLevelType w:val="hybridMultilevel"/>
    <w:tmpl w:val="7BD2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E140D3"/>
    <w:multiLevelType w:val="hybridMultilevel"/>
    <w:tmpl w:val="001A5E24"/>
    <w:lvl w:ilvl="0" w:tplc="89FAC796">
      <w:start w:val="1"/>
      <w:numFmt w:val="bullet"/>
      <w:lvlText w:val=""/>
      <w:lvlJc w:val="left"/>
      <w:pPr>
        <w:ind w:left="360" w:hanging="360"/>
      </w:pPr>
      <w:rPr>
        <w:rFonts w:ascii="Symbol" w:hAnsi="Symbol" w:hint="default"/>
        <w:color w:val="E73E97"/>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EED4F34"/>
    <w:multiLevelType w:val="hybridMultilevel"/>
    <w:tmpl w:val="907EC18C"/>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6" w15:restartNumberingAfterBreak="0">
    <w:nsid w:val="4AC702DC"/>
    <w:multiLevelType w:val="hybridMultilevel"/>
    <w:tmpl w:val="E76A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F94687"/>
    <w:multiLevelType w:val="hybridMultilevel"/>
    <w:tmpl w:val="C3DAF77A"/>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E53AA3"/>
    <w:multiLevelType w:val="hybridMultilevel"/>
    <w:tmpl w:val="75B8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A732EF"/>
    <w:multiLevelType w:val="hybridMultilevel"/>
    <w:tmpl w:val="56C8C7A2"/>
    <w:lvl w:ilvl="0" w:tplc="89FAC796">
      <w:start w:val="1"/>
      <w:numFmt w:val="bullet"/>
      <w:lvlText w:val=""/>
      <w:lvlJc w:val="left"/>
      <w:pPr>
        <w:ind w:left="360" w:hanging="360"/>
      </w:pPr>
      <w:rPr>
        <w:rFonts w:ascii="Symbol" w:hAnsi="Symbol" w:hint="default"/>
        <w:color w:val="E73E9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2C4B9E"/>
    <w:multiLevelType w:val="hybridMultilevel"/>
    <w:tmpl w:val="58D8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0D4A7F"/>
    <w:multiLevelType w:val="hybridMultilevel"/>
    <w:tmpl w:val="7062C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D9E3958"/>
    <w:multiLevelType w:val="hybridMultilevel"/>
    <w:tmpl w:val="1DB4C67C"/>
    <w:lvl w:ilvl="0" w:tplc="F1B0707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6CB546B"/>
    <w:multiLevelType w:val="hybridMultilevel"/>
    <w:tmpl w:val="413617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4378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74177962"/>
    <w:multiLevelType w:val="hybridMultilevel"/>
    <w:tmpl w:val="BAE80B76"/>
    <w:lvl w:ilvl="0" w:tplc="08090001">
      <w:start w:val="1"/>
      <w:numFmt w:val="bullet"/>
      <w:lvlText w:val=""/>
      <w:lvlJc w:val="left"/>
      <w:pPr>
        <w:ind w:left="360" w:hanging="360"/>
      </w:pPr>
      <w:rPr>
        <w:rFonts w:ascii="Symbol" w:hAnsi="Symbol" w:hint="default"/>
      </w:rPr>
    </w:lvl>
    <w:lvl w:ilvl="1" w:tplc="FC84D85C">
      <w:numFmt w:val="bullet"/>
      <w:lvlText w:val="•"/>
      <w:lvlJc w:val="left"/>
      <w:pPr>
        <w:ind w:left="1080" w:hanging="360"/>
      </w:pPr>
      <w:rPr>
        <w:rFonts w:ascii="Poppins" w:eastAsia="Poppins"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95333C9"/>
    <w:multiLevelType w:val="hybridMultilevel"/>
    <w:tmpl w:val="01DA6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9F33A0D"/>
    <w:multiLevelType w:val="hybridMultilevel"/>
    <w:tmpl w:val="85DC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1293284">
    <w:abstractNumId w:val="15"/>
  </w:num>
  <w:num w:numId="2" w16cid:durableId="697319535">
    <w:abstractNumId w:val="4"/>
  </w:num>
  <w:num w:numId="3" w16cid:durableId="1783838624">
    <w:abstractNumId w:val="1"/>
  </w:num>
  <w:num w:numId="4" w16cid:durableId="2102337394">
    <w:abstractNumId w:val="6"/>
  </w:num>
  <w:num w:numId="5" w16cid:durableId="1365671041">
    <w:abstractNumId w:val="7"/>
  </w:num>
  <w:num w:numId="6" w16cid:durableId="1067921037">
    <w:abstractNumId w:val="25"/>
  </w:num>
  <w:num w:numId="7" w16cid:durableId="306862147">
    <w:abstractNumId w:val="21"/>
  </w:num>
  <w:num w:numId="8" w16cid:durableId="1108085124">
    <w:abstractNumId w:val="9"/>
  </w:num>
  <w:num w:numId="9" w16cid:durableId="561254879">
    <w:abstractNumId w:val="18"/>
  </w:num>
  <w:num w:numId="10" w16cid:durableId="317922777">
    <w:abstractNumId w:val="11"/>
  </w:num>
  <w:num w:numId="11" w16cid:durableId="1421215344">
    <w:abstractNumId w:val="12"/>
  </w:num>
  <w:num w:numId="12" w16cid:durableId="979728992">
    <w:abstractNumId w:val="22"/>
  </w:num>
  <w:num w:numId="13" w16cid:durableId="1936741159">
    <w:abstractNumId w:val="2"/>
  </w:num>
  <w:num w:numId="14" w16cid:durableId="2071808889">
    <w:abstractNumId w:val="10"/>
  </w:num>
  <w:num w:numId="15" w16cid:durableId="233399278">
    <w:abstractNumId w:val="27"/>
  </w:num>
  <w:num w:numId="16" w16cid:durableId="1053848971">
    <w:abstractNumId w:val="3"/>
  </w:num>
  <w:num w:numId="17" w16cid:durableId="36006270">
    <w:abstractNumId w:val="20"/>
  </w:num>
  <w:num w:numId="18" w16cid:durableId="999885746">
    <w:abstractNumId w:val="16"/>
  </w:num>
  <w:num w:numId="19" w16cid:durableId="1277448611">
    <w:abstractNumId w:val="24"/>
  </w:num>
  <w:num w:numId="20" w16cid:durableId="406801570">
    <w:abstractNumId w:val="26"/>
  </w:num>
  <w:num w:numId="21" w16cid:durableId="557015679">
    <w:abstractNumId w:val="13"/>
  </w:num>
  <w:num w:numId="22" w16cid:durableId="760758985">
    <w:abstractNumId w:val="17"/>
  </w:num>
  <w:num w:numId="23" w16cid:durableId="1207987999">
    <w:abstractNumId w:val="14"/>
  </w:num>
  <w:num w:numId="24" w16cid:durableId="1739933849">
    <w:abstractNumId w:val="19"/>
  </w:num>
  <w:num w:numId="25" w16cid:durableId="438530206">
    <w:abstractNumId w:val="0"/>
  </w:num>
  <w:num w:numId="26" w16cid:durableId="1209368380">
    <w:abstractNumId w:val="23"/>
  </w:num>
  <w:num w:numId="27" w16cid:durableId="898858920">
    <w:abstractNumId w:val="5"/>
  </w:num>
  <w:num w:numId="28" w16cid:durableId="2269613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CD"/>
    <w:rsid w:val="0000048D"/>
    <w:rsid w:val="000007CA"/>
    <w:rsid w:val="00002479"/>
    <w:rsid w:val="00004A06"/>
    <w:rsid w:val="0000549E"/>
    <w:rsid w:val="000058AA"/>
    <w:rsid w:val="00006F09"/>
    <w:rsid w:val="00011959"/>
    <w:rsid w:val="000124A9"/>
    <w:rsid w:val="00013238"/>
    <w:rsid w:val="00013C9C"/>
    <w:rsid w:val="0001637D"/>
    <w:rsid w:val="000201ED"/>
    <w:rsid w:val="000204EA"/>
    <w:rsid w:val="0002082F"/>
    <w:rsid w:val="00020CEF"/>
    <w:rsid w:val="00022415"/>
    <w:rsid w:val="00022621"/>
    <w:rsid w:val="00023DC5"/>
    <w:rsid w:val="00024494"/>
    <w:rsid w:val="00024EFF"/>
    <w:rsid w:val="00025557"/>
    <w:rsid w:val="000263DE"/>
    <w:rsid w:val="0002799B"/>
    <w:rsid w:val="00031E02"/>
    <w:rsid w:val="000321B9"/>
    <w:rsid w:val="00032BF5"/>
    <w:rsid w:val="0003309F"/>
    <w:rsid w:val="00033285"/>
    <w:rsid w:val="00033CAE"/>
    <w:rsid w:val="00034540"/>
    <w:rsid w:val="000348B1"/>
    <w:rsid w:val="000349EC"/>
    <w:rsid w:val="00037939"/>
    <w:rsid w:val="00037977"/>
    <w:rsid w:val="00041A76"/>
    <w:rsid w:val="00042BC5"/>
    <w:rsid w:val="000440C2"/>
    <w:rsid w:val="00044E32"/>
    <w:rsid w:val="000453D5"/>
    <w:rsid w:val="000459E7"/>
    <w:rsid w:val="00047470"/>
    <w:rsid w:val="00051AD2"/>
    <w:rsid w:val="0005251C"/>
    <w:rsid w:val="00053592"/>
    <w:rsid w:val="0005551A"/>
    <w:rsid w:val="00055E54"/>
    <w:rsid w:val="000564ED"/>
    <w:rsid w:val="00056A07"/>
    <w:rsid w:val="00057131"/>
    <w:rsid w:val="00060A77"/>
    <w:rsid w:val="00060C53"/>
    <w:rsid w:val="000615A1"/>
    <w:rsid w:val="000615C1"/>
    <w:rsid w:val="000626F8"/>
    <w:rsid w:val="00062D85"/>
    <w:rsid w:val="00063D30"/>
    <w:rsid w:val="00065649"/>
    <w:rsid w:val="000659AF"/>
    <w:rsid w:val="00065B98"/>
    <w:rsid w:val="000663FF"/>
    <w:rsid w:val="00066BBB"/>
    <w:rsid w:val="00066FE7"/>
    <w:rsid w:val="00073783"/>
    <w:rsid w:val="0007442F"/>
    <w:rsid w:val="00074CCF"/>
    <w:rsid w:val="00076EBE"/>
    <w:rsid w:val="00076F91"/>
    <w:rsid w:val="000772FC"/>
    <w:rsid w:val="000779CB"/>
    <w:rsid w:val="00077CF2"/>
    <w:rsid w:val="00081344"/>
    <w:rsid w:val="00084419"/>
    <w:rsid w:val="00084DE3"/>
    <w:rsid w:val="00085277"/>
    <w:rsid w:val="0008530D"/>
    <w:rsid w:val="0008573E"/>
    <w:rsid w:val="000875CB"/>
    <w:rsid w:val="00087669"/>
    <w:rsid w:val="00090E58"/>
    <w:rsid w:val="00091402"/>
    <w:rsid w:val="00091830"/>
    <w:rsid w:val="00092614"/>
    <w:rsid w:val="00093F56"/>
    <w:rsid w:val="00095222"/>
    <w:rsid w:val="00096557"/>
    <w:rsid w:val="00096571"/>
    <w:rsid w:val="00096A6A"/>
    <w:rsid w:val="00096CA9"/>
    <w:rsid w:val="0009774D"/>
    <w:rsid w:val="00097779"/>
    <w:rsid w:val="000A1739"/>
    <w:rsid w:val="000A2A85"/>
    <w:rsid w:val="000A2FE3"/>
    <w:rsid w:val="000A46E5"/>
    <w:rsid w:val="000A533C"/>
    <w:rsid w:val="000A5900"/>
    <w:rsid w:val="000A60B9"/>
    <w:rsid w:val="000A621E"/>
    <w:rsid w:val="000A680E"/>
    <w:rsid w:val="000A6A17"/>
    <w:rsid w:val="000A6BE5"/>
    <w:rsid w:val="000A7605"/>
    <w:rsid w:val="000B1021"/>
    <w:rsid w:val="000B1E2D"/>
    <w:rsid w:val="000B2C09"/>
    <w:rsid w:val="000B343C"/>
    <w:rsid w:val="000B3C44"/>
    <w:rsid w:val="000B56F7"/>
    <w:rsid w:val="000B5B17"/>
    <w:rsid w:val="000B5B2D"/>
    <w:rsid w:val="000B6DAF"/>
    <w:rsid w:val="000B704A"/>
    <w:rsid w:val="000B767D"/>
    <w:rsid w:val="000B79DF"/>
    <w:rsid w:val="000C3873"/>
    <w:rsid w:val="000C3DF5"/>
    <w:rsid w:val="000C64E1"/>
    <w:rsid w:val="000C6F38"/>
    <w:rsid w:val="000D1EC9"/>
    <w:rsid w:val="000D3CC7"/>
    <w:rsid w:val="000D3CD9"/>
    <w:rsid w:val="000D6D74"/>
    <w:rsid w:val="000E1C74"/>
    <w:rsid w:val="000E22F1"/>
    <w:rsid w:val="000E31A3"/>
    <w:rsid w:val="000E3544"/>
    <w:rsid w:val="000E3A5A"/>
    <w:rsid w:val="000E478A"/>
    <w:rsid w:val="000E4DCD"/>
    <w:rsid w:val="000E5F82"/>
    <w:rsid w:val="000E6D89"/>
    <w:rsid w:val="000F14FD"/>
    <w:rsid w:val="000F161B"/>
    <w:rsid w:val="000F232B"/>
    <w:rsid w:val="000F2A9C"/>
    <w:rsid w:val="000F32AC"/>
    <w:rsid w:val="000F48C0"/>
    <w:rsid w:val="000F6D97"/>
    <w:rsid w:val="00100172"/>
    <w:rsid w:val="0010073B"/>
    <w:rsid w:val="00101988"/>
    <w:rsid w:val="001030CD"/>
    <w:rsid w:val="00104258"/>
    <w:rsid w:val="00104318"/>
    <w:rsid w:val="00105F50"/>
    <w:rsid w:val="0010697F"/>
    <w:rsid w:val="00107187"/>
    <w:rsid w:val="00110E6E"/>
    <w:rsid w:val="00110F7C"/>
    <w:rsid w:val="001121E7"/>
    <w:rsid w:val="00112689"/>
    <w:rsid w:val="00112A47"/>
    <w:rsid w:val="00114240"/>
    <w:rsid w:val="00115EB8"/>
    <w:rsid w:val="00117450"/>
    <w:rsid w:val="0012106F"/>
    <w:rsid w:val="00121B88"/>
    <w:rsid w:val="00121DA2"/>
    <w:rsid w:val="00121F7B"/>
    <w:rsid w:val="001228C2"/>
    <w:rsid w:val="00123164"/>
    <w:rsid w:val="0012415C"/>
    <w:rsid w:val="001251F9"/>
    <w:rsid w:val="0012560F"/>
    <w:rsid w:val="001257F0"/>
    <w:rsid w:val="00126C66"/>
    <w:rsid w:val="0013023F"/>
    <w:rsid w:val="001302D3"/>
    <w:rsid w:val="001303C8"/>
    <w:rsid w:val="00130EC6"/>
    <w:rsid w:val="001321FB"/>
    <w:rsid w:val="00133413"/>
    <w:rsid w:val="001337E5"/>
    <w:rsid w:val="001363EA"/>
    <w:rsid w:val="00136C33"/>
    <w:rsid w:val="00140648"/>
    <w:rsid w:val="001412D2"/>
    <w:rsid w:val="00141A7B"/>
    <w:rsid w:val="00141AC2"/>
    <w:rsid w:val="0014322C"/>
    <w:rsid w:val="001432D4"/>
    <w:rsid w:val="001454CC"/>
    <w:rsid w:val="001462DF"/>
    <w:rsid w:val="0014713F"/>
    <w:rsid w:val="00151368"/>
    <w:rsid w:val="00152499"/>
    <w:rsid w:val="00152639"/>
    <w:rsid w:val="001527F0"/>
    <w:rsid w:val="001531BC"/>
    <w:rsid w:val="0015321B"/>
    <w:rsid w:val="00153562"/>
    <w:rsid w:val="00153CE9"/>
    <w:rsid w:val="00155221"/>
    <w:rsid w:val="00155979"/>
    <w:rsid w:val="00155A61"/>
    <w:rsid w:val="00155F25"/>
    <w:rsid w:val="00156B54"/>
    <w:rsid w:val="00160E7A"/>
    <w:rsid w:val="001611DE"/>
    <w:rsid w:val="00162419"/>
    <w:rsid w:val="00163587"/>
    <w:rsid w:val="001638C0"/>
    <w:rsid w:val="00163A17"/>
    <w:rsid w:val="00164F66"/>
    <w:rsid w:val="001654BA"/>
    <w:rsid w:val="001675ED"/>
    <w:rsid w:val="001700E5"/>
    <w:rsid w:val="00170C11"/>
    <w:rsid w:val="0017108B"/>
    <w:rsid w:val="0017229D"/>
    <w:rsid w:val="00172899"/>
    <w:rsid w:val="001729F6"/>
    <w:rsid w:val="00173950"/>
    <w:rsid w:val="00176B4A"/>
    <w:rsid w:val="001803C1"/>
    <w:rsid w:val="001807DC"/>
    <w:rsid w:val="00181B49"/>
    <w:rsid w:val="001840B0"/>
    <w:rsid w:val="001842D3"/>
    <w:rsid w:val="00184EBB"/>
    <w:rsid w:val="00184EC5"/>
    <w:rsid w:val="00185293"/>
    <w:rsid w:val="00187335"/>
    <w:rsid w:val="00192028"/>
    <w:rsid w:val="00192DDE"/>
    <w:rsid w:val="00192FBA"/>
    <w:rsid w:val="00193237"/>
    <w:rsid w:val="00194246"/>
    <w:rsid w:val="00196212"/>
    <w:rsid w:val="00196493"/>
    <w:rsid w:val="00196F72"/>
    <w:rsid w:val="00197187"/>
    <w:rsid w:val="001A0466"/>
    <w:rsid w:val="001A1518"/>
    <w:rsid w:val="001A1AC2"/>
    <w:rsid w:val="001A3642"/>
    <w:rsid w:val="001A465A"/>
    <w:rsid w:val="001A486A"/>
    <w:rsid w:val="001A5AD4"/>
    <w:rsid w:val="001A5EBA"/>
    <w:rsid w:val="001A7214"/>
    <w:rsid w:val="001B0806"/>
    <w:rsid w:val="001B1791"/>
    <w:rsid w:val="001B17F9"/>
    <w:rsid w:val="001B18E1"/>
    <w:rsid w:val="001B1B79"/>
    <w:rsid w:val="001B24C3"/>
    <w:rsid w:val="001B2640"/>
    <w:rsid w:val="001B3054"/>
    <w:rsid w:val="001B3623"/>
    <w:rsid w:val="001B37E2"/>
    <w:rsid w:val="001B3FA0"/>
    <w:rsid w:val="001B3FE2"/>
    <w:rsid w:val="001B418D"/>
    <w:rsid w:val="001B5FE5"/>
    <w:rsid w:val="001B671E"/>
    <w:rsid w:val="001C08A8"/>
    <w:rsid w:val="001C1325"/>
    <w:rsid w:val="001C20EF"/>
    <w:rsid w:val="001C2D89"/>
    <w:rsid w:val="001C4D8C"/>
    <w:rsid w:val="001C4E48"/>
    <w:rsid w:val="001C5095"/>
    <w:rsid w:val="001C5574"/>
    <w:rsid w:val="001C6487"/>
    <w:rsid w:val="001C690E"/>
    <w:rsid w:val="001C6BEE"/>
    <w:rsid w:val="001C7591"/>
    <w:rsid w:val="001D0410"/>
    <w:rsid w:val="001D0575"/>
    <w:rsid w:val="001D0941"/>
    <w:rsid w:val="001D211F"/>
    <w:rsid w:val="001D27A3"/>
    <w:rsid w:val="001D38E0"/>
    <w:rsid w:val="001D3D55"/>
    <w:rsid w:val="001D451F"/>
    <w:rsid w:val="001D459F"/>
    <w:rsid w:val="001D4848"/>
    <w:rsid w:val="001D4E36"/>
    <w:rsid w:val="001D4E75"/>
    <w:rsid w:val="001D7F4D"/>
    <w:rsid w:val="001E1D08"/>
    <w:rsid w:val="001E1FCC"/>
    <w:rsid w:val="001E2BA8"/>
    <w:rsid w:val="001E3162"/>
    <w:rsid w:val="001E34A8"/>
    <w:rsid w:val="001E371C"/>
    <w:rsid w:val="001E4239"/>
    <w:rsid w:val="001E5952"/>
    <w:rsid w:val="001E5D2B"/>
    <w:rsid w:val="001E5F3C"/>
    <w:rsid w:val="001E6B36"/>
    <w:rsid w:val="001F058D"/>
    <w:rsid w:val="001F182C"/>
    <w:rsid w:val="001F2136"/>
    <w:rsid w:val="001F21DE"/>
    <w:rsid w:val="001F2E2B"/>
    <w:rsid w:val="001F2E73"/>
    <w:rsid w:val="001F36A1"/>
    <w:rsid w:val="001F4D62"/>
    <w:rsid w:val="001F67FC"/>
    <w:rsid w:val="001F682E"/>
    <w:rsid w:val="00200559"/>
    <w:rsid w:val="0020377A"/>
    <w:rsid w:val="00204A39"/>
    <w:rsid w:val="00206E03"/>
    <w:rsid w:val="00207B26"/>
    <w:rsid w:val="002109D1"/>
    <w:rsid w:val="00211215"/>
    <w:rsid w:val="00213466"/>
    <w:rsid w:val="0021374E"/>
    <w:rsid w:val="00214626"/>
    <w:rsid w:val="002152BE"/>
    <w:rsid w:val="00216247"/>
    <w:rsid w:val="00217CD7"/>
    <w:rsid w:val="00220C35"/>
    <w:rsid w:val="00221E2A"/>
    <w:rsid w:val="002224FB"/>
    <w:rsid w:val="00223B97"/>
    <w:rsid w:val="00223D58"/>
    <w:rsid w:val="002243FF"/>
    <w:rsid w:val="00224A2F"/>
    <w:rsid w:val="002258BD"/>
    <w:rsid w:val="00226041"/>
    <w:rsid w:val="00226AEA"/>
    <w:rsid w:val="002273B5"/>
    <w:rsid w:val="00230BB7"/>
    <w:rsid w:val="00230CDE"/>
    <w:rsid w:val="00230E74"/>
    <w:rsid w:val="00231046"/>
    <w:rsid w:val="0023130C"/>
    <w:rsid w:val="002322DF"/>
    <w:rsid w:val="00233980"/>
    <w:rsid w:val="00233E86"/>
    <w:rsid w:val="002358F3"/>
    <w:rsid w:val="00235E40"/>
    <w:rsid w:val="0023607A"/>
    <w:rsid w:val="002364DE"/>
    <w:rsid w:val="00236625"/>
    <w:rsid w:val="00236F7E"/>
    <w:rsid w:val="0023736D"/>
    <w:rsid w:val="00237B1B"/>
    <w:rsid w:val="00237C0E"/>
    <w:rsid w:val="00240784"/>
    <w:rsid w:val="00240C98"/>
    <w:rsid w:val="002411A5"/>
    <w:rsid w:val="00241A97"/>
    <w:rsid w:val="00241B23"/>
    <w:rsid w:val="00242036"/>
    <w:rsid w:val="00243B86"/>
    <w:rsid w:val="00244E9E"/>
    <w:rsid w:val="00245CE2"/>
    <w:rsid w:val="0024647D"/>
    <w:rsid w:val="00246B4D"/>
    <w:rsid w:val="0024721D"/>
    <w:rsid w:val="00247A5A"/>
    <w:rsid w:val="00247B30"/>
    <w:rsid w:val="00250ED9"/>
    <w:rsid w:val="00251620"/>
    <w:rsid w:val="00251AF8"/>
    <w:rsid w:val="002527A1"/>
    <w:rsid w:val="0025384A"/>
    <w:rsid w:val="002538D5"/>
    <w:rsid w:val="00253B35"/>
    <w:rsid w:val="00253F61"/>
    <w:rsid w:val="002545EA"/>
    <w:rsid w:val="00254CB6"/>
    <w:rsid w:val="00256A30"/>
    <w:rsid w:val="00256ED7"/>
    <w:rsid w:val="002600A2"/>
    <w:rsid w:val="002609D4"/>
    <w:rsid w:val="00260A8A"/>
    <w:rsid w:val="00260D4B"/>
    <w:rsid w:val="002610D3"/>
    <w:rsid w:val="0026181F"/>
    <w:rsid w:val="00261B17"/>
    <w:rsid w:val="00261CB7"/>
    <w:rsid w:val="00261ED1"/>
    <w:rsid w:val="00263547"/>
    <w:rsid w:val="00264F49"/>
    <w:rsid w:val="00266BF6"/>
    <w:rsid w:val="00267F78"/>
    <w:rsid w:val="00272A2B"/>
    <w:rsid w:val="00273001"/>
    <w:rsid w:val="00273EAA"/>
    <w:rsid w:val="002748D3"/>
    <w:rsid w:val="00275544"/>
    <w:rsid w:val="002762F7"/>
    <w:rsid w:val="002770F7"/>
    <w:rsid w:val="002779F5"/>
    <w:rsid w:val="00280A34"/>
    <w:rsid w:val="00280E3C"/>
    <w:rsid w:val="0028111A"/>
    <w:rsid w:val="002823CE"/>
    <w:rsid w:val="0028248C"/>
    <w:rsid w:val="0028263E"/>
    <w:rsid w:val="00282A34"/>
    <w:rsid w:val="00283413"/>
    <w:rsid w:val="00284AA2"/>
    <w:rsid w:val="00284DF9"/>
    <w:rsid w:val="0028524E"/>
    <w:rsid w:val="0028556A"/>
    <w:rsid w:val="00286B8C"/>
    <w:rsid w:val="002877E9"/>
    <w:rsid w:val="00291389"/>
    <w:rsid w:val="002918A7"/>
    <w:rsid w:val="002920D8"/>
    <w:rsid w:val="00292CD9"/>
    <w:rsid w:val="00295363"/>
    <w:rsid w:val="00295D71"/>
    <w:rsid w:val="0029624D"/>
    <w:rsid w:val="0029666E"/>
    <w:rsid w:val="002972E2"/>
    <w:rsid w:val="002974AF"/>
    <w:rsid w:val="002A1875"/>
    <w:rsid w:val="002A2D08"/>
    <w:rsid w:val="002A309F"/>
    <w:rsid w:val="002A340B"/>
    <w:rsid w:val="002A426F"/>
    <w:rsid w:val="002A43B4"/>
    <w:rsid w:val="002A52C7"/>
    <w:rsid w:val="002A5705"/>
    <w:rsid w:val="002A6639"/>
    <w:rsid w:val="002A671A"/>
    <w:rsid w:val="002B03D5"/>
    <w:rsid w:val="002B203B"/>
    <w:rsid w:val="002B3140"/>
    <w:rsid w:val="002B32C7"/>
    <w:rsid w:val="002B3B46"/>
    <w:rsid w:val="002B420C"/>
    <w:rsid w:val="002B47C4"/>
    <w:rsid w:val="002B4F86"/>
    <w:rsid w:val="002B6172"/>
    <w:rsid w:val="002B6FAC"/>
    <w:rsid w:val="002B7F7B"/>
    <w:rsid w:val="002C0679"/>
    <w:rsid w:val="002C0AE0"/>
    <w:rsid w:val="002C1079"/>
    <w:rsid w:val="002C1952"/>
    <w:rsid w:val="002C2D3A"/>
    <w:rsid w:val="002C3A8E"/>
    <w:rsid w:val="002C3E72"/>
    <w:rsid w:val="002C43A9"/>
    <w:rsid w:val="002C4B18"/>
    <w:rsid w:val="002C4B65"/>
    <w:rsid w:val="002C6BE2"/>
    <w:rsid w:val="002C6FCF"/>
    <w:rsid w:val="002C719F"/>
    <w:rsid w:val="002C7379"/>
    <w:rsid w:val="002C7B14"/>
    <w:rsid w:val="002D00F8"/>
    <w:rsid w:val="002D0102"/>
    <w:rsid w:val="002D0C53"/>
    <w:rsid w:val="002D0E98"/>
    <w:rsid w:val="002D1DBC"/>
    <w:rsid w:val="002D1ED2"/>
    <w:rsid w:val="002D1F93"/>
    <w:rsid w:val="002D3029"/>
    <w:rsid w:val="002D316B"/>
    <w:rsid w:val="002D3F09"/>
    <w:rsid w:val="002D55EF"/>
    <w:rsid w:val="002D55F2"/>
    <w:rsid w:val="002D588D"/>
    <w:rsid w:val="002D58BC"/>
    <w:rsid w:val="002D6731"/>
    <w:rsid w:val="002D71B7"/>
    <w:rsid w:val="002E0D1E"/>
    <w:rsid w:val="002E1487"/>
    <w:rsid w:val="002E1C78"/>
    <w:rsid w:val="002E360D"/>
    <w:rsid w:val="002E3FCD"/>
    <w:rsid w:val="002E5569"/>
    <w:rsid w:val="002E5BCB"/>
    <w:rsid w:val="002E6685"/>
    <w:rsid w:val="002E7EC0"/>
    <w:rsid w:val="002F0115"/>
    <w:rsid w:val="002F1280"/>
    <w:rsid w:val="002F14B9"/>
    <w:rsid w:val="002F1840"/>
    <w:rsid w:val="002F2144"/>
    <w:rsid w:val="002F25F7"/>
    <w:rsid w:val="002F36C6"/>
    <w:rsid w:val="002F43BB"/>
    <w:rsid w:val="002F5743"/>
    <w:rsid w:val="00300E61"/>
    <w:rsid w:val="00302941"/>
    <w:rsid w:val="003035BF"/>
    <w:rsid w:val="00304636"/>
    <w:rsid w:val="0030568D"/>
    <w:rsid w:val="00305EEC"/>
    <w:rsid w:val="0030636B"/>
    <w:rsid w:val="00306471"/>
    <w:rsid w:val="003064D6"/>
    <w:rsid w:val="00306C02"/>
    <w:rsid w:val="003075FC"/>
    <w:rsid w:val="00311C45"/>
    <w:rsid w:val="0031216E"/>
    <w:rsid w:val="003144A9"/>
    <w:rsid w:val="003145C9"/>
    <w:rsid w:val="00314A59"/>
    <w:rsid w:val="003156B0"/>
    <w:rsid w:val="00315BBE"/>
    <w:rsid w:val="00315C97"/>
    <w:rsid w:val="00315F40"/>
    <w:rsid w:val="00316022"/>
    <w:rsid w:val="003207A1"/>
    <w:rsid w:val="0032179D"/>
    <w:rsid w:val="00321BB3"/>
    <w:rsid w:val="00321F03"/>
    <w:rsid w:val="003251D8"/>
    <w:rsid w:val="00325974"/>
    <w:rsid w:val="003259F8"/>
    <w:rsid w:val="0032719F"/>
    <w:rsid w:val="00331AB2"/>
    <w:rsid w:val="003334F2"/>
    <w:rsid w:val="003340D0"/>
    <w:rsid w:val="00334E56"/>
    <w:rsid w:val="00336075"/>
    <w:rsid w:val="003369E4"/>
    <w:rsid w:val="003374D9"/>
    <w:rsid w:val="003400D0"/>
    <w:rsid w:val="00341292"/>
    <w:rsid w:val="00341A5D"/>
    <w:rsid w:val="00341FAF"/>
    <w:rsid w:val="00343FDB"/>
    <w:rsid w:val="003446FE"/>
    <w:rsid w:val="00346642"/>
    <w:rsid w:val="00347FEB"/>
    <w:rsid w:val="0035049B"/>
    <w:rsid w:val="00351C35"/>
    <w:rsid w:val="0035270C"/>
    <w:rsid w:val="00353F8B"/>
    <w:rsid w:val="003551DC"/>
    <w:rsid w:val="0035661E"/>
    <w:rsid w:val="003575BB"/>
    <w:rsid w:val="00357965"/>
    <w:rsid w:val="00360C94"/>
    <w:rsid w:val="00361190"/>
    <w:rsid w:val="00361F51"/>
    <w:rsid w:val="00362152"/>
    <w:rsid w:val="0036243D"/>
    <w:rsid w:val="0036269B"/>
    <w:rsid w:val="00364A1F"/>
    <w:rsid w:val="00364A55"/>
    <w:rsid w:val="00365688"/>
    <w:rsid w:val="00367737"/>
    <w:rsid w:val="00370BF6"/>
    <w:rsid w:val="00370DD2"/>
    <w:rsid w:val="003711EB"/>
    <w:rsid w:val="0037175A"/>
    <w:rsid w:val="00373E21"/>
    <w:rsid w:val="00374B91"/>
    <w:rsid w:val="00375ECC"/>
    <w:rsid w:val="00376EA8"/>
    <w:rsid w:val="00376EAE"/>
    <w:rsid w:val="003774A3"/>
    <w:rsid w:val="003814C9"/>
    <w:rsid w:val="00381A94"/>
    <w:rsid w:val="00381E84"/>
    <w:rsid w:val="003835AF"/>
    <w:rsid w:val="00383A1E"/>
    <w:rsid w:val="003840AD"/>
    <w:rsid w:val="00384623"/>
    <w:rsid w:val="00384654"/>
    <w:rsid w:val="003847EB"/>
    <w:rsid w:val="00384AF0"/>
    <w:rsid w:val="003856D3"/>
    <w:rsid w:val="00386459"/>
    <w:rsid w:val="00386A04"/>
    <w:rsid w:val="0038761A"/>
    <w:rsid w:val="00387E42"/>
    <w:rsid w:val="00390204"/>
    <w:rsid w:val="0039214B"/>
    <w:rsid w:val="00392E21"/>
    <w:rsid w:val="00394AD3"/>
    <w:rsid w:val="00394BFD"/>
    <w:rsid w:val="00394F95"/>
    <w:rsid w:val="00395E2D"/>
    <w:rsid w:val="00397F5B"/>
    <w:rsid w:val="003A0827"/>
    <w:rsid w:val="003A2781"/>
    <w:rsid w:val="003A29C0"/>
    <w:rsid w:val="003A350E"/>
    <w:rsid w:val="003A3C4B"/>
    <w:rsid w:val="003A51A0"/>
    <w:rsid w:val="003A5436"/>
    <w:rsid w:val="003A6958"/>
    <w:rsid w:val="003A7099"/>
    <w:rsid w:val="003B0304"/>
    <w:rsid w:val="003B059A"/>
    <w:rsid w:val="003B14CE"/>
    <w:rsid w:val="003B22D1"/>
    <w:rsid w:val="003B2ACD"/>
    <w:rsid w:val="003B3A05"/>
    <w:rsid w:val="003B3A43"/>
    <w:rsid w:val="003B68FF"/>
    <w:rsid w:val="003B714A"/>
    <w:rsid w:val="003C02B9"/>
    <w:rsid w:val="003C2872"/>
    <w:rsid w:val="003C299B"/>
    <w:rsid w:val="003C2F25"/>
    <w:rsid w:val="003C43BF"/>
    <w:rsid w:val="003C50FE"/>
    <w:rsid w:val="003C57B7"/>
    <w:rsid w:val="003C5833"/>
    <w:rsid w:val="003C6A81"/>
    <w:rsid w:val="003C776D"/>
    <w:rsid w:val="003C7BEA"/>
    <w:rsid w:val="003D0383"/>
    <w:rsid w:val="003D067B"/>
    <w:rsid w:val="003D17CC"/>
    <w:rsid w:val="003D2A21"/>
    <w:rsid w:val="003D3BED"/>
    <w:rsid w:val="003D3E21"/>
    <w:rsid w:val="003D5984"/>
    <w:rsid w:val="003D5FB2"/>
    <w:rsid w:val="003D6CBC"/>
    <w:rsid w:val="003D6DE8"/>
    <w:rsid w:val="003D74B4"/>
    <w:rsid w:val="003D7DED"/>
    <w:rsid w:val="003D7E06"/>
    <w:rsid w:val="003E0ED3"/>
    <w:rsid w:val="003E1A12"/>
    <w:rsid w:val="003E2435"/>
    <w:rsid w:val="003E30A0"/>
    <w:rsid w:val="003E30C0"/>
    <w:rsid w:val="003E3B59"/>
    <w:rsid w:val="003E5F27"/>
    <w:rsid w:val="003E64B3"/>
    <w:rsid w:val="003E6DEC"/>
    <w:rsid w:val="003E7337"/>
    <w:rsid w:val="003F112E"/>
    <w:rsid w:val="003F137D"/>
    <w:rsid w:val="003F192C"/>
    <w:rsid w:val="003F1C75"/>
    <w:rsid w:val="003F1D4E"/>
    <w:rsid w:val="003F1F33"/>
    <w:rsid w:val="003F2D55"/>
    <w:rsid w:val="003F4240"/>
    <w:rsid w:val="003F4586"/>
    <w:rsid w:val="003F4F3D"/>
    <w:rsid w:val="003F61EC"/>
    <w:rsid w:val="003F6295"/>
    <w:rsid w:val="003F738A"/>
    <w:rsid w:val="00400359"/>
    <w:rsid w:val="00402104"/>
    <w:rsid w:val="00402283"/>
    <w:rsid w:val="00405C19"/>
    <w:rsid w:val="004062D0"/>
    <w:rsid w:val="00406632"/>
    <w:rsid w:val="00406B33"/>
    <w:rsid w:val="00407397"/>
    <w:rsid w:val="0040762F"/>
    <w:rsid w:val="004122F9"/>
    <w:rsid w:val="0041276A"/>
    <w:rsid w:val="004136D8"/>
    <w:rsid w:val="00413748"/>
    <w:rsid w:val="00413D57"/>
    <w:rsid w:val="00414249"/>
    <w:rsid w:val="0041440A"/>
    <w:rsid w:val="0041525F"/>
    <w:rsid w:val="00415393"/>
    <w:rsid w:val="004154D7"/>
    <w:rsid w:val="00415DCB"/>
    <w:rsid w:val="00416A5D"/>
    <w:rsid w:val="00420286"/>
    <w:rsid w:val="00421791"/>
    <w:rsid w:val="00421857"/>
    <w:rsid w:val="00421879"/>
    <w:rsid w:val="00421A91"/>
    <w:rsid w:val="00421E72"/>
    <w:rsid w:val="004228DD"/>
    <w:rsid w:val="00422BF7"/>
    <w:rsid w:val="004233DB"/>
    <w:rsid w:val="00423A37"/>
    <w:rsid w:val="00423E8A"/>
    <w:rsid w:val="004242A2"/>
    <w:rsid w:val="00424588"/>
    <w:rsid w:val="004268BB"/>
    <w:rsid w:val="00427CCE"/>
    <w:rsid w:val="0043072F"/>
    <w:rsid w:val="004316C4"/>
    <w:rsid w:val="00432B52"/>
    <w:rsid w:val="004337E5"/>
    <w:rsid w:val="0043395E"/>
    <w:rsid w:val="00433964"/>
    <w:rsid w:val="00433BE4"/>
    <w:rsid w:val="004342D4"/>
    <w:rsid w:val="004359E5"/>
    <w:rsid w:val="00435EAB"/>
    <w:rsid w:val="00436D35"/>
    <w:rsid w:val="00441094"/>
    <w:rsid w:val="0044157F"/>
    <w:rsid w:val="00441C3D"/>
    <w:rsid w:val="00442C86"/>
    <w:rsid w:val="00443CEE"/>
    <w:rsid w:val="00446DD1"/>
    <w:rsid w:val="00450534"/>
    <w:rsid w:val="004528AA"/>
    <w:rsid w:val="00453ACE"/>
    <w:rsid w:val="0045416E"/>
    <w:rsid w:val="004546B6"/>
    <w:rsid w:val="00454E80"/>
    <w:rsid w:val="00455B4B"/>
    <w:rsid w:val="00456D71"/>
    <w:rsid w:val="0045733B"/>
    <w:rsid w:val="0046032B"/>
    <w:rsid w:val="004610CA"/>
    <w:rsid w:val="00462F4B"/>
    <w:rsid w:val="0046324C"/>
    <w:rsid w:val="00463600"/>
    <w:rsid w:val="00463C86"/>
    <w:rsid w:val="004652E7"/>
    <w:rsid w:val="00465654"/>
    <w:rsid w:val="00465C9F"/>
    <w:rsid w:val="00466980"/>
    <w:rsid w:val="004679DA"/>
    <w:rsid w:val="00467A54"/>
    <w:rsid w:val="00467DC4"/>
    <w:rsid w:val="00470317"/>
    <w:rsid w:val="0047065F"/>
    <w:rsid w:val="00470911"/>
    <w:rsid w:val="00471AB2"/>
    <w:rsid w:val="00471CFF"/>
    <w:rsid w:val="0047226C"/>
    <w:rsid w:val="004723E6"/>
    <w:rsid w:val="00472717"/>
    <w:rsid w:val="00473004"/>
    <w:rsid w:val="0047385B"/>
    <w:rsid w:val="004749F9"/>
    <w:rsid w:val="00475469"/>
    <w:rsid w:val="00475847"/>
    <w:rsid w:val="00475A4C"/>
    <w:rsid w:val="004761FE"/>
    <w:rsid w:val="00476386"/>
    <w:rsid w:val="00477004"/>
    <w:rsid w:val="00477679"/>
    <w:rsid w:val="004805C3"/>
    <w:rsid w:val="00480CBD"/>
    <w:rsid w:val="00481739"/>
    <w:rsid w:val="00482EEF"/>
    <w:rsid w:val="004830CE"/>
    <w:rsid w:val="0048392F"/>
    <w:rsid w:val="004853B6"/>
    <w:rsid w:val="00485938"/>
    <w:rsid w:val="00486C09"/>
    <w:rsid w:val="004902AD"/>
    <w:rsid w:val="00491331"/>
    <w:rsid w:val="0049138D"/>
    <w:rsid w:val="004919D2"/>
    <w:rsid w:val="00492C01"/>
    <w:rsid w:val="00492F8D"/>
    <w:rsid w:val="0049337A"/>
    <w:rsid w:val="00493826"/>
    <w:rsid w:val="00494E77"/>
    <w:rsid w:val="0049520D"/>
    <w:rsid w:val="00497ECE"/>
    <w:rsid w:val="004A021C"/>
    <w:rsid w:val="004A0B0E"/>
    <w:rsid w:val="004A4C43"/>
    <w:rsid w:val="004A4EBC"/>
    <w:rsid w:val="004A5303"/>
    <w:rsid w:val="004A64C9"/>
    <w:rsid w:val="004A6BA5"/>
    <w:rsid w:val="004A72F3"/>
    <w:rsid w:val="004A7BBF"/>
    <w:rsid w:val="004A7DB2"/>
    <w:rsid w:val="004B0B8C"/>
    <w:rsid w:val="004B1365"/>
    <w:rsid w:val="004B1542"/>
    <w:rsid w:val="004B2597"/>
    <w:rsid w:val="004B2699"/>
    <w:rsid w:val="004B2701"/>
    <w:rsid w:val="004B28C8"/>
    <w:rsid w:val="004B30B7"/>
    <w:rsid w:val="004B3774"/>
    <w:rsid w:val="004B4BAD"/>
    <w:rsid w:val="004B5A41"/>
    <w:rsid w:val="004C090B"/>
    <w:rsid w:val="004C1522"/>
    <w:rsid w:val="004C1BB5"/>
    <w:rsid w:val="004C28AF"/>
    <w:rsid w:val="004C2AC5"/>
    <w:rsid w:val="004C46E1"/>
    <w:rsid w:val="004C5A63"/>
    <w:rsid w:val="004C6194"/>
    <w:rsid w:val="004C725E"/>
    <w:rsid w:val="004C7A3C"/>
    <w:rsid w:val="004D0E83"/>
    <w:rsid w:val="004D1640"/>
    <w:rsid w:val="004D1EAF"/>
    <w:rsid w:val="004D266E"/>
    <w:rsid w:val="004D4551"/>
    <w:rsid w:val="004D47EA"/>
    <w:rsid w:val="004D4B28"/>
    <w:rsid w:val="004D588A"/>
    <w:rsid w:val="004D5FDB"/>
    <w:rsid w:val="004D6FB5"/>
    <w:rsid w:val="004D7798"/>
    <w:rsid w:val="004D78E7"/>
    <w:rsid w:val="004D7B54"/>
    <w:rsid w:val="004D7BFD"/>
    <w:rsid w:val="004D7D53"/>
    <w:rsid w:val="004E0698"/>
    <w:rsid w:val="004E0905"/>
    <w:rsid w:val="004E1378"/>
    <w:rsid w:val="004E1939"/>
    <w:rsid w:val="004E2290"/>
    <w:rsid w:val="004E23EF"/>
    <w:rsid w:val="004E3BC2"/>
    <w:rsid w:val="004E4567"/>
    <w:rsid w:val="004E58D9"/>
    <w:rsid w:val="004E66D6"/>
    <w:rsid w:val="004E6CC4"/>
    <w:rsid w:val="004E6EA4"/>
    <w:rsid w:val="004E76D3"/>
    <w:rsid w:val="004F05C0"/>
    <w:rsid w:val="004F3207"/>
    <w:rsid w:val="004F3E26"/>
    <w:rsid w:val="004F4001"/>
    <w:rsid w:val="004F45A6"/>
    <w:rsid w:val="004F47E7"/>
    <w:rsid w:val="004F526B"/>
    <w:rsid w:val="004F6047"/>
    <w:rsid w:val="004F63DA"/>
    <w:rsid w:val="004F6A7E"/>
    <w:rsid w:val="004F7C2B"/>
    <w:rsid w:val="00500855"/>
    <w:rsid w:val="00500FC4"/>
    <w:rsid w:val="00501A80"/>
    <w:rsid w:val="00501C35"/>
    <w:rsid w:val="005040F1"/>
    <w:rsid w:val="0050467E"/>
    <w:rsid w:val="00506AE1"/>
    <w:rsid w:val="00510392"/>
    <w:rsid w:val="00512920"/>
    <w:rsid w:val="005134A0"/>
    <w:rsid w:val="00513BAB"/>
    <w:rsid w:val="005142F5"/>
    <w:rsid w:val="00515DD4"/>
    <w:rsid w:val="00515E2C"/>
    <w:rsid w:val="00516E97"/>
    <w:rsid w:val="00517856"/>
    <w:rsid w:val="005212B8"/>
    <w:rsid w:val="005214CE"/>
    <w:rsid w:val="00522179"/>
    <w:rsid w:val="005221C4"/>
    <w:rsid w:val="00522742"/>
    <w:rsid w:val="00522967"/>
    <w:rsid w:val="00523468"/>
    <w:rsid w:val="00523BF2"/>
    <w:rsid w:val="00525580"/>
    <w:rsid w:val="005258D8"/>
    <w:rsid w:val="00525DC9"/>
    <w:rsid w:val="00525F0E"/>
    <w:rsid w:val="00527CE6"/>
    <w:rsid w:val="005305E5"/>
    <w:rsid w:val="005309E7"/>
    <w:rsid w:val="00531370"/>
    <w:rsid w:val="00532076"/>
    <w:rsid w:val="005324EB"/>
    <w:rsid w:val="00533563"/>
    <w:rsid w:val="00534700"/>
    <w:rsid w:val="00534FA9"/>
    <w:rsid w:val="00535AE5"/>
    <w:rsid w:val="00535FE8"/>
    <w:rsid w:val="00536EEF"/>
    <w:rsid w:val="00541DA1"/>
    <w:rsid w:val="005430F3"/>
    <w:rsid w:val="00543535"/>
    <w:rsid w:val="00544516"/>
    <w:rsid w:val="00544FE4"/>
    <w:rsid w:val="005453F3"/>
    <w:rsid w:val="005503EC"/>
    <w:rsid w:val="0055109F"/>
    <w:rsid w:val="00552723"/>
    <w:rsid w:val="00552BD4"/>
    <w:rsid w:val="00553A98"/>
    <w:rsid w:val="00554801"/>
    <w:rsid w:val="00554FD5"/>
    <w:rsid w:val="0055507D"/>
    <w:rsid w:val="005552A2"/>
    <w:rsid w:val="005560F5"/>
    <w:rsid w:val="00556ED5"/>
    <w:rsid w:val="00557FAA"/>
    <w:rsid w:val="005609E1"/>
    <w:rsid w:val="005611AE"/>
    <w:rsid w:val="00561BFB"/>
    <w:rsid w:val="00562460"/>
    <w:rsid w:val="005629AE"/>
    <w:rsid w:val="00562DEA"/>
    <w:rsid w:val="005640C3"/>
    <w:rsid w:val="005647E5"/>
    <w:rsid w:val="0056543B"/>
    <w:rsid w:val="0056629C"/>
    <w:rsid w:val="00566A9C"/>
    <w:rsid w:val="00567478"/>
    <w:rsid w:val="00567767"/>
    <w:rsid w:val="005677CA"/>
    <w:rsid w:val="00567A99"/>
    <w:rsid w:val="00570614"/>
    <w:rsid w:val="005709E6"/>
    <w:rsid w:val="005737DC"/>
    <w:rsid w:val="00573A0E"/>
    <w:rsid w:val="005754F7"/>
    <w:rsid w:val="0057657E"/>
    <w:rsid w:val="00576701"/>
    <w:rsid w:val="00576BC2"/>
    <w:rsid w:val="00577B7D"/>
    <w:rsid w:val="00580270"/>
    <w:rsid w:val="00580417"/>
    <w:rsid w:val="005807F6"/>
    <w:rsid w:val="00580D26"/>
    <w:rsid w:val="00581D7C"/>
    <w:rsid w:val="00581F70"/>
    <w:rsid w:val="00585EE8"/>
    <w:rsid w:val="005860AA"/>
    <w:rsid w:val="00587B64"/>
    <w:rsid w:val="00587FD0"/>
    <w:rsid w:val="00591DC3"/>
    <w:rsid w:val="005928E0"/>
    <w:rsid w:val="005929C2"/>
    <w:rsid w:val="00592B77"/>
    <w:rsid w:val="00592F74"/>
    <w:rsid w:val="00595D2E"/>
    <w:rsid w:val="00597789"/>
    <w:rsid w:val="00597F58"/>
    <w:rsid w:val="005A1067"/>
    <w:rsid w:val="005A15FA"/>
    <w:rsid w:val="005A2B6E"/>
    <w:rsid w:val="005A388D"/>
    <w:rsid w:val="005A4834"/>
    <w:rsid w:val="005A4E63"/>
    <w:rsid w:val="005A5612"/>
    <w:rsid w:val="005A583B"/>
    <w:rsid w:val="005A6120"/>
    <w:rsid w:val="005A66F5"/>
    <w:rsid w:val="005A76BC"/>
    <w:rsid w:val="005B0802"/>
    <w:rsid w:val="005B084B"/>
    <w:rsid w:val="005B318C"/>
    <w:rsid w:val="005B53EE"/>
    <w:rsid w:val="005B66AB"/>
    <w:rsid w:val="005B6ACF"/>
    <w:rsid w:val="005C0836"/>
    <w:rsid w:val="005C2B80"/>
    <w:rsid w:val="005C3C27"/>
    <w:rsid w:val="005C3C6B"/>
    <w:rsid w:val="005C7B0D"/>
    <w:rsid w:val="005D080E"/>
    <w:rsid w:val="005D29F6"/>
    <w:rsid w:val="005D3BF4"/>
    <w:rsid w:val="005D3E4B"/>
    <w:rsid w:val="005D3F7F"/>
    <w:rsid w:val="005D4B44"/>
    <w:rsid w:val="005D554C"/>
    <w:rsid w:val="005D5B93"/>
    <w:rsid w:val="005D6295"/>
    <w:rsid w:val="005D6D93"/>
    <w:rsid w:val="005D6DD2"/>
    <w:rsid w:val="005E03B2"/>
    <w:rsid w:val="005E05AE"/>
    <w:rsid w:val="005E0DE6"/>
    <w:rsid w:val="005E1856"/>
    <w:rsid w:val="005E4788"/>
    <w:rsid w:val="005E4B2D"/>
    <w:rsid w:val="005E4EC3"/>
    <w:rsid w:val="005E5873"/>
    <w:rsid w:val="005E690A"/>
    <w:rsid w:val="005F17B5"/>
    <w:rsid w:val="005F1B7C"/>
    <w:rsid w:val="005F2811"/>
    <w:rsid w:val="005F2868"/>
    <w:rsid w:val="005F288C"/>
    <w:rsid w:val="005F2E2A"/>
    <w:rsid w:val="005F3D22"/>
    <w:rsid w:val="005F3D3D"/>
    <w:rsid w:val="005F4505"/>
    <w:rsid w:val="005F4A0F"/>
    <w:rsid w:val="005F4BA5"/>
    <w:rsid w:val="005F4BF8"/>
    <w:rsid w:val="005F51CD"/>
    <w:rsid w:val="005F581D"/>
    <w:rsid w:val="005F6D4C"/>
    <w:rsid w:val="005F76B0"/>
    <w:rsid w:val="00600AAD"/>
    <w:rsid w:val="00600B96"/>
    <w:rsid w:val="00600DA2"/>
    <w:rsid w:val="00600E68"/>
    <w:rsid w:val="00602B04"/>
    <w:rsid w:val="006030A9"/>
    <w:rsid w:val="006037DB"/>
    <w:rsid w:val="00603FBD"/>
    <w:rsid w:val="00607C63"/>
    <w:rsid w:val="006103C1"/>
    <w:rsid w:val="00610C9A"/>
    <w:rsid w:val="006113CE"/>
    <w:rsid w:val="006118F4"/>
    <w:rsid w:val="00611CDB"/>
    <w:rsid w:val="006121B6"/>
    <w:rsid w:val="00612AD8"/>
    <w:rsid w:val="0061487A"/>
    <w:rsid w:val="00614C13"/>
    <w:rsid w:val="00614F2D"/>
    <w:rsid w:val="00616202"/>
    <w:rsid w:val="00616A56"/>
    <w:rsid w:val="00620115"/>
    <w:rsid w:val="00621087"/>
    <w:rsid w:val="0062172C"/>
    <w:rsid w:val="00622858"/>
    <w:rsid w:val="00623F70"/>
    <w:rsid w:val="0062444F"/>
    <w:rsid w:val="006262EA"/>
    <w:rsid w:val="00630E44"/>
    <w:rsid w:val="006310F0"/>
    <w:rsid w:val="00631E54"/>
    <w:rsid w:val="0063337B"/>
    <w:rsid w:val="006340E0"/>
    <w:rsid w:val="00634805"/>
    <w:rsid w:val="006348B0"/>
    <w:rsid w:val="0063492E"/>
    <w:rsid w:val="006354B1"/>
    <w:rsid w:val="0063583C"/>
    <w:rsid w:val="00635BA9"/>
    <w:rsid w:val="00636037"/>
    <w:rsid w:val="006367ED"/>
    <w:rsid w:val="00637A1F"/>
    <w:rsid w:val="00641DFC"/>
    <w:rsid w:val="00642BB0"/>
    <w:rsid w:val="0064318B"/>
    <w:rsid w:val="00643221"/>
    <w:rsid w:val="00643422"/>
    <w:rsid w:val="00643BCD"/>
    <w:rsid w:val="0064423B"/>
    <w:rsid w:val="00644A68"/>
    <w:rsid w:val="006459B6"/>
    <w:rsid w:val="00645F79"/>
    <w:rsid w:val="00646A59"/>
    <w:rsid w:val="00646F56"/>
    <w:rsid w:val="006477C9"/>
    <w:rsid w:val="00651BA3"/>
    <w:rsid w:val="00653600"/>
    <w:rsid w:val="00655510"/>
    <w:rsid w:val="00660348"/>
    <w:rsid w:val="00662836"/>
    <w:rsid w:val="00662926"/>
    <w:rsid w:val="00662E8E"/>
    <w:rsid w:val="0066629C"/>
    <w:rsid w:val="006663C5"/>
    <w:rsid w:val="00666710"/>
    <w:rsid w:val="00666A01"/>
    <w:rsid w:val="0066783D"/>
    <w:rsid w:val="00670E45"/>
    <w:rsid w:val="006718BA"/>
    <w:rsid w:val="00671D59"/>
    <w:rsid w:val="00671E90"/>
    <w:rsid w:val="00672360"/>
    <w:rsid w:val="00672DE7"/>
    <w:rsid w:val="006746B9"/>
    <w:rsid w:val="00674A27"/>
    <w:rsid w:val="00674F75"/>
    <w:rsid w:val="006759CA"/>
    <w:rsid w:val="00675EBF"/>
    <w:rsid w:val="006764CB"/>
    <w:rsid w:val="00676981"/>
    <w:rsid w:val="00676A67"/>
    <w:rsid w:val="00677B55"/>
    <w:rsid w:val="00680679"/>
    <w:rsid w:val="006822EB"/>
    <w:rsid w:val="00682DFA"/>
    <w:rsid w:val="00684E02"/>
    <w:rsid w:val="006879A5"/>
    <w:rsid w:val="00687C4A"/>
    <w:rsid w:val="0069256E"/>
    <w:rsid w:val="0069309A"/>
    <w:rsid w:val="0069523B"/>
    <w:rsid w:val="00695B5B"/>
    <w:rsid w:val="006969F9"/>
    <w:rsid w:val="00697B0C"/>
    <w:rsid w:val="006A03A9"/>
    <w:rsid w:val="006A05A4"/>
    <w:rsid w:val="006A0CFA"/>
    <w:rsid w:val="006A13D5"/>
    <w:rsid w:val="006A21E6"/>
    <w:rsid w:val="006A2F47"/>
    <w:rsid w:val="006A32E8"/>
    <w:rsid w:val="006A548C"/>
    <w:rsid w:val="006A566E"/>
    <w:rsid w:val="006A5935"/>
    <w:rsid w:val="006A61F4"/>
    <w:rsid w:val="006A68FA"/>
    <w:rsid w:val="006A728F"/>
    <w:rsid w:val="006A7E2A"/>
    <w:rsid w:val="006B129D"/>
    <w:rsid w:val="006B1C09"/>
    <w:rsid w:val="006B340F"/>
    <w:rsid w:val="006B3809"/>
    <w:rsid w:val="006B4898"/>
    <w:rsid w:val="006B51B5"/>
    <w:rsid w:val="006B57C8"/>
    <w:rsid w:val="006B5A9B"/>
    <w:rsid w:val="006B6655"/>
    <w:rsid w:val="006B6BBB"/>
    <w:rsid w:val="006B70E8"/>
    <w:rsid w:val="006B7285"/>
    <w:rsid w:val="006C0622"/>
    <w:rsid w:val="006C0E35"/>
    <w:rsid w:val="006C1573"/>
    <w:rsid w:val="006C1D75"/>
    <w:rsid w:val="006C5BE5"/>
    <w:rsid w:val="006C6ACA"/>
    <w:rsid w:val="006C7594"/>
    <w:rsid w:val="006C7C47"/>
    <w:rsid w:val="006D062A"/>
    <w:rsid w:val="006D0E1D"/>
    <w:rsid w:val="006D26D9"/>
    <w:rsid w:val="006D274A"/>
    <w:rsid w:val="006D3582"/>
    <w:rsid w:val="006D3F65"/>
    <w:rsid w:val="006D4B33"/>
    <w:rsid w:val="006D4C85"/>
    <w:rsid w:val="006D4F2C"/>
    <w:rsid w:val="006D55DA"/>
    <w:rsid w:val="006D5C2D"/>
    <w:rsid w:val="006D5CA5"/>
    <w:rsid w:val="006D715A"/>
    <w:rsid w:val="006D72A4"/>
    <w:rsid w:val="006D7626"/>
    <w:rsid w:val="006E06AA"/>
    <w:rsid w:val="006E0F79"/>
    <w:rsid w:val="006E1FB2"/>
    <w:rsid w:val="006E2393"/>
    <w:rsid w:val="006E351A"/>
    <w:rsid w:val="006E3EE8"/>
    <w:rsid w:val="006E4471"/>
    <w:rsid w:val="006E4FF7"/>
    <w:rsid w:val="006E6CA2"/>
    <w:rsid w:val="006F13C4"/>
    <w:rsid w:val="006F3445"/>
    <w:rsid w:val="006F3B1E"/>
    <w:rsid w:val="006F6CD8"/>
    <w:rsid w:val="00700BC9"/>
    <w:rsid w:val="00700C6A"/>
    <w:rsid w:val="00700DAC"/>
    <w:rsid w:val="007010D7"/>
    <w:rsid w:val="0070288D"/>
    <w:rsid w:val="007031EF"/>
    <w:rsid w:val="00703842"/>
    <w:rsid w:val="00703F1C"/>
    <w:rsid w:val="00705249"/>
    <w:rsid w:val="00705762"/>
    <w:rsid w:val="0070576E"/>
    <w:rsid w:val="007070DB"/>
    <w:rsid w:val="007072C3"/>
    <w:rsid w:val="00707455"/>
    <w:rsid w:val="0070774E"/>
    <w:rsid w:val="00710FC0"/>
    <w:rsid w:val="00711B81"/>
    <w:rsid w:val="007131B4"/>
    <w:rsid w:val="00713801"/>
    <w:rsid w:val="0071403F"/>
    <w:rsid w:val="00714195"/>
    <w:rsid w:val="007145CF"/>
    <w:rsid w:val="007149AC"/>
    <w:rsid w:val="00714BB4"/>
    <w:rsid w:val="007151A7"/>
    <w:rsid w:val="007151AC"/>
    <w:rsid w:val="00715CCB"/>
    <w:rsid w:val="0071746C"/>
    <w:rsid w:val="00720394"/>
    <w:rsid w:val="00721723"/>
    <w:rsid w:val="00725E0B"/>
    <w:rsid w:val="00727CEC"/>
    <w:rsid w:val="00730752"/>
    <w:rsid w:val="00732355"/>
    <w:rsid w:val="00732D5C"/>
    <w:rsid w:val="007334AC"/>
    <w:rsid w:val="00737335"/>
    <w:rsid w:val="00740603"/>
    <w:rsid w:val="00740D53"/>
    <w:rsid w:val="00742462"/>
    <w:rsid w:val="00742798"/>
    <w:rsid w:val="0074280F"/>
    <w:rsid w:val="00745ABD"/>
    <w:rsid w:val="00745DC9"/>
    <w:rsid w:val="00745DFC"/>
    <w:rsid w:val="00747C0E"/>
    <w:rsid w:val="007527CC"/>
    <w:rsid w:val="007533CE"/>
    <w:rsid w:val="00753A17"/>
    <w:rsid w:val="00753DB8"/>
    <w:rsid w:val="00754EE0"/>
    <w:rsid w:val="00756CCB"/>
    <w:rsid w:val="00757A0C"/>
    <w:rsid w:val="0076027C"/>
    <w:rsid w:val="0076062A"/>
    <w:rsid w:val="00760AE8"/>
    <w:rsid w:val="00760F80"/>
    <w:rsid w:val="007627F0"/>
    <w:rsid w:val="00762B95"/>
    <w:rsid w:val="0076328F"/>
    <w:rsid w:val="007635E4"/>
    <w:rsid w:val="007639F9"/>
    <w:rsid w:val="00764DE1"/>
    <w:rsid w:val="00765324"/>
    <w:rsid w:val="007654A3"/>
    <w:rsid w:val="007656C7"/>
    <w:rsid w:val="00766F5E"/>
    <w:rsid w:val="007703AD"/>
    <w:rsid w:val="00770E89"/>
    <w:rsid w:val="007714A1"/>
    <w:rsid w:val="0077225C"/>
    <w:rsid w:val="00773183"/>
    <w:rsid w:val="00775D6E"/>
    <w:rsid w:val="00775D95"/>
    <w:rsid w:val="0078087F"/>
    <w:rsid w:val="00780A3B"/>
    <w:rsid w:val="00781FBE"/>
    <w:rsid w:val="007835CA"/>
    <w:rsid w:val="00784747"/>
    <w:rsid w:val="00784C12"/>
    <w:rsid w:val="00786474"/>
    <w:rsid w:val="007868D0"/>
    <w:rsid w:val="00786A6B"/>
    <w:rsid w:val="00786AFB"/>
    <w:rsid w:val="007907D9"/>
    <w:rsid w:val="00790A82"/>
    <w:rsid w:val="00792B0F"/>
    <w:rsid w:val="00792BC9"/>
    <w:rsid w:val="00794AB6"/>
    <w:rsid w:val="007952F0"/>
    <w:rsid w:val="007956A0"/>
    <w:rsid w:val="00795EDE"/>
    <w:rsid w:val="00795F41"/>
    <w:rsid w:val="00795F45"/>
    <w:rsid w:val="007961BC"/>
    <w:rsid w:val="00796FAD"/>
    <w:rsid w:val="007A2EDB"/>
    <w:rsid w:val="007A3067"/>
    <w:rsid w:val="007A5128"/>
    <w:rsid w:val="007A59DA"/>
    <w:rsid w:val="007A70C8"/>
    <w:rsid w:val="007A714C"/>
    <w:rsid w:val="007A7766"/>
    <w:rsid w:val="007A7E1B"/>
    <w:rsid w:val="007B03AD"/>
    <w:rsid w:val="007B03C3"/>
    <w:rsid w:val="007B09AA"/>
    <w:rsid w:val="007B0F88"/>
    <w:rsid w:val="007B2E90"/>
    <w:rsid w:val="007B3732"/>
    <w:rsid w:val="007B3E4B"/>
    <w:rsid w:val="007B4E49"/>
    <w:rsid w:val="007B6DF9"/>
    <w:rsid w:val="007C0DEF"/>
    <w:rsid w:val="007C49DC"/>
    <w:rsid w:val="007C58D2"/>
    <w:rsid w:val="007C6A6E"/>
    <w:rsid w:val="007C7D05"/>
    <w:rsid w:val="007D0AE8"/>
    <w:rsid w:val="007D181C"/>
    <w:rsid w:val="007D1AC4"/>
    <w:rsid w:val="007D1EA6"/>
    <w:rsid w:val="007D4CA5"/>
    <w:rsid w:val="007D547B"/>
    <w:rsid w:val="007D6CA1"/>
    <w:rsid w:val="007D73BD"/>
    <w:rsid w:val="007D7864"/>
    <w:rsid w:val="007E0DE5"/>
    <w:rsid w:val="007E191E"/>
    <w:rsid w:val="007E39C5"/>
    <w:rsid w:val="007E3E45"/>
    <w:rsid w:val="007E4678"/>
    <w:rsid w:val="007E4890"/>
    <w:rsid w:val="007E51B8"/>
    <w:rsid w:val="007E520E"/>
    <w:rsid w:val="007E53BC"/>
    <w:rsid w:val="007E5BC1"/>
    <w:rsid w:val="007E7710"/>
    <w:rsid w:val="007E78C6"/>
    <w:rsid w:val="007F096D"/>
    <w:rsid w:val="007F27D1"/>
    <w:rsid w:val="007F2F08"/>
    <w:rsid w:val="007F3CFC"/>
    <w:rsid w:val="007F40E9"/>
    <w:rsid w:val="007F427E"/>
    <w:rsid w:val="007F566B"/>
    <w:rsid w:val="007F5727"/>
    <w:rsid w:val="007F5EB1"/>
    <w:rsid w:val="007F6A20"/>
    <w:rsid w:val="007F77E7"/>
    <w:rsid w:val="00801AC0"/>
    <w:rsid w:val="00801B6A"/>
    <w:rsid w:val="00801D27"/>
    <w:rsid w:val="00802597"/>
    <w:rsid w:val="00802863"/>
    <w:rsid w:val="00805321"/>
    <w:rsid w:val="00806975"/>
    <w:rsid w:val="00806EAF"/>
    <w:rsid w:val="0080798D"/>
    <w:rsid w:val="008102E4"/>
    <w:rsid w:val="00810BB9"/>
    <w:rsid w:val="00810DCF"/>
    <w:rsid w:val="008115C1"/>
    <w:rsid w:val="00811B49"/>
    <w:rsid w:val="00812248"/>
    <w:rsid w:val="008128F3"/>
    <w:rsid w:val="00812B72"/>
    <w:rsid w:val="00813D2E"/>
    <w:rsid w:val="00814280"/>
    <w:rsid w:val="0081476D"/>
    <w:rsid w:val="00814C5D"/>
    <w:rsid w:val="00814DC0"/>
    <w:rsid w:val="00815437"/>
    <w:rsid w:val="00816083"/>
    <w:rsid w:val="0081645E"/>
    <w:rsid w:val="0081665D"/>
    <w:rsid w:val="00816B15"/>
    <w:rsid w:val="00816C1E"/>
    <w:rsid w:val="008173D2"/>
    <w:rsid w:val="0082093A"/>
    <w:rsid w:val="00820D7C"/>
    <w:rsid w:val="008210FA"/>
    <w:rsid w:val="00821714"/>
    <w:rsid w:val="008231E1"/>
    <w:rsid w:val="008249E2"/>
    <w:rsid w:val="00824A80"/>
    <w:rsid w:val="00824BC8"/>
    <w:rsid w:val="0082581B"/>
    <w:rsid w:val="00825D18"/>
    <w:rsid w:val="008260B0"/>
    <w:rsid w:val="008272FD"/>
    <w:rsid w:val="00830034"/>
    <w:rsid w:val="00830081"/>
    <w:rsid w:val="00830E8C"/>
    <w:rsid w:val="00831A2A"/>
    <w:rsid w:val="00831C39"/>
    <w:rsid w:val="00832D16"/>
    <w:rsid w:val="008339CD"/>
    <w:rsid w:val="008343BE"/>
    <w:rsid w:val="0083499B"/>
    <w:rsid w:val="00834B62"/>
    <w:rsid w:val="00835062"/>
    <w:rsid w:val="00835F30"/>
    <w:rsid w:val="00836568"/>
    <w:rsid w:val="0083716E"/>
    <w:rsid w:val="008403B2"/>
    <w:rsid w:val="00840912"/>
    <w:rsid w:val="00843B8A"/>
    <w:rsid w:val="00844505"/>
    <w:rsid w:val="00844D8F"/>
    <w:rsid w:val="0084606C"/>
    <w:rsid w:val="008474BA"/>
    <w:rsid w:val="00847920"/>
    <w:rsid w:val="00850897"/>
    <w:rsid w:val="008508FD"/>
    <w:rsid w:val="0085208A"/>
    <w:rsid w:val="00853BEB"/>
    <w:rsid w:val="00853E0C"/>
    <w:rsid w:val="0085429D"/>
    <w:rsid w:val="00856F59"/>
    <w:rsid w:val="00857074"/>
    <w:rsid w:val="0086041D"/>
    <w:rsid w:val="00860F36"/>
    <w:rsid w:val="00861A85"/>
    <w:rsid w:val="00864007"/>
    <w:rsid w:val="0086405F"/>
    <w:rsid w:val="008643D9"/>
    <w:rsid w:val="00865879"/>
    <w:rsid w:val="00866107"/>
    <w:rsid w:val="0086674F"/>
    <w:rsid w:val="00866F89"/>
    <w:rsid w:val="008676C1"/>
    <w:rsid w:val="00867AF0"/>
    <w:rsid w:val="00867D95"/>
    <w:rsid w:val="00867F52"/>
    <w:rsid w:val="008700BF"/>
    <w:rsid w:val="0087013D"/>
    <w:rsid w:val="0087357B"/>
    <w:rsid w:val="00873D62"/>
    <w:rsid w:val="00874DF1"/>
    <w:rsid w:val="00874EEC"/>
    <w:rsid w:val="00877546"/>
    <w:rsid w:val="008803FE"/>
    <w:rsid w:val="00882B35"/>
    <w:rsid w:val="00882B96"/>
    <w:rsid w:val="008830EB"/>
    <w:rsid w:val="00883192"/>
    <w:rsid w:val="00883953"/>
    <w:rsid w:val="00884066"/>
    <w:rsid w:val="00884498"/>
    <w:rsid w:val="00884988"/>
    <w:rsid w:val="0088554F"/>
    <w:rsid w:val="00885790"/>
    <w:rsid w:val="00886CD3"/>
    <w:rsid w:val="008909CC"/>
    <w:rsid w:val="008921DA"/>
    <w:rsid w:val="00892C8A"/>
    <w:rsid w:val="00893294"/>
    <w:rsid w:val="00893762"/>
    <w:rsid w:val="00894239"/>
    <w:rsid w:val="00894260"/>
    <w:rsid w:val="00894620"/>
    <w:rsid w:val="00895B57"/>
    <w:rsid w:val="00896B49"/>
    <w:rsid w:val="00897152"/>
    <w:rsid w:val="008A09B7"/>
    <w:rsid w:val="008A0DE4"/>
    <w:rsid w:val="008A18AF"/>
    <w:rsid w:val="008A194A"/>
    <w:rsid w:val="008A207F"/>
    <w:rsid w:val="008A277C"/>
    <w:rsid w:val="008A28CD"/>
    <w:rsid w:val="008A5C22"/>
    <w:rsid w:val="008A772B"/>
    <w:rsid w:val="008B0259"/>
    <w:rsid w:val="008B0395"/>
    <w:rsid w:val="008B039B"/>
    <w:rsid w:val="008B16E8"/>
    <w:rsid w:val="008B1C3E"/>
    <w:rsid w:val="008B2451"/>
    <w:rsid w:val="008B248D"/>
    <w:rsid w:val="008B298C"/>
    <w:rsid w:val="008B2B1D"/>
    <w:rsid w:val="008B3F89"/>
    <w:rsid w:val="008B4169"/>
    <w:rsid w:val="008B5552"/>
    <w:rsid w:val="008B60E6"/>
    <w:rsid w:val="008B682A"/>
    <w:rsid w:val="008B702F"/>
    <w:rsid w:val="008B72B6"/>
    <w:rsid w:val="008B73C0"/>
    <w:rsid w:val="008B7698"/>
    <w:rsid w:val="008C0A08"/>
    <w:rsid w:val="008C0A09"/>
    <w:rsid w:val="008C0BEB"/>
    <w:rsid w:val="008C0CA4"/>
    <w:rsid w:val="008C0D5A"/>
    <w:rsid w:val="008C0F84"/>
    <w:rsid w:val="008C1440"/>
    <w:rsid w:val="008C2417"/>
    <w:rsid w:val="008C2E15"/>
    <w:rsid w:val="008C38B2"/>
    <w:rsid w:val="008C6806"/>
    <w:rsid w:val="008C6A9F"/>
    <w:rsid w:val="008C6CDA"/>
    <w:rsid w:val="008C7711"/>
    <w:rsid w:val="008D0D2E"/>
    <w:rsid w:val="008D1693"/>
    <w:rsid w:val="008D1B4B"/>
    <w:rsid w:val="008D1C0A"/>
    <w:rsid w:val="008D32CA"/>
    <w:rsid w:val="008D4171"/>
    <w:rsid w:val="008D5456"/>
    <w:rsid w:val="008D5DCF"/>
    <w:rsid w:val="008D60D1"/>
    <w:rsid w:val="008D6152"/>
    <w:rsid w:val="008D6381"/>
    <w:rsid w:val="008D74A9"/>
    <w:rsid w:val="008E0ADD"/>
    <w:rsid w:val="008E1025"/>
    <w:rsid w:val="008E1FA7"/>
    <w:rsid w:val="008E3D27"/>
    <w:rsid w:val="008E4E73"/>
    <w:rsid w:val="008E6A43"/>
    <w:rsid w:val="008E6AA1"/>
    <w:rsid w:val="008E6FDB"/>
    <w:rsid w:val="008E7930"/>
    <w:rsid w:val="008E7D72"/>
    <w:rsid w:val="008F0736"/>
    <w:rsid w:val="008F10F5"/>
    <w:rsid w:val="008F1C96"/>
    <w:rsid w:val="008F1DAE"/>
    <w:rsid w:val="008F2222"/>
    <w:rsid w:val="008F5806"/>
    <w:rsid w:val="008F7E23"/>
    <w:rsid w:val="0090077A"/>
    <w:rsid w:val="00900E2A"/>
    <w:rsid w:val="00901F5A"/>
    <w:rsid w:val="0090372E"/>
    <w:rsid w:val="009047F8"/>
    <w:rsid w:val="00904EB0"/>
    <w:rsid w:val="00907929"/>
    <w:rsid w:val="00912495"/>
    <w:rsid w:val="0091313D"/>
    <w:rsid w:val="009131BB"/>
    <w:rsid w:val="00914B50"/>
    <w:rsid w:val="009150C8"/>
    <w:rsid w:val="00915C80"/>
    <w:rsid w:val="00915EBA"/>
    <w:rsid w:val="00916142"/>
    <w:rsid w:val="009215E0"/>
    <w:rsid w:val="00922596"/>
    <w:rsid w:val="0092437B"/>
    <w:rsid w:val="00924EBB"/>
    <w:rsid w:val="009264AF"/>
    <w:rsid w:val="009265DE"/>
    <w:rsid w:val="00926D53"/>
    <w:rsid w:val="0092759D"/>
    <w:rsid w:val="00927DD4"/>
    <w:rsid w:val="009304EA"/>
    <w:rsid w:val="00930A3B"/>
    <w:rsid w:val="00930F89"/>
    <w:rsid w:val="00931092"/>
    <w:rsid w:val="00934023"/>
    <w:rsid w:val="0093406C"/>
    <w:rsid w:val="00934C81"/>
    <w:rsid w:val="00936089"/>
    <w:rsid w:val="009369FA"/>
    <w:rsid w:val="00936F7A"/>
    <w:rsid w:val="00940CBC"/>
    <w:rsid w:val="0094540B"/>
    <w:rsid w:val="009458E3"/>
    <w:rsid w:val="00945BFB"/>
    <w:rsid w:val="00945E51"/>
    <w:rsid w:val="00947807"/>
    <w:rsid w:val="00951639"/>
    <w:rsid w:val="009537E6"/>
    <w:rsid w:val="009542D3"/>
    <w:rsid w:val="009552CD"/>
    <w:rsid w:val="009554FA"/>
    <w:rsid w:val="009574B7"/>
    <w:rsid w:val="009604DC"/>
    <w:rsid w:val="00961F7E"/>
    <w:rsid w:val="009623C4"/>
    <w:rsid w:val="00964E13"/>
    <w:rsid w:val="00965686"/>
    <w:rsid w:val="00965B41"/>
    <w:rsid w:val="00965F4B"/>
    <w:rsid w:val="00966DA9"/>
    <w:rsid w:val="00967E67"/>
    <w:rsid w:val="0097027C"/>
    <w:rsid w:val="00972405"/>
    <w:rsid w:val="00973660"/>
    <w:rsid w:val="00973CA5"/>
    <w:rsid w:val="00973FF7"/>
    <w:rsid w:val="009741C8"/>
    <w:rsid w:val="00974C9F"/>
    <w:rsid w:val="00974E35"/>
    <w:rsid w:val="00975CC4"/>
    <w:rsid w:val="00975FFC"/>
    <w:rsid w:val="00977222"/>
    <w:rsid w:val="00980707"/>
    <w:rsid w:val="00981303"/>
    <w:rsid w:val="00983DE3"/>
    <w:rsid w:val="00986532"/>
    <w:rsid w:val="009875A4"/>
    <w:rsid w:val="00987C3E"/>
    <w:rsid w:val="0099099B"/>
    <w:rsid w:val="009913D1"/>
    <w:rsid w:val="00991C46"/>
    <w:rsid w:val="00992AE9"/>
    <w:rsid w:val="009945FA"/>
    <w:rsid w:val="0099526B"/>
    <w:rsid w:val="009953EC"/>
    <w:rsid w:val="00995469"/>
    <w:rsid w:val="009954BA"/>
    <w:rsid w:val="009955DA"/>
    <w:rsid w:val="00995E89"/>
    <w:rsid w:val="00995F33"/>
    <w:rsid w:val="0099735A"/>
    <w:rsid w:val="00997925"/>
    <w:rsid w:val="009A1D42"/>
    <w:rsid w:val="009A2E0A"/>
    <w:rsid w:val="009A34EB"/>
    <w:rsid w:val="009A4F49"/>
    <w:rsid w:val="009A7A2E"/>
    <w:rsid w:val="009B0301"/>
    <w:rsid w:val="009B0E26"/>
    <w:rsid w:val="009B1510"/>
    <w:rsid w:val="009B1C23"/>
    <w:rsid w:val="009B2EBF"/>
    <w:rsid w:val="009B35E6"/>
    <w:rsid w:val="009B36A8"/>
    <w:rsid w:val="009B3FCE"/>
    <w:rsid w:val="009B5754"/>
    <w:rsid w:val="009B5D52"/>
    <w:rsid w:val="009C041E"/>
    <w:rsid w:val="009C096B"/>
    <w:rsid w:val="009C0A6F"/>
    <w:rsid w:val="009C0AC8"/>
    <w:rsid w:val="009C0AD5"/>
    <w:rsid w:val="009C39DC"/>
    <w:rsid w:val="009C4003"/>
    <w:rsid w:val="009C43F6"/>
    <w:rsid w:val="009C4A22"/>
    <w:rsid w:val="009C6087"/>
    <w:rsid w:val="009C684F"/>
    <w:rsid w:val="009C7387"/>
    <w:rsid w:val="009C77B5"/>
    <w:rsid w:val="009D03A9"/>
    <w:rsid w:val="009D13E1"/>
    <w:rsid w:val="009D1856"/>
    <w:rsid w:val="009D27DE"/>
    <w:rsid w:val="009D2E10"/>
    <w:rsid w:val="009D3DB5"/>
    <w:rsid w:val="009D416F"/>
    <w:rsid w:val="009D4B3C"/>
    <w:rsid w:val="009D4FA3"/>
    <w:rsid w:val="009D577B"/>
    <w:rsid w:val="009D719D"/>
    <w:rsid w:val="009D78C4"/>
    <w:rsid w:val="009D7D1C"/>
    <w:rsid w:val="009E07F8"/>
    <w:rsid w:val="009E21C5"/>
    <w:rsid w:val="009E2555"/>
    <w:rsid w:val="009E2726"/>
    <w:rsid w:val="009E2EAB"/>
    <w:rsid w:val="009E340F"/>
    <w:rsid w:val="009E4584"/>
    <w:rsid w:val="009E4D61"/>
    <w:rsid w:val="009E5264"/>
    <w:rsid w:val="009E6AE4"/>
    <w:rsid w:val="009E7468"/>
    <w:rsid w:val="009E74F7"/>
    <w:rsid w:val="009F161D"/>
    <w:rsid w:val="009F5C34"/>
    <w:rsid w:val="009F7772"/>
    <w:rsid w:val="00A00B6D"/>
    <w:rsid w:val="00A00C75"/>
    <w:rsid w:val="00A018A2"/>
    <w:rsid w:val="00A018F2"/>
    <w:rsid w:val="00A0339E"/>
    <w:rsid w:val="00A03A47"/>
    <w:rsid w:val="00A04206"/>
    <w:rsid w:val="00A04A3F"/>
    <w:rsid w:val="00A04FBD"/>
    <w:rsid w:val="00A05DB1"/>
    <w:rsid w:val="00A0620F"/>
    <w:rsid w:val="00A132BA"/>
    <w:rsid w:val="00A13A5C"/>
    <w:rsid w:val="00A13B4E"/>
    <w:rsid w:val="00A15D11"/>
    <w:rsid w:val="00A16B9D"/>
    <w:rsid w:val="00A17AAF"/>
    <w:rsid w:val="00A2122A"/>
    <w:rsid w:val="00A220B6"/>
    <w:rsid w:val="00A2218E"/>
    <w:rsid w:val="00A2381E"/>
    <w:rsid w:val="00A24B41"/>
    <w:rsid w:val="00A25F43"/>
    <w:rsid w:val="00A2659F"/>
    <w:rsid w:val="00A27CDF"/>
    <w:rsid w:val="00A31F02"/>
    <w:rsid w:val="00A32251"/>
    <w:rsid w:val="00A343E5"/>
    <w:rsid w:val="00A35621"/>
    <w:rsid w:val="00A3609B"/>
    <w:rsid w:val="00A3617B"/>
    <w:rsid w:val="00A37CE2"/>
    <w:rsid w:val="00A37EC2"/>
    <w:rsid w:val="00A41FE1"/>
    <w:rsid w:val="00A4216F"/>
    <w:rsid w:val="00A4237A"/>
    <w:rsid w:val="00A43052"/>
    <w:rsid w:val="00A446D4"/>
    <w:rsid w:val="00A44970"/>
    <w:rsid w:val="00A45124"/>
    <w:rsid w:val="00A45CEE"/>
    <w:rsid w:val="00A464E4"/>
    <w:rsid w:val="00A46719"/>
    <w:rsid w:val="00A47BC8"/>
    <w:rsid w:val="00A50352"/>
    <w:rsid w:val="00A508EC"/>
    <w:rsid w:val="00A5122A"/>
    <w:rsid w:val="00A518C9"/>
    <w:rsid w:val="00A52176"/>
    <w:rsid w:val="00A522D0"/>
    <w:rsid w:val="00A52D0C"/>
    <w:rsid w:val="00A533DB"/>
    <w:rsid w:val="00A535B5"/>
    <w:rsid w:val="00A53ACA"/>
    <w:rsid w:val="00A54AFC"/>
    <w:rsid w:val="00A60545"/>
    <w:rsid w:val="00A60CE8"/>
    <w:rsid w:val="00A611CB"/>
    <w:rsid w:val="00A6167C"/>
    <w:rsid w:val="00A6220A"/>
    <w:rsid w:val="00A641A4"/>
    <w:rsid w:val="00A65EA3"/>
    <w:rsid w:val="00A66D3B"/>
    <w:rsid w:val="00A70749"/>
    <w:rsid w:val="00A74370"/>
    <w:rsid w:val="00A80732"/>
    <w:rsid w:val="00A80C7C"/>
    <w:rsid w:val="00A8144D"/>
    <w:rsid w:val="00A8277A"/>
    <w:rsid w:val="00A835A7"/>
    <w:rsid w:val="00A86662"/>
    <w:rsid w:val="00A86ACC"/>
    <w:rsid w:val="00A86F52"/>
    <w:rsid w:val="00A91321"/>
    <w:rsid w:val="00A9137A"/>
    <w:rsid w:val="00A91B30"/>
    <w:rsid w:val="00A92898"/>
    <w:rsid w:val="00A94A55"/>
    <w:rsid w:val="00A96235"/>
    <w:rsid w:val="00A96392"/>
    <w:rsid w:val="00A9700E"/>
    <w:rsid w:val="00A97B4F"/>
    <w:rsid w:val="00AA1B47"/>
    <w:rsid w:val="00AA219E"/>
    <w:rsid w:val="00AA3374"/>
    <w:rsid w:val="00AA3838"/>
    <w:rsid w:val="00AA3FBF"/>
    <w:rsid w:val="00AA4459"/>
    <w:rsid w:val="00AA5E27"/>
    <w:rsid w:val="00AA729F"/>
    <w:rsid w:val="00AB0416"/>
    <w:rsid w:val="00AB0B69"/>
    <w:rsid w:val="00AB2F22"/>
    <w:rsid w:val="00AB7CF5"/>
    <w:rsid w:val="00AC0D55"/>
    <w:rsid w:val="00AC1A5A"/>
    <w:rsid w:val="00AC2CB4"/>
    <w:rsid w:val="00AC436C"/>
    <w:rsid w:val="00AC5336"/>
    <w:rsid w:val="00AD0688"/>
    <w:rsid w:val="00AD0C4C"/>
    <w:rsid w:val="00AD1D8C"/>
    <w:rsid w:val="00AD22DE"/>
    <w:rsid w:val="00AD32FE"/>
    <w:rsid w:val="00AD38D0"/>
    <w:rsid w:val="00AD3AC3"/>
    <w:rsid w:val="00AD4463"/>
    <w:rsid w:val="00AD530E"/>
    <w:rsid w:val="00AD5AA8"/>
    <w:rsid w:val="00AD7DFC"/>
    <w:rsid w:val="00AE05CE"/>
    <w:rsid w:val="00AE0E3B"/>
    <w:rsid w:val="00AE1CAF"/>
    <w:rsid w:val="00AE1D41"/>
    <w:rsid w:val="00AE3531"/>
    <w:rsid w:val="00AE3F9E"/>
    <w:rsid w:val="00AE4CD8"/>
    <w:rsid w:val="00AE670E"/>
    <w:rsid w:val="00AE6FD5"/>
    <w:rsid w:val="00AE7CAB"/>
    <w:rsid w:val="00AF0F43"/>
    <w:rsid w:val="00AF1AFF"/>
    <w:rsid w:val="00AF1D44"/>
    <w:rsid w:val="00AF3198"/>
    <w:rsid w:val="00AF3913"/>
    <w:rsid w:val="00AF3E74"/>
    <w:rsid w:val="00AF488A"/>
    <w:rsid w:val="00AF4C64"/>
    <w:rsid w:val="00AF4D6D"/>
    <w:rsid w:val="00AF4D91"/>
    <w:rsid w:val="00AF57D4"/>
    <w:rsid w:val="00AF5C44"/>
    <w:rsid w:val="00AF68E2"/>
    <w:rsid w:val="00AF749A"/>
    <w:rsid w:val="00B00EEC"/>
    <w:rsid w:val="00B01E00"/>
    <w:rsid w:val="00B02BF3"/>
    <w:rsid w:val="00B0312B"/>
    <w:rsid w:val="00B07509"/>
    <w:rsid w:val="00B07CF8"/>
    <w:rsid w:val="00B102EC"/>
    <w:rsid w:val="00B10AD8"/>
    <w:rsid w:val="00B10C76"/>
    <w:rsid w:val="00B1187E"/>
    <w:rsid w:val="00B11D7F"/>
    <w:rsid w:val="00B11E5A"/>
    <w:rsid w:val="00B11E61"/>
    <w:rsid w:val="00B11E93"/>
    <w:rsid w:val="00B1402C"/>
    <w:rsid w:val="00B157DA"/>
    <w:rsid w:val="00B16118"/>
    <w:rsid w:val="00B2019A"/>
    <w:rsid w:val="00B20D90"/>
    <w:rsid w:val="00B21671"/>
    <w:rsid w:val="00B21A82"/>
    <w:rsid w:val="00B22309"/>
    <w:rsid w:val="00B224E5"/>
    <w:rsid w:val="00B22F54"/>
    <w:rsid w:val="00B2400E"/>
    <w:rsid w:val="00B246A2"/>
    <w:rsid w:val="00B24A16"/>
    <w:rsid w:val="00B26AA4"/>
    <w:rsid w:val="00B26BFF"/>
    <w:rsid w:val="00B278F7"/>
    <w:rsid w:val="00B3271A"/>
    <w:rsid w:val="00B32D5A"/>
    <w:rsid w:val="00B32E17"/>
    <w:rsid w:val="00B3312B"/>
    <w:rsid w:val="00B336D5"/>
    <w:rsid w:val="00B33A0F"/>
    <w:rsid w:val="00B3517D"/>
    <w:rsid w:val="00B352D8"/>
    <w:rsid w:val="00B35929"/>
    <w:rsid w:val="00B359FF"/>
    <w:rsid w:val="00B35DA9"/>
    <w:rsid w:val="00B36C43"/>
    <w:rsid w:val="00B36CD0"/>
    <w:rsid w:val="00B36FDD"/>
    <w:rsid w:val="00B37898"/>
    <w:rsid w:val="00B37FDB"/>
    <w:rsid w:val="00B4005D"/>
    <w:rsid w:val="00B4076A"/>
    <w:rsid w:val="00B40A6C"/>
    <w:rsid w:val="00B40D88"/>
    <w:rsid w:val="00B40F14"/>
    <w:rsid w:val="00B41122"/>
    <w:rsid w:val="00B41B52"/>
    <w:rsid w:val="00B46D4A"/>
    <w:rsid w:val="00B4766F"/>
    <w:rsid w:val="00B51334"/>
    <w:rsid w:val="00B51BF7"/>
    <w:rsid w:val="00B525BE"/>
    <w:rsid w:val="00B52E1C"/>
    <w:rsid w:val="00B53216"/>
    <w:rsid w:val="00B55201"/>
    <w:rsid w:val="00B55464"/>
    <w:rsid w:val="00B55A9E"/>
    <w:rsid w:val="00B55FE5"/>
    <w:rsid w:val="00B56338"/>
    <w:rsid w:val="00B568DA"/>
    <w:rsid w:val="00B5794C"/>
    <w:rsid w:val="00B57EE8"/>
    <w:rsid w:val="00B602CF"/>
    <w:rsid w:val="00B6087F"/>
    <w:rsid w:val="00B611F9"/>
    <w:rsid w:val="00B615F1"/>
    <w:rsid w:val="00B619F2"/>
    <w:rsid w:val="00B62150"/>
    <w:rsid w:val="00B64F83"/>
    <w:rsid w:val="00B65DDF"/>
    <w:rsid w:val="00B65E7A"/>
    <w:rsid w:val="00B660C1"/>
    <w:rsid w:val="00B66557"/>
    <w:rsid w:val="00B66EDE"/>
    <w:rsid w:val="00B66EF7"/>
    <w:rsid w:val="00B67578"/>
    <w:rsid w:val="00B70198"/>
    <w:rsid w:val="00B71AA4"/>
    <w:rsid w:val="00B71FDA"/>
    <w:rsid w:val="00B73401"/>
    <w:rsid w:val="00B74675"/>
    <w:rsid w:val="00B75540"/>
    <w:rsid w:val="00B759AE"/>
    <w:rsid w:val="00B75FF8"/>
    <w:rsid w:val="00B772B6"/>
    <w:rsid w:val="00B82888"/>
    <w:rsid w:val="00B8367D"/>
    <w:rsid w:val="00B86159"/>
    <w:rsid w:val="00B868F0"/>
    <w:rsid w:val="00B86BA8"/>
    <w:rsid w:val="00B8799E"/>
    <w:rsid w:val="00B87B5E"/>
    <w:rsid w:val="00B9119B"/>
    <w:rsid w:val="00B91B68"/>
    <w:rsid w:val="00B94188"/>
    <w:rsid w:val="00B95765"/>
    <w:rsid w:val="00B959C2"/>
    <w:rsid w:val="00B96006"/>
    <w:rsid w:val="00B963A1"/>
    <w:rsid w:val="00B96DA4"/>
    <w:rsid w:val="00B97FCD"/>
    <w:rsid w:val="00BA018E"/>
    <w:rsid w:val="00BA1F1C"/>
    <w:rsid w:val="00BA20DD"/>
    <w:rsid w:val="00BA2A73"/>
    <w:rsid w:val="00BA3E60"/>
    <w:rsid w:val="00BA42E8"/>
    <w:rsid w:val="00BA4669"/>
    <w:rsid w:val="00BA4760"/>
    <w:rsid w:val="00BA653E"/>
    <w:rsid w:val="00BA78B3"/>
    <w:rsid w:val="00BB0B3A"/>
    <w:rsid w:val="00BB1447"/>
    <w:rsid w:val="00BB204D"/>
    <w:rsid w:val="00BB2191"/>
    <w:rsid w:val="00BB23B8"/>
    <w:rsid w:val="00BB2A5B"/>
    <w:rsid w:val="00BB4ED6"/>
    <w:rsid w:val="00BB5120"/>
    <w:rsid w:val="00BB5CB4"/>
    <w:rsid w:val="00BB60CC"/>
    <w:rsid w:val="00BB6E62"/>
    <w:rsid w:val="00BB7903"/>
    <w:rsid w:val="00BC0B86"/>
    <w:rsid w:val="00BC1C5B"/>
    <w:rsid w:val="00BC1F27"/>
    <w:rsid w:val="00BC1FE1"/>
    <w:rsid w:val="00BC2858"/>
    <w:rsid w:val="00BC3635"/>
    <w:rsid w:val="00BC4C5B"/>
    <w:rsid w:val="00BC4EAB"/>
    <w:rsid w:val="00BC4EB7"/>
    <w:rsid w:val="00BC5343"/>
    <w:rsid w:val="00BC5483"/>
    <w:rsid w:val="00BC5C48"/>
    <w:rsid w:val="00BD0515"/>
    <w:rsid w:val="00BD0B01"/>
    <w:rsid w:val="00BD3515"/>
    <w:rsid w:val="00BD36FD"/>
    <w:rsid w:val="00BD4099"/>
    <w:rsid w:val="00BD5C12"/>
    <w:rsid w:val="00BD692B"/>
    <w:rsid w:val="00BD705D"/>
    <w:rsid w:val="00BD7941"/>
    <w:rsid w:val="00BE126A"/>
    <w:rsid w:val="00BE142E"/>
    <w:rsid w:val="00BE1797"/>
    <w:rsid w:val="00BE2B66"/>
    <w:rsid w:val="00BE37D4"/>
    <w:rsid w:val="00BE3CA1"/>
    <w:rsid w:val="00BE4931"/>
    <w:rsid w:val="00BE54D2"/>
    <w:rsid w:val="00BE57FE"/>
    <w:rsid w:val="00BE597A"/>
    <w:rsid w:val="00BE5A70"/>
    <w:rsid w:val="00BE5B56"/>
    <w:rsid w:val="00BE5E31"/>
    <w:rsid w:val="00BE6AC7"/>
    <w:rsid w:val="00BE7060"/>
    <w:rsid w:val="00BE719C"/>
    <w:rsid w:val="00BE7701"/>
    <w:rsid w:val="00BF041E"/>
    <w:rsid w:val="00BF0C82"/>
    <w:rsid w:val="00BF0EB3"/>
    <w:rsid w:val="00BF123E"/>
    <w:rsid w:val="00BF35FC"/>
    <w:rsid w:val="00BF4736"/>
    <w:rsid w:val="00BF4ED7"/>
    <w:rsid w:val="00BF4FFE"/>
    <w:rsid w:val="00BF55CB"/>
    <w:rsid w:val="00BF562A"/>
    <w:rsid w:val="00BF599C"/>
    <w:rsid w:val="00BF5A6D"/>
    <w:rsid w:val="00BF5F81"/>
    <w:rsid w:val="00BF6D42"/>
    <w:rsid w:val="00BF7A86"/>
    <w:rsid w:val="00C00A20"/>
    <w:rsid w:val="00C0149B"/>
    <w:rsid w:val="00C01E0F"/>
    <w:rsid w:val="00C01EEF"/>
    <w:rsid w:val="00C02C3E"/>
    <w:rsid w:val="00C02D58"/>
    <w:rsid w:val="00C039DC"/>
    <w:rsid w:val="00C0475F"/>
    <w:rsid w:val="00C049BA"/>
    <w:rsid w:val="00C06718"/>
    <w:rsid w:val="00C06775"/>
    <w:rsid w:val="00C06B23"/>
    <w:rsid w:val="00C07ECC"/>
    <w:rsid w:val="00C10275"/>
    <w:rsid w:val="00C102F7"/>
    <w:rsid w:val="00C127CE"/>
    <w:rsid w:val="00C1338A"/>
    <w:rsid w:val="00C15F7D"/>
    <w:rsid w:val="00C175A1"/>
    <w:rsid w:val="00C17769"/>
    <w:rsid w:val="00C2097E"/>
    <w:rsid w:val="00C2688B"/>
    <w:rsid w:val="00C269AD"/>
    <w:rsid w:val="00C2701A"/>
    <w:rsid w:val="00C31145"/>
    <w:rsid w:val="00C3131C"/>
    <w:rsid w:val="00C31AB7"/>
    <w:rsid w:val="00C31EDC"/>
    <w:rsid w:val="00C31F55"/>
    <w:rsid w:val="00C344E5"/>
    <w:rsid w:val="00C36DAE"/>
    <w:rsid w:val="00C37108"/>
    <w:rsid w:val="00C40300"/>
    <w:rsid w:val="00C411A2"/>
    <w:rsid w:val="00C43289"/>
    <w:rsid w:val="00C43981"/>
    <w:rsid w:val="00C44746"/>
    <w:rsid w:val="00C449FF"/>
    <w:rsid w:val="00C45A4D"/>
    <w:rsid w:val="00C4611E"/>
    <w:rsid w:val="00C46745"/>
    <w:rsid w:val="00C46818"/>
    <w:rsid w:val="00C46DF9"/>
    <w:rsid w:val="00C47B06"/>
    <w:rsid w:val="00C47B6E"/>
    <w:rsid w:val="00C50A5D"/>
    <w:rsid w:val="00C51104"/>
    <w:rsid w:val="00C515CA"/>
    <w:rsid w:val="00C51D6E"/>
    <w:rsid w:val="00C52929"/>
    <w:rsid w:val="00C52F53"/>
    <w:rsid w:val="00C53F8C"/>
    <w:rsid w:val="00C54A1F"/>
    <w:rsid w:val="00C54A93"/>
    <w:rsid w:val="00C54D7C"/>
    <w:rsid w:val="00C5565F"/>
    <w:rsid w:val="00C55941"/>
    <w:rsid w:val="00C57851"/>
    <w:rsid w:val="00C61495"/>
    <w:rsid w:val="00C61F0C"/>
    <w:rsid w:val="00C6212E"/>
    <w:rsid w:val="00C623FF"/>
    <w:rsid w:val="00C62417"/>
    <w:rsid w:val="00C642EB"/>
    <w:rsid w:val="00C64F11"/>
    <w:rsid w:val="00C667E1"/>
    <w:rsid w:val="00C667F5"/>
    <w:rsid w:val="00C67383"/>
    <w:rsid w:val="00C67956"/>
    <w:rsid w:val="00C70B0E"/>
    <w:rsid w:val="00C720A6"/>
    <w:rsid w:val="00C744F5"/>
    <w:rsid w:val="00C75245"/>
    <w:rsid w:val="00C75D82"/>
    <w:rsid w:val="00C765FF"/>
    <w:rsid w:val="00C80313"/>
    <w:rsid w:val="00C8155A"/>
    <w:rsid w:val="00C81703"/>
    <w:rsid w:val="00C81BE2"/>
    <w:rsid w:val="00C82542"/>
    <w:rsid w:val="00C82679"/>
    <w:rsid w:val="00C82B9D"/>
    <w:rsid w:val="00C833AD"/>
    <w:rsid w:val="00C845BE"/>
    <w:rsid w:val="00C848A8"/>
    <w:rsid w:val="00C85507"/>
    <w:rsid w:val="00C873EC"/>
    <w:rsid w:val="00C87957"/>
    <w:rsid w:val="00C91423"/>
    <w:rsid w:val="00C92C90"/>
    <w:rsid w:val="00C93FAB"/>
    <w:rsid w:val="00C941AE"/>
    <w:rsid w:val="00C94300"/>
    <w:rsid w:val="00C95100"/>
    <w:rsid w:val="00C95A56"/>
    <w:rsid w:val="00C95D14"/>
    <w:rsid w:val="00C966E6"/>
    <w:rsid w:val="00C96F8D"/>
    <w:rsid w:val="00CA1134"/>
    <w:rsid w:val="00CA175D"/>
    <w:rsid w:val="00CA1B2E"/>
    <w:rsid w:val="00CA1D48"/>
    <w:rsid w:val="00CA26C6"/>
    <w:rsid w:val="00CA271E"/>
    <w:rsid w:val="00CA3AA0"/>
    <w:rsid w:val="00CA3D7F"/>
    <w:rsid w:val="00CA4A48"/>
    <w:rsid w:val="00CA5C8F"/>
    <w:rsid w:val="00CA666A"/>
    <w:rsid w:val="00CA6B3F"/>
    <w:rsid w:val="00CA7476"/>
    <w:rsid w:val="00CB0B44"/>
    <w:rsid w:val="00CB1D94"/>
    <w:rsid w:val="00CB2A2B"/>
    <w:rsid w:val="00CB2B73"/>
    <w:rsid w:val="00CB329D"/>
    <w:rsid w:val="00CB4A04"/>
    <w:rsid w:val="00CB4D0F"/>
    <w:rsid w:val="00CB5CBF"/>
    <w:rsid w:val="00CB5E9B"/>
    <w:rsid w:val="00CB66D9"/>
    <w:rsid w:val="00CB6B94"/>
    <w:rsid w:val="00CC0157"/>
    <w:rsid w:val="00CC11A5"/>
    <w:rsid w:val="00CC149F"/>
    <w:rsid w:val="00CC24C3"/>
    <w:rsid w:val="00CC27B2"/>
    <w:rsid w:val="00CC30A0"/>
    <w:rsid w:val="00CC3C8A"/>
    <w:rsid w:val="00CC4378"/>
    <w:rsid w:val="00CC6A2D"/>
    <w:rsid w:val="00CD010C"/>
    <w:rsid w:val="00CD033B"/>
    <w:rsid w:val="00CD0374"/>
    <w:rsid w:val="00CD0F3F"/>
    <w:rsid w:val="00CD27F9"/>
    <w:rsid w:val="00CD320F"/>
    <w:rsid w:val="00CD3277"/>
    <w:rsid w:val="00CD7DC5"/>
    <w:rsid w:val="00CE02E1"/>
    <w:rsid w:val="00CE0C2C"/>
    <w:rsid w:val="00CE0E3D"/>
    <w:rsid w:val="00CE1124"/>
    <w:rsid w:val="00CE2293"/>
    <w:rsid w:val="00CE2A3A"/>
    <w:rsid w:val="00CE2F2E"/>
    <w:rsid w:val="00CE3DE9"/>
    <w:rsid w:val="00CE4048"/>
    <w:rsid w:val="00CE60DC"/>
    <w:rsid w:val="00CE723F"/>
    <w:rsid w:val="00CE7677"/>
    <w:rsid w:val="00CE77DB"/>
    <w:rsid w:val="00CF2F64"/>
    <w:rsid w:val="00D0249A"/>
    <w:rsid w:val="00D02A20"/>
    <w:rsid w:val="00D0340C"/>
    <w:rsid w:val="00D0409C"/>
    <w:rsid w:val="00D040EA"/>
    <w:rsid w:val="00D04FA4"/>
    <w:rsid w:val="00D05ACA"/>
    <w:rsid w:val="00D05BD7"/>
    <w:rsid w:val="00D06F89"/>
    <w:rsid w:val="00D075E9"/>
    <w:rsid w:val="00D105D8"/>
    <w:rsid w:val="00D10E67"/>
    <w:rsid w:val="00D1150F"/>
    <w:rsid w:val="00D11CDA"/>
    <w:rsid w:val="00D14F16"/>
    <w:rsid w:val="00D15661"/>
    <w:rsid w:val="00D16896"/>
    <w:rsid w:val="00D1694F"/>
    <w:rsid w:val="00D16C4C"/>
    <w:rsid w:val="00D17595"/>
    <w:rsid w:val="00D176D3"/>
    <w:rsid w:val="00D211B9"/>
    <w:rsid w:val="00D229EB"/>
    <w:rsid w:val="00D22D82"/>
    <w:rsid w:val="00D23813"/>
    <w:rsid w:val="00D23892"/>
    <w:rsid w:val="00D241C0"/>
    <w:rsid w:val="00D24A44"/>
    <w:rsid w:val="00D2634C"/>
    <w:rsid w:val="00D26943"/>
    <w:rsid w:val="00D26B79"/>
    <w:rsid w:val="00D2734C"/>
    <w:rsid w:val="00D275AB"/>
    <w:rsid w:val="00D27AEB"/>
    <w:rsid w:val="00D27EA1"/>
    <w:rsid w:val="00D27F53"/>
    <w:rsid w:val="00D31291"/>
    <w:rsid w:val="00D33BEE"/>
    <w:rsid w:val="00D35224"/>
    <w:rsid w:val="00D36D7A"/>
    <w:rsid w:val="00D40FFC"/>
    <w:rsid w:val="00D412F6"/>
    <w:rsid w:val="00D41349"/>
    <w:rsid w:val="00D413FD"/>
    <w:rsid w:val="00D42FDB"/>
    <w:rsid w:val="00D435FE"/>
    <w:rsid w:val="00D456E9"/>
    <w:rsid w:val="00D46600"/>
    <w:rsid w:val="00D471BE"/>
    <w:rsid w:val="00D50973"/>
    <w:rsid w:val="00D50E7C"/>
    <w:rsid w:val="00D54D7E"/>
    <w:rsid w:val="00D555DF"/>
    <w:rsid w:val="00D558E9"/>
    <w:rsid w:val="00D55F53"/>
    <w:rsid w:val="00D562EA"/>
    <w:rsid w:val="00D56691"/>
    <w:rsid w:val="00D5785D"/>
    <w:rsid w:val="00D60B50"/>
    <w:rsid w:val="00D61620"/>
    <w:rsid w:val="00D62133"/>
    <w:rsid w:val="00D637FB"/>
    <w:rsid w:val="00D639E3"/>
    <w:rsid w:val="00D644EE"/>
    <w:rsid w:val="00D64830"/>
    <w:rsid w:val="00D64CE6"/>
    <w:rsid w:val="00D67028"/>
    <w:rsid w:val="00D676A0"/>
    <w:rsid w:val="00D701AF"/>
    <w:rsid w:val="00D70A06"/>
    <w:rsid w:val="00D70C14"/>
    <w:rsid w:val="00D7162A"/>
    <w:rsid w:val="00D7195C"/>
    <w:rsid w:val="00D71C87"/>
    <w:rsid w:val="00D734BC"/>
    <w:rsid w:val="00D7361B"/>
    <w:rsid w:val="00D73D95"/>
    <w:rsid w:val="00D73F35"/>
    <w:rsid w:val="00D7425C"/>
    <w:rsid w:val="00D75798"/>
    <w:rsid w:val="00D75B06"/>
    <w:rsid w:val="00D75B2F"/>
    <w:rsid w:val="00D772B9"/>
    <w:rsid w:val="00D7768C"/>
    <w:rsid w:val="00D80584"/>
    <w:rsid w:val="00D80B62"/>
    <w:rsid w:val="00D80CB6"/>
    <w:rsid w:val="00D82729"/>
    <w:rsid w:val="00D82A36"/>
    <w:rsid w:val="00D82C81"/>
    <w:rsid w:val="00D83CAA"/>
    <w:rsid w:val="00D83CAF"/>
    <w:rsid w:val="00D84CDF"/>
    <w:rsid w:val="00D85C81"/>
    <w:rsid w:val="00D85E79"/>
    <w:rsid w:val="00D85F8A"/>
    <w:rsid w:val="00D86232"/>
    <w:rsid w:val="00D87C11"/>
    <w:rsid w:val="00D87DDF"/>
    <w:rsid w:val="00D90627"/>
    <w:rsid w:val="00D91062"/>
    <w:rsid w:val="00D9193E"/>
    <w:rsid w:val="00D91EE3"/>
    <w:rsid w:val="00D91FAB"/>
    <w:rsid w:val="00D9257A"/>
    <w:rsid w:val="00D92EEC"/>
    <w:rsid w:val="00D935C7"/>
    <w:rsid w:val="00D93D34"/>
    <w:rsid w:val="00D94628"/>
    <w:rsid w:val="00D94EED"/>
    <w:rsid w:val="00D95D99"/>
    <w:rsid w:val="00D963CF"/>
    <w:rsid w:val="00D96769"/>
    <w:rsid w:val="00D9722C"/>
    <w:rsid w:val="00D9775D"/>
    <w:rsid w:val="00D97942"/>
    <w:rsid w:val="00DA056B"/>
    <w:rsid w:val="00DA0D02"/>
    <w:rsid w:val="00DA1561"/>
    <w:rsid w:val="00DA2372"/>
    <w:rsid w:val="00DA540F"/>
    <w:rsid w:val="00DA5E14"/>
    <w:rsid w:val="00DA63A0"/>
    <w:rsid w:val="00DA6900"/>
    <w:rsid w:val="00DB0DC6"/>
    <w:rsid w:val="00DB1156"/>
    <w:rsid w:val="00DB3AB6"/>
    <w:rsid w:val="00DB4CDA"/>
    <w:rsid w:val="00DB74AB"/>
    <w:rsid w:val="00DC0035"/>
    <w:rsid w:val="00DC0270"/>
    <w:rsid w:val="00DC17FF"/>
    <w:rsid w:val="00DC1F89"/>
    <w:rsid w:val="00DC4B35"/>
    <w:rsid w:val="00DC5C0E"/>
    <w:rsid w:val="00DC6625"/>
    <w:rsid w:val="00DD0E34"/>
    <w:rsid w:val="00DD1447"/>
    <w:rsid w:val="00DD1772"/>
    <w:rsid w:val="00DD2780"/>
    <w:rsid w:val="00DD27DE"/>
    <w:rsid w:val="00DD3A81"/>
    <w:rsid w:val="00DD4D6B"/>
    <w:rsid w:val="00DD5ED2"/>
    <w:rsid w:val="00DD6CC8"/>
    <w:rsid w:val="00DD7B6B"/>
    <w:rsid w:val="00DD7F81"/>
    <w:rsid w:val="00DE0010"/>
    <w:rsid w:val="00DE079C"/>
    <w:rsid w:val="00DE0F84"/>
    <w:rsid w:val="00DE23F2"/>
    <w:rsid w:val="00DE2942"/>
    <w:rsid w:val="00DE2B8B"/>
    <w:rsid w:val="00DE36CD"/>
    <w:rsid w:val="00DE3EE4"/>
    <w:rsid w:val="00DE68BD"/>
    <w:rsid w:val="00DE6A74"/>
    <w:rsid w:val="00DF0E8A"/>
    <w:rsid w:val="00DF2846"/>
    <w:rsid w:val="00DF33FB"/>
    <w:rsid w:val="00DF3EA1"/>
    <w:rsid w:val="00DF742B"/>
    <w:rsid w:val="00DF77A2"/>
    <w:rsid w:val="00E026CB"/>
    <w:rsid w:val="00E037D6"/>
    <w:rsid w:val="00E04F70"/>
    <w:rsid w:val="00E06FF7"/>
    <w:rsid w:val="00E0703F"/>
    <w:rsid w:val="00E071A2"/>
    <w:rsid w:val="00E07FAC"/>
    <w:rsid w:val="00E101FC"/>
    <w:rsid w:val="00E11AD3"/>
    <w:rsid w:val="00E122D8"/>
    <w:rsid w:val="00E124EA"/>
    <w:rsid w:val="00E13CDD"/>
    <w:rsid w:val="00E1471F"/>
    <w:rsid w:val="00E14D03"/>
    <w:rsid w:val="00E15721"/>
    <w:rsid w:val="00E1597C"/>
    <w:rsid w:val="00E16749"/>
    <w:rsid w:val="00E16D17"/>
    <w:rsid w:val="00E17BDB"/>
    <w:rsid w:val="00E204E8"/>
    <w:rsid w:val="00E20551"/>
    <w:rsid w:val="00E20C23"/>
    <w:rsid w:val="00E2187A"/>
    <w:rsid w:val="00E22680"/>
    <w:rsid w:val="00E231E3"/>
    <w:rsid w:val="00E24B1C"/>
    <w:rsid w:val="00E27508"/>
    <w:rsid w:val="00E30043"/>
    <w:rsid w:val="00E316AC"/>
    <w:rsid w:val="00E319EB"/>
    <w:rsid w:val="00E31F49"/>
    <w:rsid w:val="00E3316F"/>
    <w:rsid w:val="00E33526"/>
    <w:rsid w:val="00E34F1E"/>
    <w:rsid w:val="00E41401"/>
    <w:rsid w:val="00E41BA3"/>
    <w:rsid w:val="00E42636"/>
    <w:rsid w:val="00E42924"/>
    <w:rsid w:val="00E42CF8"/>
    <w:rsid w:val="00E42F60"/>
    <w:rsid w:val="00E435DC"/>
    <w:rsid w:val="00E44355"/>
    <w:rsid w:val="00E46362"/>
    <w:rsid w:val="00E5063B"/>
    <w:rsid w:val="00E50947"/>
    <w:rsid w:val="00E51382"/>
    <w:rsid w:val="00E5279B"/>
    <w:rsid w:val="00E52BD9"/>
    <w:rsid w:val="00E53353"/>
    <w:rsid w:val="00E53B35"/>
    <w:rsid w:val="00E54A1F"/>
    <w:rsid w:val="00E54F4A"/>
    <w:rsid w:val="00E55523"/>
    <w:rsid w:val="00E569C4"/>
    <w:rsid w:val="00E56D53"/>
    <w:rsid w:val="00E603FB"/>
    <w:rsid w:val="00E62DD5"/>
    <w:rsid w:val="00E637B9"/>
    <w:rsid w:val="00E64ED4"/>
    <w:rsid w:val="00E652B1"/>
    <w:rsid w:val="00E65B08"/>
    <w:rsid w:val="00E66519"/>
    <w:rsid w:val="00E667C5"/>
    <w:rsid w:val="00E671CA"/>
    <w:rsid w:val="00E70362"/>
    <w:rsid w:val="00E7078F"/>
    <w:rsid w:val="00E71207"/>
    <w:rsid w:val="00E721A0"/>
    <w:rsid w:val="00E7290A"/>
    <w:rsid w:val="00E72C6F"/>
    <w:rsid w:val="00E72C9D"/>
    <w:rsid w:val="00E745C8"/>
    <w:rsid w:val="00E746CA"/>
    <w:rsid w:val="00E75A90"/>
    <w:rsid w:val="00E767EF"/>
    <w:rsid w:val="00E76B81"/>
    <w:rsid w:val="00E773E5"/>
    <w:rsid w:val="00E77A20"/>
    <w:rsid w:val="00E827A2"/>
    <w:rsid w:val="00E82A61"/>
    <w:rsid w:val="00E82B29"/>
    <w:rsid w:val="00E82C64"/>
    <w:rsid w:val="00E830C1"/>
    <w:rsid w:val="00E8464D"/>
    <w:rsid w:val="00E8525F"/>
    <w:rsid w:val="00E8577F"/>
    <w:rsid w:val="00E85C97"/>
    <w:rsid w:val="00E85E1E"/>
    <w:rsid w:val="00E87C1E"/>
    <w:rsid w:val="00E913DE"/>
    <w:rsid w:val="00E92528"/>
    <w:rsid w:val="00E93253"/>
    <w:rsid w:val="00E95560"/>
    <w:rsid w:val="00E964E7"/>
    <w:rsid w:val="00E96C8A"/>
    <w:rsid w:val="00EA0586"/>
    <w:rsid w:val="00EA21C1"/>
    <w:rsid w:val="00EA22D5"/>
    <w:rsid w:val="00EA2390"/>
    <w:rsid w:val="00EA2C19"/>
    <w:rsid w:val="00EA2CDD"/>
    <w:rsid w:val="00EA3E4F"/>
    <w:rsid w:val="00EA65ED"/>
    <w:rsid w:val="00EB0717"/>
    <w:rsid w:val="00EB0C18"/>
    <w:rsid w:val="00EB2334"/>
    <w:rsid w:val="00EB2427"/>
    <w:rsid w:val="00EB57D5"/>
    <w:rsid w:val="00EB60F2"/>
    <w:rsid w:val="00EB6762"/>
    <w:rsid w:val="00EB69A7"/>
    <w:rsid w:val="00EC0F04"/>
    <w:rsid w:val="00EC1E75"/>
    <w:rsid w:val="00EC207E"/>
    <w:rsid w:val="00EC238B"/>
    <w:rsid w:val="00EC2CC3"/>
    <w:rsid w:val="00EC342B"/>
    <w:rsid w:val="00EC39CA"/>
    <w:rsid w:val="00EC3C08"/>
    <w:rsid w:val="00EC409B"/>
    <w:rsid w:val="00EC4989"/>
    <w:rsid w:val="00EC4A81"/>
    <w:rsid w:val="00EC5239"/>
    <w:rsid w:val="00EC56D1"/>
    <w:rsid w:val="00EC5CC8"/>
    <w:rsid w:val="00EC6712"/>
    <w:rsid w:val="00EC7385"/>
    <w:rsid w:val="00EC74B0"/>
    <w:rsid w:val="00EC7EF6"/>
    <w:rsid w:val="00ED0F38"/>
    <w:rsid w:val="00ED1135"/>
    <w:rsid w:val="00ED1A76"/>
    <w:rsid w:val="00ED1C09"/>
    <w:rsid w:val="00ED28F5"/>
    <w:rsid w:val="00ED320A"/>
    <w:rsid w:val="00ED3F5F"/>
    <w:rsid w:val="00ED4ED4"/>
    <w:rsid w:val="00ED54D2"/>
    <w:rsid w:val="00ED69BE"/>
    <w:rsid w:val="00ED7375"/>
    <w:rsid w:val="00EE0B7F"/>
    <w:rsid w:val="00EE0FA8"/>
    <w:rsid w:val="00EE0FE2"/>
    <w:rsid w:val="00EE1993"/>
    <w:rsid w:val="00EE2203"/>
    <w:rsid w:val="00EE3379"/>
    <w:rsid w:val="00EE3430"/>
    <w:rsid w:val="00EE3D7F"/>
    <w:rsid w:val="00EE5381"/>
    <w:rsid w:val="00EE684B"/>
    <w:rsid w:val="00EE7D1D"/>
    <w:rsid w:val="00EE7F69"/>
    <w:rsid w:val="00EE7F83"/>
    <w:rsid w:val="00EF033A"/>
    <w:rsid w:val="00EF377D"/>
    <w:rsid w:val="00EF416A"/>
    <w:rsid w:val="00EF42CE"/>
    <w:rsid w:val="00EF49F5"/>
    <w:rsid w:val="00EF4E05"/>
    <w:rsid w:val="00EF5E5D"/>
    <w:rsid w:val="00EF6FAA"/>
    <w:rsid w:val="00F0044D"/>
    <w:rsid w:val="00F00E49"/>
    <w:rsid w:val="00F02B70"/>
    <w:rsid w:val="00F02D73"/>
    <w:rsid w:val="00F066F8"/>
    <w:rsid w:val="00F06B53"/>
    <w:rsid w:val="00F078B8"/>
    <w:rsid w:val="00F1040E"/>
    <w:rsid w:val="00F12577"/>
    <w:rsid w:val="00F133DE"/>
    <w:rsid w:val="00F13563"/>
    <w:rsid w:val="00F13610"/>
    <w:rsid w:val="00F13960"/>
    <w:rsid w:val="00F14162"/>
    <w:rsid w:val="00F1420D"/>
    <w:rsid w:val="00F14533"/>
    <w:rsid w:val="00F14C52"/>
    <w:rsid w:val="00F17DB5"/>
    <w:rsid w:val="00F2056D"/>
    <w:rsid w:val="00F21210"/>
    <w:rsid w:val="00F218AD"/>
    <w:rsid w:val="00F22DE2"/>
    <w:rsid w:val="00F23E1E"/>
    <w:rsid w:val="00F24C0F"/>
    <w:rsid w:val="00F25019"/>
    <w:rsid w:val="00F26B23"/>
    <w:rsid w:val="00F272C8"/>
    <w:rsid w:val="00F30CCD"/>
    <w:rsid w:val="00F31761"/>
    <w:rsid w:val="00F339CE"/>
    <w:rsid w:val="00F35E72"/>
    <w:rsid w:val="00F362DB"/>
    <w:rsid w:val="00F36420"/>
    <w:rsid w:val="00F37EB8"/>
    <w:rsid w:val="00F4007F"/>
    <w:rsid w:val="00F42B67"/>
    <w:rsid w:val="00F439D4"/>
    <w:rsid w:val="00F4502C"/>
    <w:rsid w:val="00F4511A"/>
    <w:rsid w:val="00F45EEB"/>
    <w:rsid w:val="00F46A96"/>
    <w:rsid w:val="00F46C7B"/>
    <w:rsid w:val="00F51AF7"/>
    <w:rsid w:val="00F51C88"/>
    <w:rsid w:val="00F52320"/>
    <w:rsid w:val="00F52D9F"/>
    <w:rsid w:val="00F53A43"/>
    <w:rsid w:val="00F54159"/>
    <w:rsid w:val="00F549A4"/>
    <w:rsid w:val="00F555A5"/>
    <w:rsid w:val="00F55C8B"/>
    <w:rsid w:val="00F55EA7"/>
    <w:rsid w:val="00F60786"/>
    <w:rsid w:val="00F608B1"/>
    <w:rsid w:val="00F6221F"/>
    <w:rsid w:val="00F62A0D"/>
    <w:rsid w:val="00F62BAC"/>
    <w:rsid w:val="00F63C91"/>
    <w:rsid w:val="00F64005"/>
    <w:rsid w:val="00F647B7"/>
    <w:rsid w:val="00F66162"/>
    <w:rsid w:val="00F6766C"/>
    <w:rsid w:val="00F71B5B"/>
    <w:rsid w:val="00F7271F"/>
    <w:rsid w:val="00F728AE"/>
    <w:rsid w:val="00F72C03"/>
    <w:rsid w:val="00F72F46"/>
    <w:rsid w:val="00F73A16"/>
    <w:rsid w:val="00F73DEB"/>
    <w:rsid w:val="00F76250"/>
    <w:rsid w:val="00F762E1"/>
    <w:rsid w:val="00F7654F"/>
    <w:rsid w:val="00F772B4"/>
    <w:rsid w:val="00F77903"/>
    <w:rsid w:val="00F77BC7"/>
    <w:rsid w:val="00F800D5"/>
    <w:rsid w:val="00F807A1"/>
    <w:rsid w:val="00F8087E"/>
    <w:rsid w:val="00F80A10"/>
    <w:rsid w:val="00F810AE"/>
    <w:rsid w:val="00F82D46"/>
    <w:rsid w:val="00F86C4B"/>
    <w:rsid w:val="00F87542"/>
    <w:rsid w:val="00F87643"/>
    <w:rsid w:val="00F9059E"/>
    <w:rsid w:val="00F9087E"/>
    <w:rsid w:val="00F90C14"/>
    <w:rsid w:val="00F91CAB"/>
    <w:rsid w:val="00F9366D"/>
    <w:rsid w:val="00F93BC0"/>
    <w:rsid w:val="00F93D5E"/>
    <w:rsid w:val="00F941F0"/>
    <w:rsid w:val="00F94A8A"/>
    <w:rsid w:val="00F950DE"/>
    <w:rsid w:val="00F95A6B"/>
    <w:rsid w:val="00F97242"/>
    <w:rsid w:val="00F97B87"/>
    <w:rsid w:val="00FA04B3"/>
    <w:rsid w:val="00FA155A"/>
    <w:rsid w:val="00FA1FA7"/>
    <w:rsid w:val="00FA27F7"/>
    <w:rsid w:val="00FA4DBA"/>
    <w:rsid w:val="00FA52FD"/>
    <w:rsid w:val="00FA5DE8"/>
    <w:rsid w:val="00FA693D"/>
    <w:rsid w:val="00FA6E15"/>
    <w:rsid w:val="00FB16F5"/>
    <w:rsid w:val="00FB3A53"/>
    <w:rsid w:val="00FB594A"/>
    <w:rsid w:val="00FB6B92"/>
    <w:rsid w:val="00FB6D0E"/>
    <w:rsid w:val="00FC15C3"/>
    <w:rsid w:val="00FC190B"/>
    <w:rsid w:val="00FC1B8F"/>
    <w:rsid w:val="00FC1BC8"/>
    <w:rsid w:val="00FC340E"/>
    <w:rsid w:val="00FC4AA8"/>
    <w:rsid w:val="00FC5BAA"/>
    <w:rsid w:val="00FC6379"/>
    <w:rsid w:val="00FC6896"/>
    <w:rsid w:val="00FC6CEE"/>
    <w:rsid w:val="00FC74CA"/>
    <w:rsid w:val="00FD014E"/>
    <w:rsid w:val="00FD0310"/>
    <w:rsid w:val="00FD181D"/>
    <w:rsid w:val="00FD2CA6"/>
    <w:rsid w:val="00FD32B2"/>
    <w:rsid w:val="00FD39BD"/>
    <w:rsid w:val="00FD70C9"/>
    <w:rsid w:val="00FD7494"/>
    <w:rsid w:val="00FE0342"/>
    <w:rsid w:val="00FE0C6C"/>
    <w:rsid w:val="00FE157E"/>
    <w:rsid w:val="00FE1BF2"/>
    <w:rsid w:val="00FE2673"/>
    <w:rsid w:val="00FE2DFB"/>
    <w:rsid w:val="00FE336A"/>
    <w:rsid w:val="00FE36E2"/>
    <w:rsid w:val="00FE3741"/>
    <w:rsid w:val="00FE379C"/>
    <w:rsid w:val="00FE380F"/>
    <w:rsid w:val="00FE4542"/>
    <w:rsid w:val="00FE523F"/>
    <w:rsid w:val="00FF1485"/>
    <w:rsid w:val="00FF1612"/>
    <w:rsid w:val="00FF2B1B"/>
    <w:rsid w:val="00FF2C6C"/>
    <w:rsid w:val="00FF63C3"/>
    <w:rsid w:val="01D37975"/>
    <w:rsid w:val="0265762E"/>
    <w:rsid w:val="02C1B09B"/>
    <w:rsid w:val="040D8280"/>
    <w:rsid w:val="04F4F117"/>
    <w:rsid w:val="05B99B10"/>
    <w:rsid w:val="07C519D6"/>
    <w:rsid w:val="0973F7BE"/>
    <w:rsid w:val="09FAAE8A"/>
    <w:rsid w:val="09FE4CD6"/>
    <w:rsid w:val="0B967EEB"/>
    <w:rsid w:val="0C4FE931"/>
    <w:rsid w:val="0C90C30B"/>
    <w:rsid w:val="0D324F4C"/>
    <w:rsid w:val="0D4117E6"/>
    <w:rsid w:val="0D6A6F89"/>
    <w:rsid w:val="0D92F5B9"/>
    <w:rsid w:val="0DB48FD7"/>
    <w:rsid w:val="0DBA1E90"/>
    <w:rsid w:val="0DEC3047"/>
    <w:rsid w:val="0F269A3B"/>
    <w:rsid w:val="0F349C84"/>
    <w:rsid w:val="0F8A310D"/>
    <w:rsid w:val="11542588"/>
    <w:rsid w:val="11D7D9D4"/>
    <w:rsid w:val="12326C50"/>
    <w:rsid w:val="134C2BF4"/>
    <w:rsid w:val="13A31397"/>
    <w:rsid w:val="165EC028"/>
    <w:rsid w:val="181A7D7E"/>
    <w:rsid w:val="19399B08"/>
    <w:rsid w:val="1A312BF5"/>
    <w:rsid w:val="1BCB031D"/>
    <w:rsid w:val="1C338A2D"/>
    <w:rsid w:val="1F3038D9"/>
    <w:rsid w:val="2084A5A7"/>
    <w:rsid w:val="210959DE"/>
    <w:rsid w:val="22650AE5"/>
    <w:rsid w:val="236031C6"/>
    <w:rsid w:val="2415273B"/>
    <w:rsid w:val="25A0DC1E"/>
    <w:rsid w:val="2610D91A"/>
    <w:rsid w:val="280E55B9"/>
    <w:rsid w:val="2817B415"/>
    <w:rsid w:val="283DCBD1"/>
    <w:rsid w:val="284477E6"/>
    <w:rsid w:val="28AE5FBC"/>
    <w:rsid w:val="28E8985E"/>
    <w:rsid w:val="290CA5FB"/>
    <w:rsid w:val="29E7FFD5"/>
    <w:rsid w:val="29F90A84"/>
    <w:rsid w:val="2ABD3F44"/>
    <w:rsid w:val="2B354234"/>
    <w:rsid w:val="2D3A4E88"/>
    <w:rsid w:val="3012A3B3"/>
    <w:rsid w:val="319FA429"/>
    <w:rsid w:val="32C593A1"/>
    <w:rsid w:val="337E73B9"/>
    <w:rsid w:val="34616402"/>
    <w:rsid w:val="34A8B399"/>
    <w:rsid w:val="35587BF5"/>
    <w:rsid w:val="3586D372"/>
    <w:rsid w:val="36D6A03E"/>
    <w:rsid w:val="36DF72E7"/>
    <w:rsid w:val="371CCE76"/>
    <w:rsid w:val="37AF9D6B"/>
    <w:rsid w:val="390AC7FC"/>
    <w:rsid w:val="39D956BE"/>
    <w:rsid w:val="3A248513"/>
    <w:rsid w:val="3A292050"/>
    <w:rsid w:val="3B5D06B4"/>
    <w:rsid w:val="3B75271F"/>
    <w:rsid w:val="3BD101E6"/>
    <w:rsid w:val="3BF5E9EB"/>
    <w:rsid w:val="3C775E32"/>
    <w:rsid w:val="3CA3EBA6"/>
    <w:rsid w:val="3CC92DDC"/>
    <w:rsid w:val="3CEA5755"/>
    <w:rsid w:val="3DD132F8"/>
    <w:rsid w:val="3EA26DDF"/>
    <w:rsid w:val="3EBB4F65"/>
    <w:rsid w:val="3ED1FC12"/>
    <w:rsid w:val="3F55EFFD"/>
    <w:rsid w:val="4044DFF4"/>
    <w:rsid w:val="40489842"/>
    <w:rsid w:val="414976F0"/>
    <w:rsid w:val="4361A536"/>
    <w:rsid w:val="43D1E63E"/>
    <w:rsid w:val="442BD2D0"/>
    <w:rsid w:val="443512A5"/>
    <w:rsid w:val="44A89E2C"/>
    <w:rsid w:val="45250880"/>
    <w:rsid w:val="4635AB00"/>
    <w:rsid w:val="471F1CBF"/>
    <w:rsid w:val="473F2857"/>
    <w:rsid w:val="474747B3"/>
    <w:rsid w:val="47859406"/>
    <w:rsid w:val="47DEC58A"/>
    <w:rsid w:val="47F21694"/>
    <w:rsid w:val="47F32486"/>
    <w:rsid w:val="4854A741"/>
    <w:rsid w:val="48584AF1"/>
    <w:rsid w:val="494B07AC"/>
    <w:rsid w:val="495A03FF"/>
    <w:rsid w:val="4A64460B"/>
    <w:rsid w:val="4A993EF4"/>
    <w:rsid w:val="4AB42EAA"/>
    <w:rsid w:val="4BCDA0DD"/>
    <w:rsid w:val="4BD55D40"/>
    <w:rsid w:val="4D7391AF"/>
    <w:rsid w:val="4E282C00"/>
    <w:rsid w:val="4F9AA9B8"/>
    <w:rsid w:val="4FF0AA2E"/>
    <w:rsid w:val="4FF91CED"/>
    <w:rsid w:val="50FD0F99"/>
    <w:rsid w:val="517AC831"/>
    <w:rsid w:val="51C238CA"/>
    <w:rsid w:val="5284658A"/>
    <w:rsid w:val="539E4A54"/>
    <w:rsid w:val="56A49ADE"/>
    <w:rsid w:val="56F2341C"/>
    <w:rsid w:val="577FBEEC"/>
    <w:rsid w:val="57B8C842"/>
    <w:rsid w:val="58324497"/>
    <w:rsid w:val="58ECDEC1"/>
    <w:rsid w:val="59826DE7"/>
    <w:rsid w:val="5D9FA30A"/>
    <w:rsid w:val="5E0836CD"/>
    <w:rsid w:val="5E84D3F0"/>
    <w:rsid w:val="5F2FD446"/>
    <w:rsid w:val="601B223B"/>
    <w:rsid w:val="61643D14"/>
    <w:rsid w:val="61AE0C08"/>
    <w:rsid w:val="61EEC26A"/>
    <w:rsid w:val="61F483E6"/>
    <w:rsid w:val="6360993D"/>
    <w:rsid w:val="6692D82B"/>
    <w:rsid w:val="675AC7C1"/>
    <w:rsid w:val="68E97805"/>
    <w:rsid w:val="69B1F9B6"/>
    <w:rsid w:val="6A4CDD39"/>
    <w:rsid w:val="6BB19AAA"/>
    <w:rsid w:val="6BC20C33"/>
    <w:rsid w:val="6D4F3094"/>
    <w:rsid w:val="6DF70B92"/>
    <w:rsid w:val="6F895AD6"/>
    <w:rsid w:val="701ED789"/>
    <w:rsid w:val="705A69E4"/>
    <w:rsid w:val="71EF3DA0"/>
    <w:rsid w:val="73CD4F70"/>
    <w:rsid w:val="7432C301"/>
    <w:rsid w:val="74CCEF97"/>
    <w:rsid w:val="76DF15ED"/>
    <w:rsid w:val="76EAA07C"/>
    <w:rsid w:val="76ED8E3D"/>
    <w:rsid w:val="77499579"/>
    <w:rsid w:val="795503AB"/>
    <w:rsid w:val="79B3637A"/>
    <w:rsid w:val="79B7DC04"/>
    <w:rsid w:val="7A311040"/>
    <w:rsid w:val="7A918031"/>
    <w:rsid w:val="7A95F480"/>
    <w:rsid w:val="7C2A4FFC"/>
    <w:rsid w:val="7E21119A"/>
    <w:rsid w:val="7E33E381"/>
    <w:rsid w:val="7F4B305B"/>
    <w:rsid w:val="7FA92D19"/>
    <w:rsid w:val="7FCFB3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AD315"/>
  <w15:chartTrackingRefBased/>
  <w15:docId w15:val="{A2CAA1FC-C2EB-4880-B2C1-2D38C831E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8CD"/>
    <w:pPr>
      <w:spacing w:after="0" w:line="240" w:lineRule="auto"/>
    </w:pPr>
    <w:rPr>
      <w:rFonts w:ascii="Poppins" w:hAnsi="Poppins"/>
      <w:sz w:val="24"/>
    </w:rPr>
  </w:style>
  <w:style w:type="paragraph" w:styleId="Heading1">
    <w:name w:val="heading 1"/>
    <w:basedOn w:val="Normal"/>
    <w:next w:val="Normal"/>
    <w:link w:val="Heading1Char"/>
    <w:uiPriority w:val="9"/>
    <w:qFormat/>
    <w:rsid w:val="0010697F"/>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1"/>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10697F"/>
    <w:rPr>
      <w:rFonts w:ascii="Poppins" w:eastAsiaTheme="majorEastAsia" w:hAnsi="Poppins" w:cstheme="majorBidi"/>
      <w:b/>
      <w:color w:val="E73E97" w:themeColor="accent2"/>
      <w:sz w:val="36"/>
      <w:szCs w:val="32"/>
    </w:rPr>
  </w:style>
  <w:style w:type="paragraph" w:styleId="NoSpacing">
    <w:name w:val="No Spacing"/>
    <w:uiPriority w:val="1"/>
    <w:qFormat/>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7C58D2"/>
    <w:rPr>
      <w:rFonts w:ascii="Poppins" w:hAnsi="Poppins"/>
      <w:color w:val="A81563" w:themeColor="hyperlink"/>
      <w:sz w:val="24"/>
      <w:u w:val="single"/>
    </w:rPr>
  </w:style>
  <w:style w:type="character" w:customStyle="1" w:styleId="Heading3Char">
    <w:name w:val="Heading 3 Char"/>
    <w:basedOn w:val="DefaultParagraphFont"/>
    <w:link w:val="Heading3"/>
    <w:uiPriority w:val="1"/>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B07CF8"/>
    <w:rPr>
      <w:b/>
      <w:color w:val="004F6B" w:themeColor="accent1"/>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B07CF8"/>
    <w:rPr>
      <w:rFonts w:ascii="Poppins" w:hAnsi="Poppins"/>
      <w:b/>
      <w:iCs/>
      <w:color w:val="004F6B" w:themeColor="accent1"/>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customStyle="1" w:styleId="attribution0">
    <w:name w:val="attribution"/>
    <w:basedOn w:val="Normal"/>
    <w:link w:val="attributionChar0"/>
    <w:rsid w:val="0041440A"/>
    <w:pPr>
      <w:widowControl w:val="0"/>
      <w:autoSpaceDE w:val="0"/>
      <w:autoSpaceDN w:val="0"/>
      <w:spacing w:line="232" w:lineRule="auto"/>
      <w:ind w:left="720" w:right="16"/>
    </w:pPr>
    <w:rPr>
      <w:rFonts w:eastAsia="Poppins" w:cs="Poppins"/>
      <w:b/>
      <w:color w:val="000000" w:themeColor="text1"/>
      <w:w w:val="95"/>
      <w:sz w:val="20"/>
      <w:szCs w:val="20"/>
    </w:rPr>
  </w:style>
  <w:style w:type="character" w:customStyle="1" w:styleId="attributionChar0">
    <w:name w:val="attribution Char"/>
    <w:basedOn w:val="DefaultParagraphFont"/>
    <w:link w:val="attribution0"/>
    <w:rsid w:val="0041440A"/>
    <w:rPr>
      <w:rFonts w:ascii="Poppins" w:eastAsia="Poppins" w:hAnsi="Poppins" w:cs="Poppins"/>
      <w:b/>
      <w:color w:val="000000" w:themeColor="text1"/>
      <w:w w:val="95"/>
      <w:sz w:val="20"/>
      <w:szCs w:val="20"/>
    </w:rPr>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table" w:styleId="PlainTable1">
    <w:name w:val="Plain Table 1"/>
    <w:basedOn w:val="TableNormal"/>
    <w:uiPriority w:val="41"/>
    <w:rsid w:val="00810DCF"/>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810DCF"/>
    <w:pPr>
      <w:spacing w:after="0" w:line="240" w:lineRule="auto"/>
    </w:pPr>
    <w:tblPr>
      <w:tblStyleRowBandSize w:val="1"/>
      <w:tblStyleColBandSize w:val="1"/>
      <w:tbl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insideH w:val="single" w:sz="4" w:space="0" w:color="F08BC0" w:themeColor="accent2" w:themeTint="99"/>
        <w:insideV w:val="single" w:sz="4" w:space="0" w:color="F08BC0" w:themeColor="accent2" w:themeTint="99"/>
      </w:tblBorders>
    </w:tblPr>
    <w:tblStylePr w:type="firstRow">
      <w:rPr>
        <w:b/>
        <w:bCs/>
        <w:color w:val="FFFFFF" w:themeColor="background1"/>
      </w:rPr>
      <w:tblPr/>
      <w:tcPr>
        <w:tcBorders>
          <w:top w:val="single" w:sz="4" w:space="0" w:color="E73E97" w:themeColor="accent2"/>
          <w:left w:val="single" w:sz="4" w:space="0" w:color="E73E97" w:themeColor="accent2"/>
          <w:bottom w:val="single" w:sz="4" w:space="0" w:color="E73E97" w:themeColor="accent2"/>
          <w:right w:val="single" w:sz="4" w:space="0" w:color="E73E97" w:themeColor="accent2"/>
          <w:insideH w:val="nil"/>
          <w:insideV w:val="nil"/>
        </w:tcBorders>
        <w:shd w:val="clear" w:color="auto" w:fill="E73E97" w:themeFill="accent2"/>
      </w:tcPr>
    </w:tblStylePr>
    <w:tblStylePr w:type="lastRow">
      <w:rPr>
        <w:b/>
        <w:bCs/>
      </w:rPr>
      <w:tblPr/>
      <w:tcPr>
        <w:tcBorders>
          <w:top w:val="double" w:sz="4" w:space="0" w:color="E73E97" w:themeColor="accent2"/>
        </w:tcBorders>
      </w:tcPr>
    </w:tblStylePr>
    <w:tblStylePr w:type="firstCol">
      <w:rPr>
        <w:b/>
        <w:bCs/>
      </w:rPr>
    </w:tblStylePr>
    <w:tblStylePr w:type="lastCol">
      <w:rPr>
        <w:b/>
        <w:bCs/>
      </w:rPr>
    </w:tblStylePr>
    <w:tblStylePr w:type="band1Vert">
      <w:tblPr/>
      <w:tcPr>
        <w:shd w:val="clear" w:color="auto" w:fill="FAD8EA" w:themeFill="accent2" w:themeFillTint="33"/>
      </w:tcPr>
    </w:tblStylePr>
    <w:tblStylePr w:type="band1Horz">
      <w:tblPr/>
      <w:tcPr>
        <w:shd w:val="clear" w:color="auto" w:fill="FAD8EA" w:themeFill="accent2" w:themeFillTint="33"/>
      </w:tcPr>
    </w:tblStylePr>
  </w:style>
  <w:style w:type="character" w:customStyle="1" w:styleId="ui-provider">
    <w:name w:val="ui-provider"/>
    <w:basedOn w:val="DefaultParagraphFont"/>
    <w:rsid w:val="00436D35"/>
  </w:style>
  <w:style w:type="paragraph" w:styleId="NormalWeb">
    <w:name w:val="Normal (Web)"/>
    <w:basedOn w:val="Normal"/>
    <w:uiPriority w:val="99"/>
    <w:semiHidden/>
    <w:unhideWhenUsed/>
    <w:rsid w:val="00C102F7"/>
    <w:pPr>
      <w:spacing w:before="100" w:beforeAutospacing="1" w:after="100" w:afterAutospacing="1"/>
    </w:pPr>
    <w:rPr>
      <w:rFonts w:ascii="Times New Roman" w:eastAsia="Times New Roman" w:hAnsi="Times New Roman" w:cs="Times New Roman"/>
      <w:szCs w:val="24"/>
      <w:lang w:eastAsia="en-GB"/>
    </w:rPr>
  </w:style>
  <w:style w:type="paragraph" w:styleId="Revision">
    <w:name w:val="Revision"/>
    <w:hidden/>
    <w:uiPriority w:val="99"/>
    <w:semiHidden/>
    <w:rsid w:val="00BD0B01"/>
    <w:pPr>
      <w:spacing w:after="0" w:line="240" w:lineRule="auto"/>
    </w:pPr>
    <w:rPr>
      <w:rFonts w:ascii="Poppins" w:hAnsi="Poppins"/>
      <w:sz w:val="24"/>
    </w:rPr>
  </w:style>
  <w:style w:type="character" w:styleId="FollowedHyperlink">
    <w:name w:val="FollowedHyperlink"/>
    <w:basedOn w:val="DefaultParagraphFont"/>
    <w:uiPriority w:val="99"/>
    <w:semiHidden/>
    <w:unhideWhenUsed/>
    <w:rsid w:val="00336075"/>
    <w:rPr>
      <w:color w:val="800080" w:themeColor="followedHyperlink"/>
      <w:u w:val="single"/>
    </w:rPr>
  </w:style>
  <w:style w:type="character" w:styleId="Mention">
    <w:name w:val="Mention"/>
    <w:basedOn w:val="DefaultParagraphFont"/>
    <w:uiPriority w:val="99"/>
    <w:unhideWhenUsed/>
    <w:rsid w:val="00C61F0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1018">
      <w:bodyDiv w:val="1"/>
      <w:marLeft w:val="0"/>
      <w:marRight w:val="0"/>
      <w:marTop w:val="0"/>
      <w:marBottom w:val="0"/>
      <w:divBdr>
        <w:top w:val="none" w:sz="0" w:space="0" w:color="auto"/>
        <w:left w:val="none" w:sz="0" w:space="0" w:color="auto"/>
        <w:bottom w:val="none" w:sz="0" w:space="0" w:color="auto"/>
        <w:right w:val="none" w:sz="0" w:space="0" w:color="auto"/>
      </w:divBdr>
    </w:div>
    <w:div w:id="16932922">
      <w:bodyDiv w:val="1"/>
      <w:marLeft w:val="0"/>
      <w:marRight w:val="0"/>
      <w:marTop w:val="0"/>
      <w:marBottom w:val="0"/>
      <w:divBdr>
        <w:top w:val="none" w:sz="0" w:space="0" w:color="auto"/>
        <w:left w:val="none" w:sz="0" w:space="0" w:color="auto"/>
        <w:bottom w:val="none" w:sz="0" w:space="0" w:color="auto"/>
        <w:right w:val="none" w:sz="0" w:space="0" w:color="auto"/>
      </w:divBdr>
    </w:div>
    <w:div w:id="31734434">
      <w:bodyDiv w:val="1"/>
      <w:marLeft w:val="0"/>
      <w:marRight w:val="0"/>
      <w:marTop w:val="0"/>
      <w:marBottom w:val="0"/>
      <w:divBdr>
        <w:top w:val="none" w:sz="0" w:space="0" w:color="auto"/>
        <w:left w:val="none" w:sz="0" w:space="0" w:color="auto"/>
        <w:bottom w:val="none" w:sz="0" w:space="0" w:color="auto"/>
        <w:right w:val="none" w:sz="0" w:space="0" w:color="auto"/>
      </w:divBdr>
    </w:div>
    <w:div w:id="51125741">
      <w:bodyDiv w:val="1"/>
      <w:marLeft w:val="0"/>
      <w:marRight w:val="0"/>
      <w:marTop w:val="0"/>
      <w:marBottom w:val="0"/>
      <w:divBdr>
        <w:top w:val="none" w:sz="0" w:space="0" w:color="auto"/>
        <w:left w:val="none" w:sz="0" w:space="0" w:color="auto"/>
        <w:bottom w:val="none" w:sz="0" w:space="0" w:color="auto"/>
        <w:right w:val="none" w:sz="0" w:space="0" w:color="auto"/>
      </w:divBdr>
    </w:div>
    <w:div w:id="75324208">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81026526">
      <w:bodyDiv w:val="1"/>
      <w:marLeft w:val="0"/>
      <w:marRight w:val="0"/>
      <w:marTop w:val="0"/>
      <w:marBottom w:val="0"/>
      <w:divBdr>
        <w:top w:val="none" w:sz="0" w:space="0" w:color="auto"/>
        <w:left w:val="none" w:sz="0" w:space="0" w:color="auto"/>
        <w:bottom w:val="none" w:sz="0" w:space="0" w:color="auto"/>
        <w:right w:val="none" w:sz="0" w:space="0" w:color="auto"/>
      </w:divBdr>
    </w:div>
    <w:div w:id="170265639">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69895193">
      <w:bodyDiv w:val="1"/>
      <w:marLeft w:val="0"/>
      <w:marRight w:val="0"/>
      <w:marTop w:val="0"/>
      <w:marBottom w:val="0"/>
      <w:divBdr>
        <w:top w:val="none" w:sz="0" w:space="0" w:color="auto"/>
        <w:left w:val="none" w:sz="0" w:space="0" w:color="auto"/>
        <w:bottom w:val="none" w:sz="0" w:space="0" w:color="auto"/>
        <w:right w:val="none" w:sz="0" w:space="0" w:color="auto"/>
      </w:divBdr>
    </w:div>
    <w:div w:id="329140451">
      <w:bodyDiv w:val="1"/>
      <w:marLeft w:val="0"/>
      <w:marRight w:val="0"/>
      <w:marTop w:val="0"/>
      <w:marBottom w:val="0"/>
      <w:divBdr>
        <w:top w:val="none" w:sz="0" w:space="0" w:color="auto"/>
        <w:left w:val="none" w:sz="0" w:space="0" w:color="auto"/>
        <w:bottom w:val="none" w:sz="0" w:space="0" w:color="auto"/>
        <w:right w:val="none" w:sz="0" w:space="0" w:color="auto"/>
      </w:divBdr>
    </w:div>
    <w:div w:id="404183934">
      <w:bodyDiv w:val="1"/>
      <w:marLeft w:val="0"/>
      <w:marRight w:val="0"/>
      <w:marTop w:val="0"/>
      <w:marBottom w:val="0"/>
      <w:divBdr>
        <w:top w:val="none" w:sz="0" w:space="0" w:color="auto"/>
        <w:left w:val="none" w:sz="0" w:space="0" w:color="auto"/>
        <w:bottom w:val="none" w:sz="0" w:space="0" w:color="auto"/>
        <w:right w:val="none" w:sz="0" w:space="0" w:color="auto"/>
      </w:divBdr>
    </w:div>
    <w:div w:id="407927288">
      <w:bodyDiv w:val="1"/>
      <w:marLeft w:val="0"/>
      <w:marRight w:val="0"/>
      <w:marTop w:val="0"/>
      <w:marBottom w:val="0"/>
      <w:divBdr>
        <w:top w:val="none" w:sz="0" w:space="0" w:color="auto"/>
        <w:left w:val="none" w:sz="0" w:space="0" w:color="auto"/>
        <w:bottom w:val="none" w:sz="0" w:space="0" w:color="auto"/>
        <w:right w:val="none" w:sz="0" w:space="0" w:color="auto"/>
      </w:divBdr>
      <w:divsChild>
        <w:div w:id="438793566">
          <w:marLeft w:val="0"/>
          <w:marRight w:val="0"/>
          <w:marTop w:val="0"/>
          <w:marBottom w:val="120"/>
          <w:divBdr>
            <w:top w:val="none" w:sz="0" w:space="0" w:color="auto"/>
            <w:left w:val="none" w:sz="0" w:space="0" w:color="auto"/>
            <w:bottom w:val="none" w:sz="0" w:space="0" w:color="auto"/>
            <w:right w:val="none" w:sz="0" w:space="0" w:color="auto"/>
          </w:divBdr>
        </w:div>
        <w:div w:id="809329028">
          <w:marLeft w:val="0"/>
          <w:marRight w:val="0"/>
          <w:marTop w:val="0"/>
          <w:marBottom w:val="120"/>
          <w:divBdr>
            <w:top w:val="none" w:sz="0" w:space="0" w:color="auto"/>
            <w:left w:val="none" w:sz="0" w:space="0" w:color="auto"/>
            <w:bottom w:val="none" w:sz="0" w:space="0" w:color="auto"/>
            <w:right w:val="none" w:sz="0" w:space="0" w:color="auto"/>
          </w:divBdr>
        </w:div>
      </w:divsChild>
    </w:div>
    <w:div w:id="412777830">
      <w:bodyDiv w:val="1"/>
      <w:marLeft w:val="0"/>
      <w:marRight w:val="0"/>
      <w:marTop w:val="0"/>
      <w:marBottom w:val="0"/>
      <w:divBdr>
        <w:top w:val="none" w:sz="0" w:space="0" w:color="auto"/>
        <w:left w:val="none" w:sz="0" w:space="0" w:color="auto"/>
        <w:bottom w:val="none" w:sz="0" w:space="0" w:color="auto"/>
        <w:right w:val="none" w:sz="0" w:space="0" w:color="auto"/>
      </w:divBdr>
    </w:div>
    <w:div w:id="495734151">
      <w:bodyDiv w:val="1"/>
      <w:marLeft w:val="0"/>
      <w:marRight w:val="0"/>
      <w:marTop w:val="0"/>
      <w:marBottom w:val="0"/>
      <w:divBdr>
        <w:top w:val="none" w:sz="0" w:space="0" w:color="auto"/>
        <w:left w:val="none" w:sz="0" w:space="0" w:color="auto"/>
        <w:bottom w:val="none" w:sz="0" w:space="0" w:color="auto"/>
        <w:right w:val="none" w:sz="0" w:space="0" w:color="auto"/>
      </w:divBdr>
    </w:div>
    <w:div w:id="504563860">
      <w:bodyDiv w:val="1"/>
      <w:marLeft w:val="0"/>
      <w:marRight w:val="0"/>
      <w:marTop w:val="0"/>
      <w:marBottom w:val="0"/>
      <w:divBdr>
        <w:top w:val="none" w:sz="0" w:space="0" w:color="auto"/>
        <w:left w:val="none" w:sz="0" w:space="0" w:color="auto"/>
        <w:bottom w:val="none" w:sz="0" w:space="0" w:color="auto"/>
        <w:right w:val="none" w:sz="0" w:space="0" w:color="auto"/>
      </w:divBdr>
    </w:div>
    <w:div w:id="562567607">
      <w:bodyDiv w:val="1"/>
      <w:marLeft w:val="0"/>
      <w:marRight w:val="0"/>
      <w:marTop w:val="0"/>
      <w:marBottom w:val="0"/>
      <w:divBdr>
        <w:top w:val="none" w:sz="0" w:space="0" w:color="auto"/>
        <w:left w:val="none" w:sz="0" w:space="0" w:color="auto"/>
        <w:bottom w:val="none" w:sz="0" w:space="0" w:color="auto"/>
        <w:right w:val="none" w:sz="0" w:space="0" w:color="auto"/>
      </w:divBdr>
    </w:div>
    <w:div w:id="583995432">
      <w:bodyDiv w:val="1"/>
      <w:marLeft w:val="0"/>
      <w:marRight w:val="0"/>
      <w:marTop w:val="0"/>
      <w:marBottom w:val="0"/>
      <w:divBdr>
        <w:top w:val="none" w:sz="0" w:space="0" w:color="auto"/>
        <w:left w:val="none" w:sz="0" w:space="0" w:color="auto"/>
        <w:bottom w:val="none" w:sz="0" w:space="0" w:color="auto"/>
        <w:right w:val="none" w:sz="0" w:space="0" w:color="auto"/>
      </w:divBdr>
    </w:div>
    <w:div w:id="594628750">
      <w:bodyDiv w:val="1"/>
      <w:marLeft w:val="0"/>
      <w:marRight w:val="0"/>
      <w:marTop w:val="0"/>
      <w:marBottom w:val="0"/>
      <w:divBdr>
        <w:top w:val="none" w:sz="0" w:space="0" w:color="auto"/>
        <w:left w:val="none" w:sz="0" w:space="0" w:color="auto"/>
        <w:bottom w:val="none" w:sz="0" w:space="0" w:color="auto"/>
        <w:right w:val="none" w:sz="0" w:space="0" w:color="auto"/>
      </w:divBdr>
    </w:div>
    <w:div w:id="627471734">
      <w:bodyDiv w:val="1"/>
      <w:marLeft w:val="0"/>
      <w:marRight w:val="0"/>
      <w:marTop w:val="0"/>
      <w:marBottom w:val="0"/>
      <w:divBdr>
        <w:top w:val="none" w:sz="0" w:space="0" w:color="auto"/>
        <w:left w:val="none" w:sz="0" w:space="0" w:color="auto"/>
        <w:bottom w:val="none" w:sz="0" w:space="0" w:color="auto"/>
        <w:right w:val="none" w:sz="0" w:space="0" w:color="auto"/>
      </w:divBdr>
      <w:divsChild>
        <w:div w:id="330764516">
          <w:marLeft w:val="230"/>
          <w:marRight w:val="0"/>
          <w:marTop w:val="0"/>
          <w:marBottom w:val="240"/>
          <w:divBdr>
            <w:top w:val="none" w:sz="0" w:space="0" w:color="auto"/>
            <w:left w:val="none" w:sz="0" w:space="0" w:color="auto"/>
            <w:bottom w:val="none" w:sz="0" w:space="0" w:color="auto"/>
            <w:right w:val="none" w:sz="0" w:space="0" w:color="auto"/>
          </w:divBdr>
        </w:div>
        <w:div w:id="661663691">
          <w:marLeft w:val="230"/>
          <w:marRight w:val="0"/>
          <w:marTop w:val="0"/>
          <w:marBottom w:val="240"/>
          <w:divBdr>
            <w:top w:val="none" w:sz="0" w:space="0" w:color="auto"/>
            <w:left w:val="none" w:sz="0" w:space="0" w:color="auto"/>
            <w:bottom w:val="none" w:sz="0" w:space="0" w:color="auto"/>
            <w:right w:val="none" w:sz="0" w:space="0" w:color="auto"/>
          </w:divBdr>
        </w:div>
      </w:divsChild>
    </w:div>
    <w:div w:id="639043371">
      <w:bodyDiv w:val="1"/>
      <w:marLeft w:val="0"/>
      <w:marRight w:val="0"/>
      <w:marTop w:val="0"/>
      <w:marBottom w:val="0"/>
      <w:divBdr>
        <w:top w:val="none" w:sz="0" w:space="0" w:color="auto"/>
        <w:left w:val="none" w:sz="0" w:space="0" w:color="auto"/>
        <w:bottom w:val="none" w:sz="0" w:space="0" w:color="auto"/>
        <w:right w:val="none" w:sz="0" w:space="0" w:color="auto"/>
      </w:divBdr>
    </w:div>
    <w:div w:id="683240308">
      <w:bodyDiv w:val="1"/>
      <w:marLeft w:val="0"/>
      <w:marRight w:val="0"/>
      <w:marTop w:val="0"/>
      <w:marBottom w:val="0"/>
      <w:divBdr>
        <w:top w:val="none" w:sz="0" w:space="0" w:color="auto"/>
        <w:left w:val="none" w:sz="0" w:space="0" w:color="auto"/>
        <w:bottom w:val="none" w:sz="0" w:space="0" w:color="auto"/>
        <w:right w:val="none" w:sz="0" w:space="0" w:color="auto"/>
      </w:divBdr>
    </w:div>
    <w:div w:id="750010896">
      <w:bodyDiv w:val="1"/>
      <w:marLeft w:val="0"/>
      <w:marRight w:val="0"/>
      <w:marTop w:val="0"/>
      <w:marBottom w:val="0"/>
      <w:divBdr>
        <w:top w:val="none" w:sz="0" w:space="0" w:color="auto"/>
        <w:left w:val="none" w:sz="0" w:space="0" w:color="auto"/>
        <w:bottom w:val="none" w:sz="0" w:space="0" w:color="auto"/>
        <w:right w:val="none" w:sz="0" w:space="0" w:color="auto"/>
      </w:divBdr>
    </w:div>
    <w:div w:id="776296251">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54945038">
      <w:bodyDiv w:val="1"/>
      <w:marLeft w:val="0"/>
      <w:marRight w:val="0"/>
      <w:marTop w:val="0"/>
      <w:marBottom w:val="0"/>
      <w:divBdr>
        <w:top w:val="none" w:sz="0" w:space="0" w:color="auto"/>
        <w:left w:val="none" w:sz="0" w:space="0" w:color="auto"/>
        <w:bottom w:val="none" w:sz="0" w:space="0" w:color="auto"/>
        <w:right w:val="none" w:sz="0" w:space="0" w:color="auto"/>
      </w:divBdr>
    </w:div>
    <w:div w:id="997610739">
      <w:bodyDiv w:val="1"/>
      <w:marLeft w:val="0"/>
      <w:marRight w:val="0"/>
      <w:marTop w:val="0"/>
      <w:marBottom w:val="0"/>
      <w:divBdr>
        <w:top w:val="none" w:sz="0" w:space="0" w:color="auto"/>
        <w:left w:val="none" w:sz="0" w:space="0" w:color="auto"/>
        <w:bottom w:val="none" w:sz="0" w:space="0" w:color="auto"/>
        <w:right w:val="none" w:sz="0" w:space="0" w:color="auto"/>
      </w:divBdr>
    </w:div>
    <w:div w:id="1094744346">
      <w:bodyDiv w:val="1"/>
      <w:marLeft w:val="0"/>
      <w:marRight w:val="0"/>
      <w:marTop w:val="0"/>
      <w:marBottom w:val="0"/>
      <w:divBdr>
        <w:top w:val="none" w:sz="0" w:space="0" w:color="auto"/>
        <w:left w:val="none" w:sz="0" w:space="0" w:color="auto"/>
        <w:bottom w:val="none" w:sz="0" w:space="0" w:color="auto"/>
        <w:right w:val="none" w:sz="0" w:space="0" w:color="auto"/>
      </w:divBdr>
    </w:div>
    <w:div w:id="1100877077">
      <w:bodyDiv w:val="1"/>
      <w:marLeft w:val="0"/>
      <w:marRight w:val="0"/>
      <w:marTop w:val="0"/>
      <w:marBottom w:val="0"/>
      <w:divBdr>
        <w:top w:val="none" w:sz="0" w:space="0" w:color="auto"/>
        <w:left w:val="none" w:sz="0" w:space="0" w:color="auto"/>
        <w:bottom w:val="none" w:sz="0" w:space="0" w:color="auto"/>
        <w:right w:val="none" w:sz="0" w:space="0" w:color="auto"/>
      </w:divBdr>
    </w:div>
    <w:div w:id="1182813378">
      <w:bodyDiv w:val="1"/>
      <w:marLeft w:val="0"/>
      <w:marRight w:val="0"/>
      <w:marTop w:val="0"/>
      <w:marBottom w:val="0"/>
      <w:divBdr>
        <w:top w:val="none" w:sz="0" w:space="0" w:color="auto"/>
        <w:left w:val="none" w:sz="0" w:space="0" w:color="auto"/>
        <w:bottom w:val="none" w:sz="0" w:space="0" w:color="auto"/>
        <w:right w:val="none" w:sz="0" w:space="0" w:color="auto"/>
      </w:divBdr>
    </w:div>
    <w:div w:id="1190684130">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25022926">
      <w:bodyDiv w:val="1"/>
      <w:marLeft w:val="0"/>
      <w:marRight w:val="0"/>
      <w:marTop w:val="0"/>
      <w:marBottom w:val="0"/>
      <w:divBdr>
        <w:top w:val="none" w:sz="0" w:space="0" w:color="auto"/>
        <w:left w:val="none" w:sz="0" w:space="0" w:color="auto"/>
        <w:bottom w:val="none" w:sz="0" w:space="0" w:color="auto"/>
        <w:right w:val="none" w:sz="0" w:space="0" w:color="auto"/>
      </w:divBdr>
    </w:div>
    <w:div w:id="1277559696">
      <w:bodyDiv w:val="1"/>
      <w:marLeft w:val="0"/>
      <w:marRight w:val="0"/>
      <w:marTop w:val="0"/>
      <w:marBottom w:val="0"/>
      <w:divBdr>
        <w:top w:val="none" w:sz="0" w:space="0" w:color="auto"/>
        <w:left w:val="none" w:sz="0" w:space="0" w:color="auto"/>
        <w:bottom w:val="none" w:sz="0" w:space="0" w:color="auto"/>
        <w:right w:val="none" w:sz="0" w:space="0" w:color="auto"/>
      </w:divBdr>
    </w:div>
    <w:div w:id="1283073038">
      <w:bodyDiv w:val="1"/>
      <w:marLeft w:val="0"/>
      <w:marRight w:val="0"/>
      <w:marTop w:val="0"/>
      <w:marBottom w:val="0"/>
      <w:divBdr>
        <w:top w:val="none" w:sz="0" w:space="0" w:color="auto"/>
        <w:left w:val="none" w:sz="0" w:space="0" w:color="auto"/>
        <w:bottom w:val="none" w:sz="0" w:space="0" w:color="auto"/>
        <w:right w:val="none" w:sz="0" w:space="0" w:color="auto"/>
      </w:divBdr>
    </w:div>
    <w:div w:id="1286349317">
      <w:bodyDiv w:val="1"/>
      <w:marLeft w:val="0"/>
      <w:marRight w:val="0"/>
      <w:marTop w:val="0"/>
      <w:marBottom w:val="0"/>
      <w:divBdr>
        <w:top w:val="none" w:sz="0" w:space="0" w:color="auto"/>
        <w:left w:val="none" w:sz="0" w:space="0" w:color="auto"/>
        <w:bottom w:val="none" w:sz="0" w:space="0" w:color="auto"/>
        <w:right w:val="none" w:sz="0" w:space="0" w:color="auto"/>
      </w:divBdr>
    </w:div>
    <w:div w:id="1308895332">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89836190">
      <w:bodyDiv w:val="1"/>
      <w:marLeft w:val="0"/>
      <w:marRight w:val="0"/>
      <w:marTop w:val="0"/>
      <w:marBottom w:val="0"/>
      <w:divBdr>
        <w:top w:val="none" w:sz="0" w:space="0" w:color="auto"/>
        <w:left w:val="none" w:sz="0" w:space="0" w:color="auto"/>
        <w:bottom w:val="none" w:sz="0" w:space="0" w:color="auto"/>
        <w:right w:val="none" w:sz="0" w:space="0" w:color="auto"/>
      </w:divBdr>
      <w:divsChild>
        <w:div w:id="1918127268">
          <w:marLeft w:val="0"/>
          <w:marRight w:val="0"/>
          <w:marTop w:val="0"/>
          <w:marBottom w:val="120"/>
          <w:divBdr>
            <w:top w:val="none" w:sz="0" w:space="0" w:color="auto"/>
            <w:left w:val="none" w:sz="0" w:space="0" w:color="auto"/>
            <w:bottom w:val="none" w:sz="0" w:space="0" w:color="auto"/>
            <w:right w:val="none" w:sz="0" w:space="0" w:color="auto"/>
          </w:divBdr>
        </w:div>
      </w:divsChild>
    </w:div>
    <w:div w:id="1443256664">
      <w:bodyDiv w:val="1"/>
      <w:marLeft w:val="0"/>
      <w:marRight w:val="0"/>
      <w:marTop w:val="0"/>
      <w:marBottom w:val="0"/>
      <w:divBdr>
        <w:top w:val="none" w:sz="0" w:space="0" w:color="auto"/>
        <w:left w:val="none" w:sz="0" w:space="0" w:color="auto"/>
        <w:bottom w:val="none" w:sz="0" w:space="0" w:color="auto"/>
        <w:right w:val="none" w:sz="0" w:space="0" w:color="auto"/>
      </w:divBdr>
    </w:div>
    <w:div w:id="1466586210">
      <w:bodyDiv w:val="1"/>
      <w:marLeft w:val="0"/>
      <w:marRight w:val="0"/>
      <w:marTop w:val="0"/>
      <w:marBottom w:val="0"/>
      <w:divBdr>
        <w:top w:val="none" w:sz="0" w:space="0" w:color="auto"/>
        <w:left w:val="none" w:sz="0" w:space="0" w:color="auto"/>
        <w:bottom w:val="none" w:sz="0" w:space="0" w:color="auto"/>
        <w:right w:val="none" w:sz="0" w:space="0" w:color="auto"/>
      </w:divBdr>
    </w:div>
    <w:div w:id="1503467298">
      <w:bodyDiv w:val="1"/>
      <w:marLeft w:val="0"/>
      <w:marRight w:val="0"/>
      <w:marTop w:val="0"/>
      <w:marBottom w:val="0"/>
      <w:divBdr>
        <w:top w:val="none" w:sz="0" w:space="0" w:color="auto"/>
        <w:left w:val="none" w:sz="0" w:space="0" w:color="auto"/>
        <w:bottom w:val="none" w:sz="0" w:space="0" w:color="auto"/>
        <w:right w:val="none" w:sz="0" w:space="0" w:color="auto"/>
      </w:divBdr>
    </w:div>
    <w:div w:id="1522353659">
      <w:bodyDiv w:val="1"/>
      <w:marLeft w:val="0"/>
      <w:marRight w:val="0"/>
      <w:marTop w:val="0"/>
      <w:marBottom w:val="0"/>
      <w:divBdr>
        <w:top w:val="none" w:sz="0" w:space="0" w:color="auto"/>
        <w:left w:val="none" w:sz="0" w:space="0" w:color="auto"/>
        <w:bottom w:val="none" w:sz="0" w:space="0" w:color="auto"/>
        <w:right w:val="none" w:sz="0" w:space="0" w:color="auto"/>
      </w:divBdr>
      <w:divsChild>
        <w:div w:id="1589850745">
          <w:marLeft w:val="0"/>
          <w:marRight w:val="0"/>
          <w:marTop w:val="0"/>
          <w:marBottom w:val="120"/>
          <w:divBdr>
            <w:top w:val="none" w:sz="0" w:space="0" w:color="auto"/>
            <w:left w:val="none" w:sz="0" w:space="0" w:color="auto"/>
            <w:bottom w:val="none" w:sz="0" w:space="0" w:color="auto"/>
            <w:right w:val="none" w:sz="0" w:space="0" w:color="auto"/>
          </w:divBdr>
        </w:div>
        <w:div w:id="1661151250">
          <w:marLeft w:val="0"/>
          <w:marRight w:val="0"/>
          <w:marTop w:val="0"/>
          <w:marBottom w:val="120"/>
          <w:divBdr>
            <w:top w:val="none" w:sz="0" w:space="0" w:color="auto"/>
            <w:left w:val="none" w:sz="0" w:space="0" w:color="auto"/>
            <w:bottom w:val="none" w:sz="0" w:space="0" w:color="auto"/>
            <w:right w:val="none" w:sz="0" w:space="0" w:color="auto"/>
          </w:divBdr>
        </w:div>
      </w:divsChild>
    </w:div>
    <w:div w:id="1558466490">
      <w:bodyDiv w:val="1"/>
      <w:marLeft w:val="0"/>
      <w:marRight w:val="0"/>
      <w:marTop w:val="0"/>
      <w:marBottom w:val="0"/>
      <w:divBdr>
        <w:top w:val="none" w:sz="0" w:space="0" w:color="auto"/>
        <w:left w:val="none" w:sz="0" w:space="0" w:color="auto"/>
        <w:bottom w:val="none" w:sz="0" w:space="0" w:color="auto"/>
        <w:right w:val="none" w:sz="0" w:space="0" w:color="auto"/>
      </w:divBdr>
    </w:div>
    <w:div w:id="1651054797">
      <w:bodyDiv w:val="1"/>
      <w:marLeft w:val="0"/>
      <w:marRight w:val="0"/>
      <w:marTop w:val="0"/>
      <w:marBottom w:val="0"/>
      <w:divBdr>
        <w:top w:val="none" w:sz="0" w:space="0" w:color="auto"/>
        <w:left w:val="none" w:sz="0" w:space="0" w:color="auto"/>
        <w:bottom w:val="none" w:sz="0" w:space="0" w:color="auto"/>
        <w:right w:val="none" w:sz="0" w:space="0" w:color="auto"/>
      </w:divBdr>
    </w:div>
    <w:div w:id="1763330844">
      <w:bodyDiv w:val="1"/>
      <w:marLeft w:val="0"/>
      <w:marRight w:val="0"/>
      <w:marTop w:val="0"/>
      <w:marBottom w:val="0"/>
      <w:divBdr>
        <w:top w:val="none" w:sz="0" w:space="0" w:color="auto"/>
        <w:left w:val="none" w:sz="0" w:space="0" w:color="auto"/>
        <w:bottom w:val="none" w:sz="0" w:space="0" w:color="auto"/>
        <w:right w:val="none" w:sz="0" w:space="0" w:color="auto"/>
      </w:divBdr>
    </w:div>
    <w:div w:id="1817531576">
      <w:bodyDiv w:val="1"/>
      <w:marLeft w:val="0"/>
      <w:marRight w:val="0"/>
      <w:marTop w:val="0"/>
      <w:marBottom w:val="0"/>
      <w:divBdr>
        <w:top w:val="none" w:sz="0" w:space="0" w:color="auto"/>
        <w:left w:val="none" w:sz="0" w:space="0" w:color="auto"/>
        <w:bottom w:val="none" w:sz="0" w:space="0" w:color="auto"/>
        <w:right w:val="none" w:sz="0" w:space="0" w:color="auto"/>
      </w:divBdr>
    </w:div>
    <w:div w:id="1822237940">
      <w:bodyDiv w:val="1"/>
      <w:marLeft w:val="0"/>
      <w:marRight w:val="0"/>
      <w:marTop w:val="0"/>
      <w:marBottom w:val="0"/>
      <w:divBdr>
        <w:top w:val="none" w:sz="0" w:space="0" w:color="auto"/>
        <w:left w:val="none" w:sz="0" w:space="0" w:color="auto"/>
        <w:bottom w:val="none" w:sz="0" w:space="0" w:color="auto"/>
        <w:right w:val="none" w:sz="0" w:space="0" w:color="auto"/>
      </w:divBdr>
    </w:div>
    <w:div w:id="1879387326">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28419304">
      <w:bodyDiv w:val="1"/>
      <w:marLeft w:val="0"/>
      <w:marRight w:val="0"/>
      <w:marTop w:val="0"/>
      <w:marBottom w:val="0"/>
      <w:divBdr>
        <w:top w:val="none" w:sz="0" w:space="0" w:color="auto"/>
        <w:left w:val="none" w:sz="0" w:space="0" w:color="auto"/>
        <w:bottom w:val="none" w:sz="0" w:space="0" w:color="auto"/>
        <w:right w:val="none" w:sz="0" w:space="0" w:color="auto"/>
      </w:divBdr>
    </w:div>
    <w:div w:id="1998193070">
      <w:bodyDiv w:val="1"/>
      <w:marLeft w:val="0"/>
      <w:marRight w:val="0"/>
      <w:marTop w:val="0"/>
      <w:marBottom w:val="0"/>
      <w:divBdr>
        <w:top w:val="none" w:sz="0" w:space="0" w:color="auto"/>
        <w:left w:val="none" w:sz="0" w:space="0" w:color="auto"/>
        <w:bottom w:val="none" w:sz="0" w:space="0" w:color="auto"/>
        <w:right w:val="none" w:sz="0" w:space="0" w:color="auto"/>
      </w:divBdr>
    </w:div>
    <w:div w:id="2067952433">
      <w:bodyDiv w:val="1"/>
      <w:marLeft w:val="0"/>
      <w:marRight w:val="0"/>
      <w:marTop w:val="0"/>
      <w:marBottom w:val="0"/>
      <w:divBdr>
        <w:top w:val="none" w:sz="0" w:space="0" w:color="auto"/>
        <w:left w:val="none" w:sz="0" w:space="0" w:color="auto"/>
        <w:bottom w:val="none" w:sz="0" w:space="0" w:color="auto"/>
        <w:right w:val="none" w:sz="0" w:space="0" w:color="auto"/>
      </w:divBdr>
    </w:div>
    <w:div w:id="2090928558">
      <w:bodyDiv w:val="1"/>
      <w:marLeft w:val="0"/>
      <w:marRight w:val="0"/>
      <w:marTop w:val="0"/>
      <w:marBottom w:val="0"/>
      <w:divBdr>
        <w:top w:val="none" w:sz="0" w:space="0" w:color="auto"/>
        <w:left w:val="none" w:sz="0" w:space="0" w:color="auto"/>
        <w:bottom w:val="none" w:sz="0" w:space="0" w:color="auto"/>
        <w:right w:val="none" w:sz="0" w:space="0" w:color="auto"/>
      </w:divBdr>
    </w:div>
    <w:div w:id="2108378693">
      <w:bodyDiv w:val="1"/>
      <w:marLeft w:val="0"/>
      <w:marRight w:val="0"/>
      <w:marTop w:val="0"/>
      <w:marBottom w:val="0"/>
      <w:divBdr>
        <w:top w:val="none" w:sz="0" w:space="0" w:color="auto"/>
        <w:left w:val="none" w:sz="0" w:space="0" w:color="auto"/>
        <w:bottom w:val="none" w:sz="0" w:space="0" w:color="auto"/>
        <w:right w:val="none" w:sz="0" w:space="0" w:color="auto"/>
      </w:divBdr>
      <w:divsChild>
        <w:div w:id="1378896424">
          <w:marLeft w:val="547"/>
          <w:marRight w:val="0"/>
          <w:marTop w:val="0"/>
          <w:marBottom w:val="120"/>
          <w:divBdr>
            <w:top w:val="none" w:sz="0" w:space="0" w:color="auto"/>
            <w:left w:val="none" w:sz="0" w:space="0" w:color="auto"/>
            <w:bottom w:val="none" w:sz="0" w:space="0" w:color="auto"/>
            <w:right w:val="none" w:sz="0" w:space="0" w:color="auto"/>
          </w:divBdr>
        </w:div>
        <w:div w:id="1670937335">
          <w:marLeft w:val="547"/>
          <w:marRight w:val="0"/>
          <w:marTop w:val="0"/>
          <w:marBottom w:val="120"/>
          <w:divBdr>
            <w:top w:val="none" w:sz="0" w:space="0" w:color="auto"/>
            <w:left w:val="none" w:sz="0" w:space="0" w:color="auto"/>
            <w:bottom w:val="none" w:sz="0" w:space="0" w:color="auto"/>
            <w:right w:val="none" w:sz="0" w:space="0" w:color="auto"/>
          </w:divBdr>
        </w:div>
        <w:div w:id="2130854826">
          <w:marLeft w:val="547"/>
          <w:marRight w:val="0"/>
          <w:marTop w:val="0"/>
          <w:marBottom w:val="120"/>
          <w:divBdr>
            <w:top w:val="none" w:sz="0" w:space="0" w:color="auto"/>
            <w:left w:val="none" w:sz="0" w:space="0" w:color="auto"/>
            <w:bottom w:val="none" w:sz="0" w:space="0" w:color="auto"/>
            <w:right w:val="none" w:sz="0" w:space="0" w:color="auto"/>
          </w:divBdr>
        </w:div>
      </w:divsChild>
    </w:div>
    <w:div w:id="213486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healthwatchsurrey.co.uk/report/quarterly-impact-report-april-to-june-2024/" TargetMode="External"/><Relationship Id="rId26" Type="http://schemas.openxmlformats.org/officeDocument/2006/relationships/hyperlink" Target="https://www.england.nhs.uk/statistics/2024/07/11/gp-patient-survey-2024/" TargetMode="External"/><Relationship Id="rId39" Type="http://schemas.openxmlformats.org/officeDocument/2006/relationships/image" Target="media/image7.png"/><Relationship Id="rId21" Type="http://schemas.openxmlformats.org/officeDocument/2006/relationships/footer" Target="footer3.xml"/><Relationship Id="rId34" Type="http://schemas.openxmlformats.org/officeDocument/2006/relationships/hyperlink" Target="https://www.healthwatchsurrey.co.uk/about-us/our-prioriti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hyperlink" Target="https://www.aldershoturgentcarecentre.co.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hyperlink" Target="https://www.smartsurvey.co.uk/s/YR8SHW" TargetMode="External"/><Relationship Id="rId37" Type="http://schemas.openxmlformats.org/officeDocument/2006/relationships/hyperlink" Target="mailto:vicky.rushworth@healthwatchsurrey.co.uk"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yperlink" Target="https://www.healthwatchsurrey.co.uk/report/what-were-hearing-about-urgent-and-emergency-pathways-july-2024/" TargetMode="External"/><Relationship Id="rId36" Type="http://schemas.openxmlformats.org/officeDocument/2006/relationships/hyperlink" Target="https://www.healthwatchsurrey.co.uk/feedback-centre/"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healthwatchsurrey.co.uk/wp-content/uploads/2021/08/What-we-are-hearing-about-Eye-Care-Aug-2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yperlink" Target="https://www.healthwatchsurrey.co.uk/report/what-were-hearing-about-gp-practice-websites-january-2024/" TargetMode="External"/><Relationship Id="rId30" Type="http://schemas.openxmlformats.org/officeDocument/2006/relationships/hyperlink" Target="https://www.healthwatchsurrey.co.uk/report/who-can-help-me-plan-for-my-future-as-an-older-person/" TargetMode="External"/><Relationship Id="rId35" Type="http://schemas.openxmlformats.org/officeDocument/2006/relationships/hyperlink" Target="mailto:enquiries@healthwatchsurrey.co.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5.png"/><Relationship Id="rId38"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8d784070e149ebc426bd5c5f0afde5f4">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7c7cca257f6f23e2423c6919c02cd412"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2.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dd293003-0b42-45d4-b208-0b603a0973ec"/>
    <ds:schemaRef ds:uri="f818af58-8a3a-464c-a5cc-8e32eeb236d9"/>
    <ds:schemaRef ds:uri="eb0a305f-e293-4236-97ab-86fcd8a45de9"/>
  </ds:schemaRefs>
</ds:datastoreItem>
</file>

<file path=customXml/itemProps3.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4.xml><?xml version="1.0" encoding="utf-8"?>
<ds:datastoreItem xmlns:ds="http://schemas.openxmlformats.org/officeDocument/2006/customXml" ds:itemID="{C871D140-E44E-4A29-83EC-F47DB8EB427E}"/>
</file>

<file path=docProps/app.xml><?xml version="1.0" encoding="utf-8"?>
<Properties xmlns="http://schemas.openxmlformats.org/officeDocument/2006/extended-properties" xmlns:vt="http://schemas.openxmlformats.org/officeDocument/2006/docPropsVTypes">
  <Template>Normal</Template>
  <TotalTime>0</TotalTime>
  <Pages>1</Pages>
  <Words>3303</Words>
  <Characters>18831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22090</CharactersWithSpaces>
  <SharedDoc>false</SharedDoc>
  <HLinks>
    <vt:vector size="120" baseType="variant">
      <vt:variant>
        <vt:i4>2883603</vt:i4>
      </vt:variant>
      <vt:variant>
        <vt:i4>45</vt:i4>
      </vt:variant>
      <vt:variant>
        <vt:i4>0</vt:i4>
      </vt:variant>
      <vt:variant>
        <vt:i4>5</vt:i4>
      </vt:variant>
      <vt:variant>
        <vt:lpwstr>mailto:vicky.rushworth@healthwatchsurrey.co.uk</vt:lpwstr>
      </vt:variant>
      <vt:variant>
        <vt:lpwstr/>
      </vt:variant>
      <vt:variant>
        <vt:i4>983125</vt:i4>
      </vt:variant>
      <vt:variant>
        <vt:i4>42</vt:i4>
      </vt:variant>
      <vt:variant>
        <vt:i4>0</vt:i4>
      </vt:variant>
      <vt:variant>
        <vt:i4>5</vt:i4>
      </vt:variant>
      <vt:variant>
        <vt:lpwstr>https://www.healthwatchsurrey.co.uk/feedback-centre/</vt:lpwstr>
      </vt:variant>
      <vt:variant>
        <vt:lpwstr/>
      </vt:variant>
      <vt:variant>
        <vt:i4>4915253</vt:i4>
      </vt:variant>
      <vt:variant>
        <vt:i4>39</vt:i4>
      </vt:variant>
      <vt:variant>
        <vt:i4>0</vt:i4>
      </vt:variant>
      <vt:variant>
        <vt:i4>5</vt:i4>
      </vt:variant>
      <vt:variant>
        <vt:lpwstr>mailto:enquiries@healthwatchsurrey.co.uk</vt:lpwstr>
      </vt:variant>
      <vt:variant>
        <vt:lpwstr/>
      </vt:variant>
      <vt:variant>
        <vt:i4>5570584</vt:i4>
      </vt:variant>
      <vt:variant>
        <vt:i4>36</vt:i4>
      </vt:variant>
      <vt:variant>
        <vt:i4>0</vt:i4>
      </vt:variant>
      <vt:variant>
        <vt:i4>5</vt:i4>
      </vt:variant>
      <vt:variant>
        <vt:lpwstr>https://www.healthwatchsurrey.co.uk/about-us/our-priorities/</vt:lpwstr>
      </vt:variant>
      <vt:variant>
        <vt:lpwstr/>
      </vt:variant>
      <vt:variant>
        <vt:i4>7405600</vt:i4>
      </vt:variant>
      <vt:variant>
        <vt:i4>33</vt:i4>
      </vt:variant>
      <vt:variant>
        <vt:i4>0</vt:i4>
      </vt:variant>
      <vt:variant>
        <vt:i4>5</vt:i4>
      </vt:variant>
      <vt:variant>
        <vt:lpwstr>https://www.smartsurvey.co.uk/s/YR8SHW</vt:lpwstr>
      </vt:variant>
      <vt:variant>
        <vt:lpwstr/>
      </vt:variant>
      <vt:variant>
        <vt:i4>4194333</vt:i4>
      </vt:variant>
      <vt:variant>
        <vt:i4>30</vt:i4>
      </vt:variant>
      <vt:variant>
        <vt:i4>0</vt:i4>
      </vt:variant>
      <vt:variant>
        <vt:i4>5</vt:i4>
      </vt:variant>
      <vt:variant>
        <vt:lpwstr>https://www.healthwatchsurrey.co.uk/wp-content/uploads/2021/08/What-we-are-hearing-about-Eye-Care-Aug-21.pdf</vt:lpwstr>
      </vt:variant>
      <vt:variant>
        <vt:lpwstr/>
      </vt:variant>
      <vt:variant>
        <vt:i4>5505054</vt:i4>
      </vt:variant>
      <vt:variant>
        <vt:i4>27</vt:i4>
      </vt:variant>
      <vt:variant>
        <vt:i4>0</vt:i4>
      </vt:variant>
      <vt:variant>
        <vt:i4>5</vt:i4>
      </vt:variant>
      <vt:variant>
        <vt:lpwstr>https://www.aldershoturgentcarecentre.co.uk/</vt:lpwstr>
      </vt:variant>
      <vt:variant>
        <vt:lpwstr/>
      </vt:variant>
      <vt:variant>
        <vt:i4>4194397</vt:i4>
      </vt:variant>
      <vt:variant>
        <vt:i4>24</vt:i4>
      </vt:variant>
      <vt:variant>
        <vt:i4>0</vt:i4>
      </vt:variant>
      <vt:variant>
        <vt:i4>5</vt:i4>
      </vt:variant>
      <vt:variant>
        <vt:lpwstr>https://www.healthwatchsurrey.co.uk/report/what-were-hearing-about-gp-practice-websites-january-2024/</vt:lpwstr>
      </vt:variant>
      <vt:variant>
        <vt:lpwstr/>
      </vt:variant>
      <vt:variant>
        <vt:i4>1704007</vt:i4>
      </vt:variant>
      <vt:variant>
        <vt:i4>21</vt:i4>
      </vt:variant>
      <vt:variant>
        <vt:i4>0</vt:i4>
      </vt:variant>
      <vt:variant>
        <vt:i4>5</vt:i4>
      </vt:variant>
      <vt:variant>
        <vt:lpwstr>https://www.england.nhs.uk/statistics/2024/07/11/gp-patient-survey-2024/</vt:lpwstr>
      </vt:variant>
      <vt:variant>
        <vt:lpwstr/>
      </vt:variant>
      <vt:variant>
        <vt:i4>1572989</vt:i4>
      </vt:variant>
      <vt:variant>
        <vt:i4>18</vt:i4>
      </vt:variant>
      <vt:variant>
        <vt:i4>0</vt:i4>
      </vt:variant>
      <vt:variant>
        <vt:i4>5</vt:i4>
      </vt:variant>
      <vt:variant>
        <vt:lpwstr/>
      </vt:variant>
      <vt:variant>
        <vt:lpwstr>_Mental_health:_accessing</vt:lpwstr>
      </vt:variant>
      <vt:variant>
        <vt:i4>3735578</vt:i4>
      </vt:variant>
      <vt:variant>
        <vt:i4>15</vt:i4>
      </vt:variant>
      <vt:variant>
        <vt:i4>0</vt:i4>
      </vt:variant>
      <vt:variant>
        <vt:i4>5</vt:i4>
      </vt:variant>
      <vt:variant>
        <vt:lpwstr/>
      </vt:variant>
      <vt:variant>
        <vt:lpwstr>_Spotlight_on_social</vt:lpwstr>
      </vt:variant>
      <vt:variant>
        <vt:i4>3145751</vt:i4>
      </vt:variant>
      <vt:variant>
        <vt:i4>12</vt:i4>
      </vt:variant>
      <vt:variant>
        <vt:i4>0</vt:i4>
      </vt:variant>
      <vt:variant>
        <vt:i4>5</vt:i4>
      </vt:variant>
      <vt:variant>
        <vt:lpwstr/>
      </vt:variant>
      <vt:variant>
        <vt:lpwstr>_Spotlight_on_urgent</vt:lpwstr>
      </vt:variant>
      <vt:variant>
        <vt:i4>1966182</vt:i4>
      </vt:variant>
      <vt:variant>
        <vt:i4>9</vt:i4>
      </vt:variant>
      <vt:variant>
        <vt:i4>0</vt:i4>
      </vt:variant>
      <vt:variant>
        <vt:i4>5</vt:i4>
      </vt:variant>
      <vt:variant>
        <vt:lpwstr/>
      </vt:variant>
      <vt:variant>
        <vt:lpwstr>_Unpaid_carers:_barriers</vt:lpwstr>
      </vt:variant>
      <vt:variant>
        <vt:i4>3735635</vt:i4>
      </vt:variant>
      <vt:variant>
        <vt:i4>6</vt:i4>
      </vt:variant>
      <vt:variant>
        <vt:i4>0</vt:i4>
      </vt:variant>
      <vt:variant>
        <vt:i4>5</vt:i4>
      </vt:variant>
      <vt:variant>
        <vt:lpwstr/>
      </vt:variant>
      <vt:variant>
        <vt:lpwstr>_Secondary_care:_communication</vt:lpwstr>
      </vt:variant>
      <vt:variant>
        <vt:i4>6225938</vt:i4>
      </vt:variant>
      <vt:variant>
        <vt:i4>3</vt:i4>
      </vt:variant>
      <vt:variant>
        <vt:i4>0</vt:i4>
      </vt:variant>
      <vt:variant>
        <vt:i4>5</vt:i4>
      </vt:variant>
      <vt:variant>
        <vt:lpwstr/>
      </vt:variant>
      <vt:variant>
        <vt:lpwstr>_Thanks_and_praise_1</vt:lpwstr>
      </vt:variant>
      <vt:variant>
        <vt:i4>7667745</vt:i4>
      </vt:variant>
      <vt:variant>
        <vt:i4>0</vt:i4>
      </vt:variant>
      <vt:variant>
        <vt:i4>0</vt:i4>
      </vt:variant>
      <vt:variant>
        <vt:i4>5</vt:i4>
      </vt:variant>
      <vt:variant>
        <vt:lpwstr>https://www.healthwatchsurrey.co.uk/report/quarterly-impact-report-april-to-june-2024/</vt:lpwstr>
      </vt:variant>
      <vt:variant>
        <vt:lpwstr/>
      </vt:variant>
      <vt:variant>
        <vt:i4>2883603</vt:i4>
      </vt:variant>
      <vt:variant>
        <vt:i4>9</vt:i4>
      </vt:variant>
      <vt:variant>
        <vt:i4>0</vt:i4>
      </vt:variant>
      <vt:variant>
        <vt:i4>5</vt:i4>
      </vt:variant>
      <vt:variant>
        <vt:lpwstr>mailto:Vicky.Rushworth@healthwatchsurrey.co.uk</vt:lpwstr>
      </vt:variant>
      <vt:variant>
        <vt:lpwstr/>
      </vt:variant>
      <vt:variant>
        <vt:i4>852014</vt:i4>
      </vt:variant>
      <vt:variant>
        <vt:i4>6</vt:i4>
      </vt:variant>
      <vt:variant>
        <vt:i4>0</vt:i4>
      </vt:variant>
      <vt:variant>
        <vt:i4>5</vt:i4>
      </vt:variant>
      <vt:variant>
        <vt:lpwstr>mailto:Samantha.Botsford@healthwatchsurrey.co.uk</vt:lpwstr>
      </vt:variant>
      <vt:variant>
        <vt:lpwstr/>
      </vt:variant>
      <vt:variant>
        <vt:i4>655412</vt:i4>
      </vt:variant>
      <vt:variant>
        <vt:i4>3</vt:i4>
      </vt:variant>
      <vt:variant>
        <vt:i4>0</vt:i4>
      </vt:variant>
      <vt:variant>
        <vt:i4>5</vt:i4>
      </vt:variant>
      <vt:variant>
        <vt:lpwstr>mailto:Abby.Rodd@healthwatchsurrey.co.uk</vt:lpwstr>
      </vt:variant>
      <vt:variant>
        <vt:lpwstr/>
      </vt:variant>
      <vt:variant>
        <vt:i4>2883603</vt:i4>
      </vt:variant>
      <vt:variant>
        <vt:i4>0</vt:i4>
      </vt:variant>
      <vt:variant>
        <vt:i4>0</vt:i4>
      </vt:variant>
      <vt:variant>
        <vt:i4>5</vt:i4>
      </vt:variant>
      <vt:variant>
        <vt:lpwstr>mailto:Vicky.Rushworth@healthwatchsurrey.co.uk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Botsford – Healthwatch Surrey</dc:creator>
  <cp:keywords/>
  <dc:description/>
  <cp:lastModifiedBy>Ellen Evans</cp:lastModifiedBy>
  <cp:revision>2</cp:revision>
  <cp:lastPrinted>2024-08-15T16:15:00Z</cp:lastPrinted>
  <dcterms:created xsi:type="dcterms:W3CDTF">2025-08-26T13:28:00Z</dcterms:created>
  <dcterms:modified xsi:type="dcterms:W3CDTF">2025-08-26T13:28:00Z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0x01010024044832956C4A4E989A9D0D1F55E85E</vt:lpwstr>
  </property>
  <property fmtid="{D5CDD505-2E9C-101B-9397-08002B2CF9AE}" pid="3" name="MediaServiceImageTags">
    <vt:lpwstr/>
  </property>
  <property fmtid="{D5CDD505-2E9C-101B-9397-08002B2CF9AE}" pid="4" name="Order">
    <vt:r8>293200</vt:r8>
  </property>
</Properties>
</file>