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65F6E" w14:textId="05D4C40E" w:rsidR="000D3B6B" w:rsidRPr="007A123F" w:rsidRDefault="00E17D39" w:rsidP="006235F7">
      <w:pPr>
        <w:spacing w:line="240" w:lineRule="auto"/>
        <w:ind w:right="0"/>
        <w:rPr>
          <w:rFonts w:ascii="Poppins SemiBold" w:hAnsi="Poppins SemiBold" w:cs="Poppins SemiBold"/>
          <w:b/>
          <w:bCs/>
          <w:color w:val="FFFFFF" w:themeColor="background1"/>
          <w:sz w:val="72"/>
          <w:szCs w:val="72"/>
          <w:lang w:eastAsia="en-GB"/>
        </w:rPr>
      </w:pPr>
      <w:bookmarkStart w:id="0" w:name="_Hlk179283564"/>
      <w:bookmarkEnd w:id="0"/>
      <w:r w:rsidRPr="008C274A">
        <w:rPr>
          <w:noProof/>
        </w:rPr>
        <w:drawing>
          <wp:anchor distT="0" distB="0" distL="114300" distR="114300" simplePos="0" relativeHeight="251658250" behindDoc="0" locked="0" layoutInCell="1" allowOverlap="1" wp14:anchorId="4E71F266" wp14:editId="1D200F2F">
            <wp:simplePos x="0" y="0"/>
            <wp:positionH relativeFrom="column">
              <wp:posOffset>800100</wp:posOffset>
            </wp:positionH>
            <wp:positionV relativeFrom="paragraph">
              <wp:posOffset>0</wp:posOffset>
            </wp:positionV>
            <wp:extent cx="1850390" cy="427990"/>
            <wp:effectExtent l="0" t="0" r="0" b="0"/>
            <wp:wrapTopAndBottom/>
            <wp:docPr id="1392069903" name="Picture 1" descr="Lumin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69903" name="Picture 1" descr="Luminu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0390" cy="427990"/>
                    </a:xfrm>
                    <a:prstGeom prst="rect">
                      <a:avLst/>
                    </a:prstGeom>
                  </pic:spPr>
                </pic:pic>
              </a:graphicData>
            </a:graphic>
            <wp14:sizeRelH relativeFrom="page">
              <wp14:pctWidth>0</wp14:pctWidth>
            </wp14:sizeRelH>
            <wp14:sizeRelV relativeFrom="page">
              <wp14:pctHeight>0</wp14:pctHeight>
            </wp14:sizeRelV>
          </wp:anchor>
        </w:drawing>
      </w:r>
      <w:r w:rsidR="000D3B6B" w:rsidRPr="007A123F">
        <w:rPr>
          <w:noProof/>
        </w:rPr>
        <mc:AlternateContent>
          <mc:Choice Requires="wps">
            <w:drawing>
              <wp:anchor distT="0" distB="0" distL="114300" distR="114300" simplePos="0" relativeHeight="251658240" behindDoc="1" locked="0" layoutInCell="1" allowOverlap="1" wp14:anchorId="3DC49FA0" wp14:editId="526C00C0">
                <wp:simplePos x="0" y="0"/>
                <wp:positionH relativeFrom="margin">
                  <wp:align>right</wp:align>
                </wp:positionH>
                <wp:positionV relativeFrom="paragraph">
                  <wp:posOffset>-972185</wp:posOffset>
                </wp:positionV>
                <wp:extent cx="7968342" cy="10721340"/>
                <wp:effectExtent l="0" t="0" r="0" b="3810"/>
                <wp:wrapNone/>
                <wp:docPr id="1209434350" name="Rectangle 34" descr="Front page of our Quarterly Impact report. At the top of the page, on a blue background, is the Healthwatch Surrey logo, and the words 'quarterly Impact Report April - June 2024.' Beneath this is a photo taken on one of our engagement events. It is set into an apostrophe shape. "/>
                <wp:cNvGraphicFramePr/>
                <a:graphic xmlns:a="http://schemas.openxmlformats.org/drawingml/2006/main">
                  <a:graphicData uri="http://schemas.microsoft.com/office/word/2010/wordprocessingShape">
                    <wps:wsp>
                      <wps:cNvSpPr/>
                      <wps:spPr>
                        <a:xfrm>
                          <a:off x="0" y="0"/>
                          <a:ext cx="7968342" cy="1072134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10D37EA" id="Rectangle 34" o:spid="_x0000_s1026" alt="Front page of our Quarterly Impact report. At the top of the page, on a blue background, is the Healthwatch Surrey logo, and the words 'quarterly Impact Report April - June 2024.' Beneath this is a photo taken on one of our engagement events. It is set into an apostrophe shape. " style="position:absolute;margin-left:576.25pt;margin-top:-76.55pt;width:627.45pt;height:844.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" fillcolor="#004f6b [3204]" stroked="f" strokeweight="2pt">
                <w10:wrap anchorx="margin"/>
              </v:rect>
            </w:pict>
          </mc:Fallback>
        </mc:AlternateContent>
      </w:r>
      <w:r w:rsidR="00554A30" w:rsidRPr="007A123F">
        <w:rPr>
          <w:noProof/>
        </w:rPr>
        <w:drawing>
          <wp:anchor distT="0" distB="0" distL="114300" distR="114300" simplePos="0" relativeHeight="251658242" behindDoc="0" locked="0" layoutInCell="1" allowOverlap="1" wp14:anchorId="42536BE6" wp14:editId="2664BA75">
            <wp:simplePos x="0" y="0"/>
            <wp:positionH relativeFrom="margin">
              <wp:posOffset>4892040</wp:posOffset>
            </wp:positionH>
            <wp:positionV relativeFrom="paragraph">
              <wp:posOffset>0</wp:posOffset>
            </wp:positionV>
            <wp:extent cx="2315845" cy="539750"/>
            <wp:effectExtent l="0" t="0" r="8255" b="0"/>
            <wp:wrapTopAndBottom/>
            <wp:docPr id="725631993" name="Picture 725631993"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althwatch Surrey logo"/>
                    <pic:cNvPicPr/>
                  </pic:nvPicPr>
                  <pic:blipFill>
                    <a:blip r:embed="rId12">
                      <a:extLst>
                        <a:ext uri="{28A0092B-C50C-407E-A947-70E740481C1C}">
                          <a14:useLocalDpi xmlns:a14="http://schemas.microsoft.com/office/drawing/2010/main" val="0"/>
                        </a:ext>
                      </a:extLst>
                    </a:blip>
                    <a:stretch>
                      <a:fillRect/>
                    </a:stretch>
                  </pic:blipFill>
                  <pic:spPr>
                    <a:xfrm>
                      <a:off x="0" y="0"/>
                      <a:ext cx="2315845" cy="539750"/>
                    </a:xfrm>
                    <a:prstGeom prst="rect">
                      <a:avLst/>
                    </a:prstGeom>
                  </pic:spPr>
                </pic:pic>
              </a:graphicData>
            </a:graphic>
            <wp14:sizeRelH relativeFrom="page">
              <wp14:pctWidth>0</wp14:pctWidth>
            </wp14:sizeRelH>
            <wp14:sizeRelV relativeFrom="page">
              <wp14:pctHeight>0</wp14:pctHeight>
            </wp14:sizeRelV>
          </wp:anchor>
        </w:drawing>
      </w:r>
      <w:r w:rsidR="00E60925" w:rsidRPr="007A123F">
        <w:rPr>
          <w:sz w:val="52"/>
          <w:szCs w:val="52"/>
          <w:lang w:eastAsia="en-GB"/>
        </w:rPr>
        <w:t xml:space="preserve">  </w:t>
      </w:r>
      <w:r w:rsidR="00DA2AE9" w:rsidRPr="007A123F">
        <w:rPr>
          <w:sz w:val="52"/>
          <w:szCs w:val="52"/>
          <w:lang w:eastAsia="en-GB"/>
        </w:rPr>
        <w:t xml:space="preserve"> </w:t>
      </w:r>
      <w:r w:rsidR="006235F7" w:rsidRPr="007A123F">
        <w:rPr>
          <w:rFonts w:ascii="Poppins SemiBold" w:hAnsi="Poppins SemiBold" w:cs="Poppins SemiBold"/>
          <w:b/>
          <w:bCs/>
          <w:color w:val="FFFFFF" w:themeColor="background1"/>
          <w:sz w:val="72"/>
          <w:szCs w:val="72"/>
          <w:lang w:eastAsia="en-GB"/>
        </w:rPr>
        <w:t xml:space="preserve"> </w:t>
      </w:r>
      <w:r w:rsidR="00554A30" w:rsidRPr="007A123F">
        <w:rPr>
          <w:rFonts w:ascii="Poppins SemiBold" w:hAnsi="Poppins SemiBold" w:cs="Poppins SemiBold"/>
          <w:b/>
          <w:bCs/>
          <w:color w:val="FFFFFF" w:themeColor="background1"/>
          <w:sz w:val="72"/>
          <w:szCs w:val="72"/>
          <w:lang w:eastAsia="en-GB"/>
        </w:rPr>
        <w:tab/>
      </w:r>
    </w:p>
    <w:p w14:paraId="286B7C1E" w14:textId="2C1256E8" w:rsidR="00554A30" w:rsidRPr="007A123F" w:rsidRDefault="00554A30" w:rsidP="00F76D69">
      <w:pPr>
        <w:spacing w:line="240" w:lineRule="auto"/>
        <w:ind w:right="0"/>
        <w:jc w:val="center"/>
        <w:rPr>
          <w:rFonts w:ascii="Poppins SemiBold" w:hAnsi="Poppins SemiBold" w:cs="Poppins SemiBold"/>
          <w:b/>
          <w:bCs/>
          <w:color w:val="FFFFFF" w:themeColor="background1"/>
          <w:sz w:val="72"/>
          <w:szCs w:val="72"/>
          <w:lang w:eastAsia="en-GB"/>
        </w:rPr>
      </w:pPr>
      <w:r w:rsidRPr="007A123F">
        <w:rPr>
          <w:rFonts w:ascii="Poppins SemiBold" w:hAnsi="Poppins SemiBold" w:cs="Poppins SemiBold"/>
          <w:b/>
          <w:bCs/>
          <w:color w:val="FFFFFF" w:themeColor="background1"/>
          <w:sz w:val="72"/>
          <w:szCs w:val="72"/>
          <w:lang w:eastAsia="en-GB"/>
        </w:rPr>
        <w:t xml:space="preserve">Quarterly </w:t>
      </w:r>
      <w:r w:rsidR="00102B26">
        <w:rPr>
          <w:rFonts w:ascii="Poppins SemiBold" w:hAnsi="Poppins SemiBold" w:cs="Poppins SemiBold"/>
          <w:b/>
          <w:bCs/>
          <w:color w:val="FFFFFF" w:themeColor="background1"/>
          <w:sz w:val="72"/>
          <w:szCs w:val="72"/>
          <w:lang w:eastAsia="en-GB"/>
        </w:rPr>
        <w:t>i</w:t>
      </w:r>
      <w:r w:rsidRPr="007A123F">
        <w:rPr>
          <w:rFonts w:ascii="Poppins SemiBold" w:hAnsi="Poppins SemiBold" w:cs="Poppins SemiBold"/>
          <w:b/>
          <w:bCs/>
          <w:color w:val="FFFFFF" w:themeColor="background1"/>
          <w:sz w:val="72"/>
          <w:szCs w:val="72"/>
          <w:lang w:eastAsia="en-GB"/>
        </w:rPr>
        <w:t xml:space="preserve">mpact </w:t>
      </w:r>
      <w:r w:rsidR="00102B26">
        <w:rPr>
          <w:rFonts w:ascii="Poppins SemiBold" w:hAnsi="Poppins SemiBold" w:cs="Poppins SemiBold"/>
          <w:b/>
          <w:bCs/>
          <w:color w:val="FFFFFF" w:themeColor="background1"/>
          <w:sz w:val="72"/>
          <w:szCs w:val="72"/>
          <w:lang w:eastAsia="en-GB"/>
        </w:rPr>
        <w:t>r</w:t>
      </w:r>
      <w:r w:rsidRPr="007A123F">
        <w:rPr>
          <w:rFonts w:ascii="Poppins SemiBold" w:hAnsi="Poppins SemiBold" w:cs="Poppins SemiBold"/>
          <w:b/>
          <w:bCs/>
          <w:color w:val="FFFFFF" w:themeColor="background1"/>
          <w:sz w:val="72"/>
          <w:szCs w:val="72"/>
          <w:lang w:eastAsia="en-GB"/>
        </w:rPr>
        <w:t>eport</w:t>
      </w:r>
    </w:p>
    <w:p w14:paraId="149E2041" w14:textId="0FF6654E" w:rsidR="006235F7" w:rsidRPr="007A123F" w:rsidRDefault="00F54217" w:rsidP="00F76D69">
      <w:pPr>
        <w:spacing w:line="240" w:lineRule="auto"/>
        <w:ind w:right="0"/>
        <w:jc w:val="center"/>
        <w:rPr>
          <w:rStyle w:val="Emphasis"/>
          <w:color w:val="FFFFFF" w:themeColor="background1"/>
          <w:sz w:val="40"/>
          <w:szCs w:val="40"/>
        </w:rPr>
      </w:pPr>
      <w:r>
        <w:rPr>
          <w:rStyle w:val="Emphasis"/>
          <w:color w:val="FFFFFF" w:themeColor="background1"/>
          <w:sz w:val="40"/>
          <w:szCs w:val="40"/>
        </w:rPr>
        <w:t>April - June</w:t>
      </w:r>
      <w:r w:rsidR="00554A30" w:rsidRPr="007A123F">
        <w:rPr>
          <w:rStyle w:val="Emphasis"/>
          <w:color w:val="FFFFFF" w:themeColor="background1"/>
          <w:sz w:val="40"/>
          <w:szCs w:val="40"/>
        </w:rPr>
        <w:t xml:space="preserve"> 202</w:t>
      </w:r>
      <w:r w:rsidR="00CC0026" w:rsidRPr="007A123F">
        <w:rPr>
          <w:rStyle w:val="Emphasis"/>
          <w:color w:val="FFFFFF" w:themeColor="background1"/>
          <w:sz w:val="40"/>
          <w:szCs w:val="40"/>
        </w:rPr>
        <w:t>6</w:t>
      </w:r>
    </w:p>
    <w:p w14:paraId="11481537" w14:textId="2265C04A" w:rsidR="006235F7" w:rsidRPr="007A123F" w:rsidRDefault="006235F7" w:rsidP="006235F7">
      <w:pPr>
        <w:spacing w:line="240" w:lineRule="auto"/>
        <w:ind w:right="0"/>
        <w:rPr>
          <w:rFonts w:ascii="Poppins SemiBold" w:hAnsi="Poppins SemiBold" w:cs="Poppins SemiBold"/>
          <w:b/>
          <w:bCs/>
          <w:color w:val="FFFFFF" w:themeColor="background1"/>
          <w:w w:val="95"/>
          <w:sz w:val="40"/>
          <w:szCs w:val="40"/>
        </w:rPr>
      </w:pPr>
    </w:p>
    <w:p w14:paraId="7F6CC489" w14:textId="348EA782" w:rsidR="005E3CD4" w:rsidRPr="007A123F" w:rsidRDefault="00DA13BD" w:rsidP="00730225">
      <w:pPr>
        <w:pStyle w:val="Title"/>
        <w:jc w:val="left"/>
        <w:rPr>
          <w:rFonts w:ascii="Poppins SemiBold" w:hAnsi="Poppins SemiBold" w:cs="Poppins SemiBold"/>
          <w:b w:val="0"/>
          <w:bCs/>
          <w:w w:val="95"/>
        </w:rPr>
      </w:pPr>
      <w:r w:rsidRPr="007A123F">
        <w:rPr>
          <w:noProof/>
        </w:rPr>
        <w:drawing>
          <wp:anchor distT="0" distB="0" distL="114300" distR="114300" simplePos="0" relativeHeight="251658243" behindDoc="0" locked="0" layoutInCell="1" allowOverlap="1" wp14:anchorId="45B5ECC4" wp14:editId="78BAD1EF">
            <wp:simplePos x="0" y="0"/>
            <wp:positionH relativeFrom="margin">
              <wp:posOffset>60510</wp:posOffset>
            </wp:positionH>
            <wp:positionV relativeFrom="margin">
              <wp:posOffset>2705776</wp:posOffset>
            </wp:positionV>
            <wp:extent cx="6240780" cy="6969125"/>
            <wp:effectExtent l="76200" t="76200" r="83820" b="79375"/>
            <wp:wrapSquare wrapText="bothSides"/>
            <wp:docPr id="6" name="Picture Placeholder 5" descr="Photo of one of our engagements at a Slimming world meeting. The speaker can be seen at the front and then we can see the backs of everyone else as they are sitting facing him in the room.">
              <a:extLst xmlns:a="http://schemas.openxmlformats.org/drawingml/2006/main">
                <a:ext uri="{FF2B5EF4-FFF2-40B4-BE49-F238E27FC236}">
                  <a16:creationId xmlns:a16="http://schemas.microsoft.com/office/drawing/2014/main" id="{02480304-1BFD-A0C9-5F14-1F7D8D91A0E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Placeholder 5" descr="Photo of one of our engagements at a Slimming world meeting. The speaker can be seen at the front and then we can see the backs of everyone else as they are sitting facing him in the room.">
                      <a:extLst>
                        <a:ext uri="{FF2B5EF4-FFF2-40B4-BE49-F238E27FC236}">
                          <a16:creationId xmlns:a16="http://schemas.microsoft.com/office/drawing/2014/main" id="{02480304-1BFD-A0C9-5F14-1F7D8D91A0E0}"/>
                        </a:ext>
                      </a:extLst>
                    </pic:cNvPr>
                    <pic:cNvPicPr>
                      <a:picLocks noGrp="1" noChangeAspect="1"/>
                    </pic:cNvPicPr>
                  </pic:nvPicPr>
                  <pic:blipFill>
                    <a:blip r:embed="rId13" cstate="print">
                      <a:extLst>
                        <a:ext uri="{28A0092B-C50C-407E-A947-70E740481C1C}">
                          <a14:useLocalDpi xmlns:a14="http://schemas.microsoft.com/office/drawing/2010/main" val="0"/>
                        </a:ext>
                      </a:extLst>
                    </a:blip>
                    <a:srcRect t="6414" b="6414"/>
                    <a:stretch>
                      <a:fillRect/>
                    </a:stretch>
                  </pic:blipFill>
                  <pic:spPr>
                    <a:xfrm>
                      <a:off x="0" y="0"/>
                      <a:ext cx="6240780" cy="6969125"/>
                    </a:xfrm>
                    <a:custGeom>
                      <a:avLst/>
                      <a:gdLst>
                        <a:gd name="connsiteX0" fmla="*/ 2383305 w 5252086"/>
                        <a:gd name="connsiteY0" fmla="*/ 594 h 5865907"/>
                        <a:gd name="connsiteX1" fmla="*/ 5251526 w 5252086"/>
                        <a:gd name="connsiteY1" fmla="*/ 2469649 h 5865907"/>
                        <a:gd name="connsiteX2" fmla="*/ 2191414 w 5252086"/>
                        <a:gd name="connsiteY2" fmla="*/ 4800280 h 5865907"/>
                        <a:gd name="connsiteX3" fmla="*/ 3083108 w 5252086"/>
                        <a:gd name="connsiteY3" fmla="*/ 5831829 h 5865907"/>
                        <a:gd name="connsiteX4" fmla="*/ 3246866 w 5252086"/>
                        <a:gd name="connsiteY4" fmla="*/ 5865907 h 5865907"/>
                        <a:gd name="connsiteX5" fmla="*/ 117152 w 5252086"/>
                        <a:gd name="connsiteY5" fmla="*/ 5865907 h 5865907"/>
                        <a:gd name="connsiteX6" fmla="*/ 21308 w 5252086"/>
                        <a:gd name="connsiteY6" fmla="*/ 5743380 h 5865907"/>
                        <a:gd name="connsiteX7" fmla="*/ 1 w 5252086"/>
                        <a:gd name="connsiteY7" fmla="*/ 5712234 h 5865907"/>
                        <a:gd name="connsiteX8" fmla="*/ 1 w 5252086"/>
                        <a:gd name="connsiteY8" fmla="*/ 5712233 h 5865907"/>
                        <a:gd name="connsiteX9" fmla="*/ 0 w 5252086"/>
                        <a:gd name="connsiteY9" fmla="*/ 5712232 h 5865907"/>
                        <a:gd name="connsiteX10" fmla="*/ 0 w 5252086"/>
                        <a:gd name="connsiteY10" fmla="*/ 1062851 h 5865907"/>
                        <a:gd name="connsiteX11" fmla="*/ 1 w 5252086"/>
                        <a:gd name="connsiteY11" fmla="*/ 1062850 h 5865907"/>
                        <a:gd name="connsiteX12" fmla="*/ 1 w 5252086"/>
                        <a:gd name="connsiteY12" fmla="*/ 1062849 h 5865907"/>
                        <a:gd name="connsiteX13" fmla="*/ 158573 w 5252086"/>
                        <a:gd name="connsiteY13" fmla="*/ 879107 h 5865907"/>
                        <a:gd name="connsiteX14" fmla="*/ 2383305 w 5252086"/>
                        <a:gd name="connsiteY14" fmla="*/ 594 h 58659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252086" h="5865907">
                          <a:moveTo>
                            <a:pt x="2383305" y="594"/>
                          </a:moveTo>
                          <a:cubicBezTo>
                            <a:pt x="3887861" y="-28559"/>
                            <a:pt x="5223242" y="1018646"/>
                            <a:pt x="5251526" y="2469649"/>
                          </a:cubicBezTo>
                          <a:cubicBezTo>
                            <a:pt x="5284191" y="4146155"/>
                            <a:pt x="3885247" y="5157623"/>
                            <a:pt x="2191414" y="4800280"/>
                          </a:cubicBezTo>
                          <a:cubicBezTo>
                            <a:pt x="2235366" y="5394623"/>
                            <a:pt x="2565356" y="5700826"/>
                            <a:pt x="3083108" y="5831829"/>
                          </a:cubicBezTo>
                          <a:lnTo>
                            <a:pt x="3246866" y="5865907"/>
                          </a:lnTo>
                          <a:lnTo>
                            <a:pt x="117152" y="5865907"/>
                          </a:lnTo>
                          <a:lnTo>
                            <a:pt x="21308" y="5743380"/>
                          </a:lnTo>
                          <a:lnTo>
                            <a:pt x="1" y="5712234"/>
                          </a:lnTo>
                          <a:lnTo>
                            <a:pt x="1" y="5712233"/>
                          </a:lnTo>
                          <a:lnTo>
                            <a:pt x="0" y="5712232"/>
                          </a:lnTo>
                          <a:lnTo>
                            <a:pt x="0" y="1062851"/>
                          </a:lnTo>
                          <a:lnTo>
                            <a:pt x="1" y="1062850"/>
                          </a:lnTo>
                          <a:lnTo>
                            <a:pt x="1" y="1062849"/>
                          </a:lnTo>
                          <a:lnTo>
                            <a:pt x="158573" y="879107"/>
                          </a:lnTo>
                          <a:cubicBezTo>
                            <a:pt x="665882" y="354380"/>
                            <a:pt x="1396919" y="19848"/>
                            <a:pt x="2383305" y="594"/>
                          </a:cubicBezTo>
                          <a:close/>
                        </a:path>
                      </a:pathLst>
                    </a:custGeom>
                    <a:ln w="63500">
                      <a:solidFill>
                        <a:schemeClr val="bg2"/>
                      </a:solidFill>
                    </a:ln>
                  </pic:spPr>
                </pic:pic>
              </a:graphicData>
            </a:graphic>
            <wp14:sizeRelH relativeFrom="page">
              <wp14:pctWidth>0</wp14:pctWidth>
            </wp14:sizeRelH>
            <wp14:sizeRelV relativeFrom="page">
              <wp14:pctHeight>0</wp14:pctHeight>
            </wp14:sizeRelV>
          </wp:anchor>
        </w:drawing>
      </w:r>
      <w:r w:rsidR="00C121AA" w:rsidRPr="007A123F">
        <w:rPr>
          <w:lang w:eastAsia="en-GB"/>
        </w:rPr>
        <w:t xml:space="preserve"> </w:t>
      </w:r>
      <w:r w:rsidR="00D70D17" w:rsidRPr="007A123F">
        <w:rPr>
          <w:lang w:eastAsia="en-GB"/>
        </w:rPr>
        <w:t xml:space="preserve"> </w:t>
      </w:r>
    </w:p>
    <w:p w14:paraId="0ABCA7BF" w14:textId="6C999742" w:rsidR="004449C6" w:rsidRPr="007A123F" w:rsidRDefault="004449C6" w:rsidP="004449C6"/>
    <w:p w14:paraId="027BF420" w14:textId="49FF7580" w:rsidR="004449C6" w:rsidRPr="007A123F" w:rsidRDefault="008D57F4" w:rsidP="008D57F4">
      <w:pPr>
        <w:tabs>
          <w:tab w:val="left" w:pos="8892"/>
        </w:tabs>
      </w:pPr>
      <w:r w:rsidRPr="007A123F">
        <w:tab/>
      </w:r>
    </w:p>
    <w:p w14:paraId="685129C4" w14:textId="78BB471E" w:rsidR="004449C6" w:rsidRPr="007A123F" w:rsidRDefault="004449C6" w:rsidP="004449C6"/>
    <w:p w14:paraId="0CBC429D" w14:textId="7E7F18E4" w:rsidR="004449C6" w:rsidRPr="007A123F" w:rsidRDefault="004449C6" w:rsidP="004449C6"/>
    <w:p w14:paraId="2D543590" w14:textId="65A39491" w:rsidR="004449C6" w:rsidRPr="007A123F" w:rsidRDefault="004449C6" w:rsidP="004449C6"/>
    <w:p w14:paraId="12979574" w14:textId="429094AE" w:rsidR="004449C6" w:rsidRPr="007A123F" w:rsidRDefault="004449C6" w:rsidP="004449C6"/>
    <w:p w14:paraId="5C4D4932" w14:textId="273C1C91" w:rsidR="004449C6" w:rsidRPr="007A123F" w:rsidRDefault="004449C6" w:rsidP="00FB579F">
      <w:pPr>
        <w:ind w:firstLine="720"/>
      </w:pPr>
    </w:p>
    <w:p w14:paraId="1BFDFD00" w14:textId="45AB34ED" w:rsidR="004449C6" w:rsidRPr="007A123F" w:rsidRDefault="004449C6" w:rsidP="004449C6"/>
    <w:p w14:paraId="79DFA9CF" w14:textId="5376BA26" w:rsidR="004449C6" w:rsidRPr="007A123F" w:rsidRDefault="00CF3E81" w:rsidP="004449C6">
      <w:r w:rsidRPr="007A123F">
        <w:rPr>
          <w:noProof/>
          <w:lang w:eastAsia="en-GB"/>
        </w:rPr>
        <w:drawing>
          <wp:anchor distT="0" distB="0" distL="114300" distR="114300" simplePos="0" relativeHeight="251658241" behindDoc="0" locked="0" layoutInCell="1" allowOverlap="1" wp14:anchorId="7DBD5200" wp14:editId="3AD87E37">
            <wp:simplePos x="0" y="0"/>
            <wp:positionH relativeFrom="margin">
              <wp:posOffset>10098405</wp:posOffset>
            </wp:positionH>
            <wp:positionV relativeFrom="paragraph">
              <wp:posOffset>240030</wp:posOffset>
            </wp:positionV>
            <wp:extent cx="7559040" cy="10713085"/>
            <wp:effectExtent l="0" t="0" r="3810" b="0"/>
            <wp:wrapNone/>
            <wp:docPr id="948108479" name="Picture 1" descr="A collage of people in a libr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08479" name="Picture 1" descr="A collage of people in a library&#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559040" cy="10713085"/>
                    </a:xfrm>
                    <a:prstGeom prst="rect">
                      <a:avLst/>
                    </a:prstGeom>
                  </pic:spPr>
                </pic:pic>
              </a:graphicData>
            </a:graphic>
            <wp14:sizeRelH relativeFrom="margin">
              <wp14:pctWidth>0</wp14:pctWidth>
            </wp14:sizeRelH>
            <wp14:sizeRelV relativeFrom="margin">
              <wp14:pctHeight>0</wp14:pctHeight>
            </wp14:sizeRelV>
          </wp:anchor>
        </w:drawing>
      </w:r>
    </w:p>
    <w:p w14:paraId="14826EFA" w14:textId="3878E69F" w:rsidR="004449C6" w:rsidRPr="007A123F" w:rsidRDefault="004449C6" w:rsidP="004449C6"/>
    <w:p w14:paraId="6AE81B33" w14:textId="75D972CC" w:rsidR="004449C6" w:rsidRPr="007A123F" w:rsidRDefault="004449C6" w:rsidP="004449C6"/>
    <w:p w14:paraId="65685E13" w14:textId="634193C6" w:rsidR="004449C6" w:rsidRPr="007A123F" w:rsidRDefault="004449C6" w:rsidP="004449C6"/>
    <w:p w14:paraId="6FEDE421" w14:textId="2F279467" w:rsidR="004449C6" w:rsidRPr="007A123F" w:rsidRDefault="004449C6" w:rsidP="004449C6"/>
    <w:p w14:paraId="1455AF0A" w14:textId="3D6694BA" w:rsidR="004449C6" w:rsidRPr="007A123F" w:rsidRDefault="004449C6" w:rsidP="004449C6"/>
    <w:p w14:paraId="3628DF96" w14:textId="6A25B3D4" w:rsidR="004449C6" w:rsidRPr="007A123F" w:rsidRDefault="004449C6" w:rsidP="004449C6"/>
    <w:p w14:paraId="591645DF" w14:textId="7ACD1EDC" w:rsidR="004449C6" w:rsidRPr="007A123F" w:rsidRDefault="004449C6" w:rsidP="004449C6"/>
    <w:p w14:paraId="468367AF" w14:textId="390CE8C0" w:rsidR="004449C6" w:rsidRPr="007A123F" w:rsidRDefault="004449C6" w:rsidP="004449C6"/>
    <w:p w14:paraId="3A2D7F17" w14:textId="5FDBF1AB" w:rsidR="004449C6" w:rsidRPr="007A123F" w:rsidRDefault="004449C6" w:rsidP="004449C6"/>
    <w:p w14:paraId="7E715903" w14:textId="64366E14" w:rsidR="004449C6" w:rsidRPr="007A123F" w:rsidRDefault="004449C6" w:rsidP="004449C6"/>
    <w:p w14:paraId="5D70C91D" w14:textId="05FF5240" w:rsidR="004449C6" w:rsidRPr="007A123F" w:rsidRDefault="004449C6" w:rsidP="004449C6"/>
    <w:p w14:paraId="4AE055A5" w14:textId="7886624D" w:rsidR="004449C6" w:rsidRPr="007A123F" w:rsidRDefault="004449C6" w:rsidP="004449C6"/>
    <w:p w14:paraId="1B427B4D" w14:textId="2384983F" w:rsidR="004449C6" w:rsidRPr="007A123F" w:rsidRDefault="004449C6" w:rsidP="004449C6"/>
    <w:p w14:paraId="60810313" w14:textId="6FD5AC97" w:rsidR="004449C6" w:rsidRPr="007A123F" w:rsidRDefault="004449C6" w:rsidP="004449C6"/>
    <w:p w14:paraId="505FE264" w14:textId="19F76148" w:rsidR="004449C6" w:rsidRPr="007A123F" w:rsidRDefault="004449C6" w:rsidP="004449C6"/>
    <w:p w14:paraId="097D0527" w14:textId="7E8B0A93" w:rsidR="004449C6" w:rsidRPr="007A123F" w:rsidRDefault="004449C6" w:rsidP="004449C6"/>
    <w:p w14:paraId="29D06EDC" w14:textId="267FD43D" w:rsidR="004449C6" w:rsidRPr="007A123F" w:rsidRDefault="004449C6" w:rsidP="009808B6">
      <w:pPr>
        <w:tabs>
          <w:tab w:val="left" w:pos="7320"/>
        </w:tabs>
        <w:sectPr w:rsidR="004449C6" w:rsidRPr="007A123F" w:rsidSect="00DC4403">
          <w:headerReference w:type="default" r:id="rId15"/>
          <w:footerReference w:type="default" r:id="rId16"/>
          <w:pgSz w:w="11906" w:h="16838" w:code="9"/>
          <w:pgMar w:top="1531" w:right="0" w:bottom="0" w:left="0" w:header="391" w:footer="1276" w:gutter="0"/>
          <w:cols w:space="720"/>
          <w:titlePg/>
          <w:docGrid w:linePitch="326"/>
        </w:sectPr>
      </w:pPr>
    </w:p>
    <w:p w14:paraId="31C4A961" w14:textId="77777777" w:rsidR="004440AD" w:rsidRPr="007A123F" w:rsidRDefault="004440AD" w:rsidP="00855D2F">
      <w:pPr>
        <w:rPr>
          <w:rStyle w:val="Emphasis"/>
          <w:sz w:val="8"/>
          <w:szCs w:val="8"/>
        </w:rPr>
        <w:sectPr w:rsidR="004440AD" w:rsidRPr="007A123F" w:rsidSect="00DC4403">
          <w:headerReference w:type="default" r:id="rId17"/>
          <w:footerReference w:type="default" r:id="rId18"/>
          <w:type w:val="continuous"/>
          <w:pgSz w:w="11910" w:h="16840"/>
          <w:pgMar w:top="1661" w:right="1338" w:bottom="1457" w:left="1338" w:header="391" w:footer="1276" w:gutter="0"/>
          <w:cols w:space="720"/>
        </w:sectPr>
      </w:pPr>
    </w:p>
    <w:p w14:paraId="38ADDACF" w14:textId="77777777" w:rsidR="008E340E" w:rsidRPr="007A123F" w:rsidRDefault="008E340E" w:rsidP="00801470">
      <w:pPr>
        <w:sectPr w:rsidR="008E340E" w:rsidRPr="007A123F" w:rsidSect="00DC4403">
          <w:type w:val="continuous"/>
          <w:pgSz w:w="11910" w:h="16840"/>
          <w:pgMar w:top="1661" w:right="1338" w:bottom="1457" w:left="1338" w:header="391" w:footer="1276" w:gutter="0"/>
          <w:cols w:num="2" w:space="720"/>
        </w:sectPr>
      </w:pPr>
    </w:p>
    <w:bookmarkStart w:id="1" w:name="_Toc120890333" w:displacedByCustomXml="next"/>
    <w:sdt>
      <w:sdtPr>
        <w:rPr>
          <w:rFonts w:eastAsia="Poppins" w:cs="Poppins"/>
          <w:iCs/>
          <w:color w:val="004F6B"/>
          <w:sz w:val="24"/>
          <w:szCs w:val="24"/>
          <w:lang w:eastAsia="en-US"/>
        </w:rPr>
        <w:id w:val="1877964369"/>
        <w:docPartObj>
          <w:docPartGallery w:val="Table of Contents"/>
          <w:docPartUnique/>
        </w:docPartObj>
      </w:sdtPr>
      <w:sdtEndPr>
        <w:rPr>
          <w:b w:val="0"/>
          <w:color w:val="auto"/>
        </w:rPr>
      </w:sdtEndPr>
      <w:sdtContent>
        <w:p w14:paraId="04E2F6DB" w14:textId="48F69D28" w:rsidR="007B5F85" w:rsidRPr="007A123F" w:rsidRDefault="007B5F85">
          <w:pPr>
            <w:pStyle w:val="TOCHeading"/>
          </w:pPr>
          <w:r w:rsidRPr="007A123F">
            <w:t>Contents</w:t>
          </w:r>
        </w:p>
        <w:p w14:paraId="1E1B3B8D" w14:textId="1582E7A0" w:rsidR="00C067B6" w:rsidRDefault="00D45BD8">
          <w:pPr>
            <w:pStyle w:val="TOC1"/>
            <w:rPr>
              <w:rFonts w:asciiTheme="minorHAnsi" w:eastAsiaTheme="minorEastAsia" w:hAnsiTheme="minorHAnsi" w:cstheme="minorBidi"/>
              <w:noProof/>
              <w:kern w:val="2"/>
              <w:lang w:eastAsia="en-GB"/>
              <w14:ligatures w14:val="standardContextual"/>
            </w:rPr>
          </w:pPr>
          <w:r w:rsidRPr="007A123F">
            <w:fldChar w:fldCharType="begin"/>
          </w:r>
          <w:r w:rsidRPr="007A123F">
            <w:instrText xml:space="preserve"> TOC \o "1-2" \h \z \u </w:instrText>
          </w:r>
          <w:r w:rsidRPr="007A123F">
            <w:fldChar w:fldCharType="separate"/>
          </w:r>
          <w:hyperlink w:anchor="_Toc235533010" w:history="1">
            <w:r w:rsidR="00C067B6" w:rsidRPr="00FE23F4">
              <w:rPr>
                <w:rStyle w:val="Hyperlink"/>
                <w:noProof/>
              </w:rPr>
              <w:t>This quarter in numbers</w:t>
            </w:r>
            <w:r w:rsidR="00C067B6">
              <w:rPr>
                <w:noProof/>
                <w:webHidden/>
              </w:rPr>
              <w:tab/>
            </w:r>
            <w:r w:rsidR="00C067B6">
              <w:rPr>
                <w:noProof/>
                <w:webHidden/>
              </w:rPr>
              <w:fldChar w:fldCharType="begin"/>
            </w:r>
            <w:r w:rsidR="00C067B6">
              <w:rPr>
                <w:noProof/>
                <w:webHidden/>
              </w:rPr>
              <w:instrText xml:space="preserve"> PAGEREF _Toc235533010 \h </w:instrText>
            </w:r>
            <w:r w:rsidR="00C067B6">
              <w:rPr>
                <w:noProof/>
                <w:webHidden/>
              </w:rPr>
            </w:r>
            <w:r w:rsidR="00C067B6">
              <w:rPr>
                <w:noProof/>
                <w:webHidden/>
              </w:rPr>
              <w:fldChar w:fldCharType="separate"/>
            </w:r>
            <w:r w:rsidR="00C310E9">
              <w:rPr>
                <w:noProof/>
                <w:webHidden/>
              </w:rPr>
              <w:t>3</w:t>
            </w:r>
            <w:r w:rsidR="00C067B6">
              <w:rPr>
                <w:noProof/>
                <w:webHidden/>
              </w:rPr>
              <w:fldChar w:fldCharType="end"/>
            </w:r>
          </w:hyperlink>
        </w:p>
        <w:p w14:paraId="15C84A85" w14:textId="627CEE46" w:rsidR="00C067B6" w:rsidRDefault="00C067B6">
          <w:pPr>
            <w:pStyle w:val="TOC1"/>
            <w:rPr>
              <w:rFonts w:asciiTheme="minorHAnsi" w:eastAsiaTheme="minorEastAsia" w:hAnsiTheme="minorHAnsi" w:cstheme="minorBidi"/>
              <w:noProof/>
              <w:kern w:val="2"/>
              <w:lang w:eastAsia="en-GB"/>
              <w14:ligatures w14:val="standardContextual"/>
            </w:rPr>
          </w:pPr>
          <w:hyperlink w:anchor="_Toc235533011" w:history="1">
            <w:r w:rsidRPr="00FE23F4">
              <w:rPr>
                <w:rStyle w:val="Hyperlink"/>
                <w:noProof/>
              </w:rPr>
              <w:t>Information and signposting</w:t>
            </w:r>
            <w:r>
              <w:rPr>
                <w:noProof/>
                <w:webHidden/>
              </w:rPr>
              <w:tab/>
            </w:r>
            <w:r>
              <w:rPr>
                <w:noProof/>
                <w:webHidden/>
              </w:rPr>
              <w:fldChar w:fldCharType="begin"/>
            </w:r>
            <w:r>
              <w:rPr>
                <w:noProof/>
                <w:webHidden/>
              </w:rPr>
              <w:instrText xml:space="preserve"> PAGEREF _Toc235533011 \h </w:instrText>
            </w:r>
            <w:r>
              <w:rPr>
                <w:noProof/>
                <w:webHidden/>
              </w:rPr>
            </w:r>
            <w:r>
              <w:rPr>
                <w:noProof/>
                <w:webHidden/>
              </w:rPr>
              <w:fldChar w:fldCharType="separate"/>
            </w:r>
            <w:r w:rsidR="00C310E9">
              <w:rPr>
                <w:noProof/>
                <w:webHidden/>
              </w:rPr>
              <w:t>4</w:t>
            </w:r>
            <w:r>
              <w:rPr>
                <w:noProof/>
                <w:webHidden/>
              </w:rPr>
              <w:fldChar w:fldCharType="end"/>
            </w:r>
          </w:hyperlink>
        </w:p>
        <w:p w14:paraId="3FDF8FEE" w14:textId="766CE901"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12" w:history="1">
            <w:r w:rsidRPr="00FE23F4">
              <w:rPr>
                <w:rStyle w:val="Hyperlink"/>
                <w:noProof/>
              </w:rPr>
              <w:t>Supporting residents through our Helpdesk</w:t>
            </w:r>
            <w:r>
              <w:rPr>
                <w:noProof/>
                <w:webHidden/>
              </w:rPr>
              <w:tab/>
            </w:r>
            <w:r>
              <w:rPr>
                <w:noProof/>
                <w:webHidden/>
              </w:rPr>
              <w:fldChar w:fldCharType="begin"/>
            </w:r>
            <w:r>
              <w:rPr>
                <w:noProof/>
                <w:webHidden/>
              </w:rPr>
              <w:instrText xml:space="preserve"> PAGEREF _Toc235533012 \h </w:instrText>
            </w:r>
            <w:r>
              <w:rPr>
                <w:noProof/>
                <w:webHidden/>
              </w:rPr>
            </w:r>
            <w:r>
              <w:rPr>
                <w:noProof/>
                <w:webHidden/>
              </w:rPr>
              <w:fldChar w:fldCharType="separate"/>
            </w:r>
            <w:r w:rsidR="00C310E9">
              <w:rPr>
                <w:noProof/>
                <w:webHidden/>
              </w:rPr>
              <w:t>5</w:t>
            </w:r>
            <w:r>
              <w:rPr>
                <w:noProof/>
                <w:webHidden/>
              </w:rPr>
              <w:fldChar w:fldCharType="end"/>
            </w:r>
          </w:hyperlink>
        </w:p>
        <w:p w14:paraId="7EA17F77" w14:textId="6BAA21A5"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13" w:history="1">
            <w:r w:rsidRPr="00FE23F4">
              <w:rPr>
                <w:rStyle w:val="Hyperlink"/>
                <w:noProof/>
              </w:rPr>
              <w:t>Case study: Polly’s story*</w:t>
            </w:r>
            <w:r>
              <w:rPr>
                <w:noProof/>
                <w:webHidden/>
              </w:rPr>
              <w:tab/>
            </w:r>
            <w:r>
              <w:rPr>
                <w:noProof/>
                <w:webHidden/>
              </w:rPr>
              <w:fldChar w:fldCharType="begin"/>
            </w:r>
            <w:r>
              <w:rPr>
                <w:noProof/>
                <w:webHidden/>
              </w:rPr>
              <w:instrText xml:space="preserve"> PAGEREF _Toc235533013 \h </w:instrText>
            </w:r>
            <w:r>
              <w:rPr>
                <w:noProof/>
                <w:webHidden/>
              </w:rPr>
            </w:r>
            <w:r>
              <w:rPr>
                <w:noProof/>
                <w:webHidden/>
              </w:rPr>
              <w:fldChar w:fldCharType="separate"/>
            </w:r>
            <w:r w:rsidR="00C310E9">
              <w:rPr>
                <w:noProof/>
                <w:webHidden/>
              </w:rPr>
              <w:t>7</w:t>
            </w:r>
            <w:r>
              <w:rPr>
                <w:noProof/>
                <w:webHidden/>
              </w:rPr>
              <w:fldChar w:fldCharType="end"/>
            </w:r>
          </w:hyperlink>
        </w:p>
        <w:p w14:paraId="14A3E88D" w14:textId="47E2557A"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14" w:history="1">
            <w:r w:rsidRPr="00FE23F4">
              <w:rPr>
                <w:rStyle w:val="Hyperlink"/>
                <w:noProof/>
              </w:rPr>
              <w:t>Supporting residents in the community</w:t>
            </w:r>
            <w:r>
              <w:rPr>
                <w:noProof/>
                <w:webHidden/>
              </w:rPr>
              <w:tab/>
            </w:r>
            <w:r>
              <w:rPr>
                <w:noProof/>
                <w:webHidden/>
              </w:rPr>
              <w:fldChar w:fldCharType="begin"/>
            </w:r>
            <w:r>
              <w:rPr>
                <w:noProof/>
                <w:webHidden/>
              </w:rPr>
              <w:instrText xml:space="preserve"> PAGEREF _Toc235533014 \h </w:instrText>
            </w:r>
            <w:r>
              <w:rPr>
                <w:noProof/>
                <w:webHidden/>
              </w:rPr>
            </w:r>
            <w:r>
              <w:rPr>
                <w:noProof/>
                <w:webHidden/>
              </w:rPr>
              <w:fldChar w:fldCharType="separate"/>
            </w:r>
            <w:r w:rsidR="00C310E9">
              <w:rPr>
                <w:noProof/>
                <w:webHidden/>
              </w:rPr>
              <w:t>8</w:t>
            </w:r>
            <w:r>
              <w:rPr>
                <w:noProof/>
                <w:webHidden/>
              </w:rPr>
              <w:fldChar w:fldCharType="end"/>
            </w:r>
          </w:hyperlink>
        </w:p>
        <w:p w14:paraId="6F1D277C" w14:textId="1189A957"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15" w:history="1">
            <w:r w:rsidRPr="00FE23F4">
              <w:rPr>
                <w:rStyle w:val="Hyperlink"/>
                <w:noProof/>
              </w:rPr>
              <w:t>NHS Advocacy &amp; complaints</w:t>
            </w:r>
            <w:r>
              <w:rPr>
                <w:noProof/>
                <w:webHidden/>
              </w:rPr>
              <w:tab/>
            </w:r>
            <w:r>
              <w:rPr>
                <w:noProof/>
                <w:webHidden/>
              </w:rPr>
              <w:fldChar w:fldCharType="begin"/>
            </w:r>
            <w:r>
              <w:rPr>
                <w:noProof/>
                <w:webHidden/>
              </w:rPr>
              <w:instrText xml:space="preserve"> PAGEREF _Toc235533015 \h </w:instrText>
            </w:r>
            <w:r>
              <w:rPr>
                <w:noProof/>
                <w:webHidden/>
              </w:rPr>
            </w:r>
            <w:r>
              <w:rPr>
                <w:noProof/>
                <w:webHidden/>
              </w:rPr>
              <w:fldChar w:fldCharType="separate"/>
            </w:r>
            <w:r w:rsidR="00C310E9">
              <w:rPr>
                <w:noProof/>
                <w:webHidden/>
              </w:rPr>
              <w:t>10</w:t>
            </w:r>
            <w:r>
              <w:rPr>
                <w:noProof/>
                <w:webHidden/>
              </w:rPr>
              <w:fldChar w:fldCharType="end"/>
            </w:r>
          </w:hyperlink>
        </w:p>
        <w:p w14:paraId="4C80BE13" w14:textId="0CE1C451" w:rsidR="00C067B6" w:rsidRDefault="00C067B6">
          <w:pPr>
            <w:pStyle w:val="TOC1"/>
            <w:rPr>
              <w:rFonts w:asciiTheme="minorHAnsi" w:eastAsiaTheme="minorEastAsia" w:hAnsiTheme="minorHAnsi" w:cstheme="minorBidi"/>
              <w:noProof/>
              <w:kern w:val="2"/>
              <w:lang w:eastAsia="en-GB"/>
              <w14:ligatures w14:val="standardContextual"/>
            </w:rPr>
          </w:pPr>
          <w:hyperlink w:anchor="_Toc235533016" w:history="1">
            <w:r w:rsidRPr="00FE23F4">
              <w:rPr>
                <w:rStyle w:val="Hyperlink"/>
                <w:noProof/>
              </w:rPr>
              <w:t>Delivering on our thematic priorities</w:t>
            </w:r>
            <w:r>
              <w:rPr>
                <w:noProof/>
                <w:webHidden/>
              </w:rPr>
              <w:tab/>
            </w:r>
            <w:r>
              <w:rPr>
                <w:noProof/>
                <w:webHidden/>
              </w:rPr>
              <w:fldChar w:fldCharType="begin"/>
            </w:r>
            <w:r>
              <w:rPr>
                <w:noProof/>
                <w:webHidden/>
              </w:rPr>
              <w:instrText xml:space="preserve"> PAGEREF _Toc235533016 \h </w:instrText>
            </w:r>
            <w:r>
              <w:rPr>
                <w:noProof/>
                <w:webHidden/>
              </w:rPr>
            </w:r>
            <w:r>
              <w:rPr>
                <w:noProof/>
                <w:webHidden/>
              </w:rPr>
              <w:fldChar w:fldCharType="separate"/>
            </w:r>
            <w:r w:rsidR="00C310E9">
              <w:rPr>
                <w:noProof/>
                <w:webHidden/>
              </w:rPr>
              <w:t>11</w:t>
            </w:r>
            <w:r>
              <w:rPr>
                <w:noProof/>
                <w:webHidden/>
              </w:rPr>
              <w:fldChar w:fldCharType="end"/>
            </w:r>
          </w:hyperlink>
        </w:p>
        <w:p w14:paraId="0208CCD4" w14:textId="1BCDC1AC"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17" w:history="1">
            <w:r w:rsidRPr="00FE23F4">
              <w:rPr>
                <w:rStyle w:val="Hyperlink"/>
                <w:noProof/>
              </w:rPr>
              <w:t>Involvement of people: what’s working (and what’s not) in acute care</w:t>
            </w:r>
            <w:r>
              <w:rPr>
                <w:noProof/>
                <w:webHidden/>
              </w:rPr>
              <w:tab/>
            </w:r>
            <w:r>
              <w:rPr>
                <w:noProof/>
                <w:webHidden/>
              </w:rPr>
              <w:fldChar w:fldCharType="begin"/>
            </w:r>
            <w:r>
              <w:rPr>
                <w:noProof/>
                <w:webHidden/>
              </w:rPr>
              <w:instrText xml:space="preserve"> PAGEREF _Toc235533017 \h </w:instrText>
            </w:r>
            <w:r>
              <w:rPr>
                <w:noProof/>
                <w:webHidden/>
              </w:rPr>
            </w:r>
            <w:r>
              <w:rPr>
                <w:noProof/>
                <w:webHidden/>
              </w:rPr>
              <w:fldChar w:fldCharType="separate"/>
            </w:r>
            <w:r w:rsidR="00C310E9">
              <w:rPr>
                <w:noProof/>
                <w:webHidden/>
              </w:rPr>
              <w:t>12</w:t>
            </w:r>
            <w:r>
              <w:rPr>
                <w:noProof/>
                <w:webHidden/>
              </w:rPr>
              <w:fldChar w:fldCharType="end"/>
            </w:r>
          </w:hyperlink>
        </w:p>
        <w:p w14:paraId="26A6800A" w14:textId="61257EB7"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18" w:history="1">
            <w:r w:rsidRPr="00FE23F4">
              <w:rPr>
                <w:rStyle w:val="Hyperlink"/>
                <w:noProof/>
              </w:rPr>
              <w:t>Public health and adult social care: supporting the prevention agenda</w:t>
            </w:r>
            <w:r>
              <w:rPr>
                <w:noProof/>
                <w:webHidden/>
              </w:rPr>
              <w:tab/>
            </w:r>
            <w:r>
              <w:rPr>
                <w:noProof/>
                <w:webHidden/>
              </w:rPr>
              <w:fldChar w:fldCharType="begin"/>
            </w:r>
            <w:r>
              <w:rPr>
                <w:noProof/>
                <w:webHidden/>
              </w:rPr>
              <w:instrText xml:space="preserve"> PAGEREF _Toc235533018 \h </w:instrText>
            </w:r>
            <w:r>
              <w:rPr>
                <w:noProof/>
                <w:webHidden/>
              </w:rPr>
            </w:r>
            <w:r>
              <w:rPr>
                <w:noProof/>
                <w:webHidden/>
              </w:rPr>
              <w:fldChar w:fldCharType="separate"/>
            </w:r>
            <w:r w:rsidR="00C310E9">
              <w:rPr>
                <w:noProof/>
                <w:webHidden/>
              </w:rPr>
              <w:t>13</w:t>
            </w:r>
            <w:r>
              <w:rPr>
                <w:noProof/>
                <w:webHidden/>
              </w:rPr>
              <w:fldChar w:fldCharType="end"/>
            </w:r>
          </w:hyperlink>
        </w:p>
        <w:p w14:paraId="5C8ABAC1" w14:textId="5C0C499B"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19" w:history="1">
            <w:r w:rsidRPr="00FE23F4">
              <w:rPr>
                <w:rStyle w:val="Hyperlink"/>
                <w:noProof/>
              </w:rPr>
              <w:t>What other themes have we been exploring: additional publications</w:t>
            </w:r>
            <w:r>
              <w:rPr>
                <w:noProof/>
                <w:webHidden/>
              </w:rPr>
              <w:tab/>
            </w:r>
            <w:r>
              <w:rPr>
                <w:noProof/>
                <w:webHidden/>
              </w:rPr>
              <w:fldChar w:fldCharType="begin"/>
            </w:r>
            <w:r>
              <w:rPr>
                <w:noProof/>
                <w:webHidden/>
              </w:rPr>
              <w:instrText xml:space="preserve"> PAGEREF _Toc235533019 \h </w:instrText>
            </w:r>
            <w:r>
              <w:rPr>
                <w:noProof/>
                <w:webHidden/>
              </w:rPr>
            </w:r>
            <w:r>
              <w:rPr>
                <w:noProof/>
                <w:webHidden/>
              </w:rPr>
              <w:fldChar w:fldCharType="separate"/>
            </w:r>
            <w:r w:rsidR="00C310E9">
              <w:rPr>
                <w:noProof/>
                <w:webHidden/>
              </w:rPr>
              <w:t>14</w:t>
            </w:r>
            <w:r>
              <w:rPr>
                <w:noProof/>
                <w:webHidden/>
              </w:rPr>
              <w:fldChar w:fldCharType="end"/>
            </w:r>
          </w:hyperlink>
        </w:p>
        <w:p w14:paraId="512B54A8" w14:textId="3BCB593C" w:rsidR="00C067B6" w:rsidRDefault="00C067B6">
          <w:pPr>
            <w:pStyle w:val="TOC1"/>
            <w:rPr>
              <w:rFonts w:asciiTheme="minorHAnsi" w:eastAsiaTheme="minorEastAsia" w:hAnsiTheme="minorHAnsi" w:cstheme="minorBidi"/>
              <w:noProof/>
              <w:kern w:val="2"/>
              <w:lang w:eastAsia="en-GB"/>
              <w14:ligatures w14:val="standardContextual"/>
            </w:rPr>
          </w:pPr>
          <w:hyperlink w:anchor="_Toc235533020" w:history="1">
            <w:r w:rsidRPr="00FE23F4">
              <w:rPr>
                <w:rStyle w:val="Hyperlink"/>
                <w:noProof/>
              </w:rPr>
              <w:t>Making a difference at a system level</w:t>
            </w:r>
            <w:r>
              <w:rPr>
                <w:noProof/>
                <w:webHidden/>
              </w:rPr>
              <w:tab/>
            </w:r>
            <w:r>
              <w:rPr>
                <w:noProof/>
                <w:webHidden/>
              </w:rPr>
              <w:fldChar w:fldCharType="begin"/>
            </w:r>
            <w:r>
              <w:rPr>
                <w:noProof/>
                <w:webHidden/>
              </w:rPr>
              <w:instrText xml:space="preserve"> PAGEREF _Toc235533020 \h </w:instrText>
            </w:r>
            <w:r>
              <w:rPr>
                <w:noProof/>
                <w:webHidden/>
              </w:rPr>
            </w:r>
            <w:r>
              <w:rPr>
                <w:noProof/>
                <w:webHidden/>
              </w:rPr>
              <w:fldChar w:fldCharType="separate"/>
            </w:r>
            <w:r w:rsidR="00C310E9">
              <w:rPr>
                <w:noProof/>
                <w:webHidden/>
              </w:rPr>
              <w:t>15</w:t>
            </w:r>
            <w:r>
              <w:rPr>
                <w:noProof/>
                <w:webHidden/>
              </w:rPr>
              <w:fldChar w:fldCharType="end"/>
            </w:r>
          </w:hyperlink>
        </w:p>
        <w:p w14:paraId="065B8302" w14:textId="078FB23C"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21" w:history="1">
            <w:r w:rsidRPr="00FE23F4">
              <w:rPr>
                <w:rStyle w:val="Hyperlink"/>
                <w:noProof/>
              </w:rPr>
              <w:t>Using our voice to ensure equity of services</w:t>
            </w:r>
            <w:r>
              <w:rPr>
                <w:noProof/>
                <w:webHidden/>
              </w:rPr>
              <w:tab/>
            </w:r>
            <w:r>
              <w:rPr>
                <w:noProof/>
                <w:webHidden/>
              </w:rPr>
              <w:fldChar w:fldCharType="begin"/>
            </w:r>
            <w:r>
              <w:rPr>
                <w:noProof/>
                <w:webHidden/>
              </w:rPr>
              <w:instrText xml:space="preserve"> PAGEREF _Toc235533021 \h </w:instrText>
            </w:r>
            <w:r>
              <w:rPr>
                <w:noProof/>
                <w:webHidden/>
              </w:rPr>
            </w:r>
            <w:r>
              <w:rPr>
                <w:noProof/>
                <w:webHidden/>
              </w:rPr>
              <w:fldChar w:fldCharType="separate"/>
            </w:r>
            <w:r w:rsidR="00C310E9">
              <w:rPr>
                <w:noProof/>
                <w:webHidden/>
              </w:rPr>
              <w:t>15</w:t>
            </w:r>
            <w:r>
              <w:rPr>
                <w:noProof/>
                <w:webHidden/>
              </w:rPr>
              <w:fldChar w:fldCharType="end"/>
            </w:r>
          </w:hyperlink>
        </w:p>
        <w:p w14:paraId="7FBD8C42" w14:textId="77DC5546"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22" w:history="1">
            <w:r w:rsidRPr="00FE23F4">
              <w:rPr>
                <w:rStyle w:val="Hyperlink"/>
                <w:noProof/>
              </w:rPr>
              <w:t>Sharing insights to inform system change</w:t>
            </w:r>
            <w:r>
              <w:rPr>
                <w:noProof/>
                <w:webHidden/>
              </w:rPr>
              <w:tab/>
            </w:r>
            <w:r>
              <w:rPr>
                <w:noProof/>
                <w:webHidden/>
              </w:rPr>
              <w:fldChar w:fldCharType="begin"/>
            </w:r>
            <w:r>
              <w:rPr>
                <w:noProof/>
                <w:webHidden/>
              </w:rPr>
              <w:instrText xml:space="preserve"> PAGEREF _Toc235533022 \h </w:instrText>
            </w:r>
            <w:r>
              <w:rPr>
                <w:noProof/>
                <w:webHidden/>
              </w:rPr>
            </w:r>
            <w:r>
              <w:rPr>
                <w:noProof/>
                <w:webHidden/>
              </w:rPr>
              <w:fldChar w:fldCharType="separate"/>
            </w:r>
            <w:r w:rsidR="00C310E9">
              <w:rPr>
                <w:noProof/>
                <w:webHidden/>
              </w:rPr>
              <w:t>16</w:t>
            </w:r>
            <w:r>
              <w:rPr>
                <w:noProof/>
                <w:webHidden/>
              </w:rPr>
              <w:fldChar w:fldCharType="end"/>
            </w:r>
          </w:hyperlink>
        </w:p>
        <w:p w14:paraId="25BACA72" w14:textId="2DA4BD6F" w:rsidR="00C067B6" w:rsidRDefault="00C067B6">
          <w:pPr>
            <w:pStyle w:val="TOC1"/>
            <w:rPr>
              <w:rFonts w:asciiTheme="minorHAnsi" w:eastAsiaTheme="minorEastAsia" w:hAnsiTheme="minorHAnsi" w:cstheme="minorBidi"/>
              <w:noProof/>
              <w:kern w:val="2"/>
              <w:lang w:eastAsia="en-GB"/>
              <w14:ligatures w14:val="standardContextual"/>
            </w:rPr>
          </w:pPr>
          <w:hyperlink w:anchor="_Toc235533023" w:history="1">
            <w:r w:rsidRPr="00FE23F4">
              <w:rPr>
                <w:rStyle w:val="Hyperlink"/>
                <w:noProof/>
              </w:rPr>
              <w:t>Ensuring Surrey voices are listened to nationally</w:t>
            </w:r>
            <w:r>
              <w:rPr>
                <w:noProof/>
                <w:webHidden/>
              </w:rPr>
              <w:tab/>
            </w:r>
            <w:r>
              <w:rPr>
                <w:noProof/>
                <w:webHidden/>
              </w:rPr>
              <w:fldChar w:fldCharType="begin"/>
            </w:r>
            <w:r>
              <w:rPr>
                <w:noProof/>
                <w:webHidden/>
              </w:rPr>
              <w:instrText xml:space="preserve"> PAGEREF _Toc235533023 \h </w:instrText>
            </w:r>
            <w:r>
              <w:rPr>
                <w:noProof/>
                <w:webHidden/>
              </w:rPr>
            </w:r>
            <w:r>
              <w:rPr>
                <w:noProof/>
                <w:webHidden/>
              </w:rPr>
              <w:fldChar w:fldCharType="separate"/>
            </w:r>
            <w:r w:rsidR="00C310E9">
              <w:rPr>
                <w:noProof/>
                <w:webHidden/>
              </w:rPr>
              <w:t>18</w:t>
            </w:r>
            <w:r>
              <w:rPr>
                <w:noProof/>
                <w:webHidden/>
              </w:rPr>
              <w:fldChar w:fldCharType="end"/>
            </w:r>
          </w:hyperlink>
        </w:p>
        <w:p w14:paraId="09F544AB" w14:textId="15640216"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24" w:history="1">
            <w:r w:rsidRPr="00FE23F4">
              <w:rPr>
                <w:rStyle w:val="Hyperlink"/>
                <w:noProof/>
              </w:rPr>
              <w:t>Supporting the national consultation on the proposed NHS Online Trust</w:t>
            </w:r>
            <w:r>
              <w:rPr>
                <w:noProof/>
                <w:webHidden/>
              </w:rPr>
              <w:tab/>
            </w:r>
            <w:r>
              <w:rPr>
                <w:noProof/>
                <w:webHidden/>
              </w:rPr>
              <w:fldChar w:fldCharType="begin"/>
            </w:r>
            <w:r>
              <w:rPr>
                <w:noProof/>
                <w:webHidden/>
              </w:rPr>
              <w:instrText xml:space="preserve"> PAGEREF _Toc235533024 \h </w:instrText>
            </w:r>
            <w:r>
              <w:rPr>
                <w:noProof/>
                <w:webHidden/>
              </w:rPr>
            </w:r>
            <w:r>
              <w:rPr>
                <w:noProof/>
                <w:webHidden/>
              </w:rPr>
              <w:fldChar w:fldCharType="separate"/>
            </w:r>
            <w:r w:rsidR="00C310E9">
              <w:rPr>
                <w:noProof/>
                <w:webHidden/>
              </w:rPr>
              <w:t>19</w:t>
            </w:r>
            <w:r>
              <w:rPr>
                <w:noProof/>
                <w:webHidden/>
              </w:rPr>
              <w:fldChar w:fldCharType="end"/>
            </w:r>
          </w:hyperlink>
        </w:p>
        <w:p w14:paraId="21581204" w14:textId="6294909B" w:rsidR="00C067B6" w:rsidRDefault="00C067B6">
          <w:pPr>
            <w:pStyle w:val="TOC1"/>
            <w:rPr>
              <w:rFonts w:asciiTheme="minorHAnsi" w:eastAsiaTheme="minorEastAsia" w:hAnsiTheme="minorHAnsi" w:cstheme="minorBidi"/>
              <w:noProof/>
              <w:kern w:val="2"/>
              <w:lang w:eastAsia="en-GB"/>
              <w14:ligatures w14:val="standardContextual"/>
            </w:rPr>
          </w:pPr>
          <w:hyperlink w:anchor="_Toc235533025" w:history="1">
            <w:r w:rsidRPr="00FE23F4">
              <w:rPr>
                <w:rStyle w:val="Hyperlink"/>
                <w:noProof/>
              </w:rPr>
              <w:t>Involving local people in health and social care</w:t>
            </w:r>
            <w:r>
              <w:rPr>
                <w:noProof/>
                <w:webHidden/>
              </w:rPr>
              <w:tab/>
            </w:r>
            <w:r>
              <w:rPr>
                <w:noProof/>
                <w:webHidden/>
              </w:rPr>
              <w:fldChar w:fldCharType="begin"/>
            </w:r>
            <w:r>
              <w:rPr>
                <w:noProof/>
                <w:webHidden/>
              </w:rPr>
              <w:instrText xml:space="preserve"> PAGEREF _Toc235533025 \h </w:instrText>
            </w:r>
            <w:r>
              <w:rPr>
                <w:noProof/>
                <w:webHidden/>
              </w:rPr>
            </w:r>
            <w:r>
              <w:rPr>
                <w:noProof/>
                <w:webHidden/>
              </w:rPr>
              <w:fldChar w:fldCharType="separate"/>
            </w:r>
            <w:r w:rsidR="00C310E9">
              <w:rPr>
                <w:noProof/>
                <w:webHidden/>
              </w:rPr>
              <w:t>20</w:t>
            </w:r>
            <w:r>
              <w:rPr>
                <w:noProof/>
                <w:webHidden/>
              </w:rPr>
              <w:fldChar w:fldCharType="end"/>
            </w:r>
          </w:hyperlink>
        </w:p>
        <w:p w14:paraId="4AB7D847" w14:textId="4943F1A2" w:rsidR="00C067B6" w:rsidRDefault="00C067B6">
          <w:pPr>
            <w:pStyle w:val="TOC2"/>
            <w:tabs>
              <w:tab w:val="right" w:leader="dot" w:pos="9224"/>
            </w:tabs>
            <w:rPr>
              <w:rFonts w:asciiTheme="minorHAnsi" w:eastAsiaTheme="minorEastAsia" w:hAnsiTheme="minorHAnsi" w:cstheme="minorBidi"/>
              <w:noProof/>
              <w:kern w:val="2"/>
              <w:lang w:eastAsia="en-GB"/>
              <w14:ligatures w14:val="standardContextual"/>
            </w:rPr>
          </w:pPr>
          <w:hyperlink w:anchor="_Toc235533026" w:history="1">
            <w:r w:rsidRPr="00FE23F4">
              <w:rPr>
                <w:rStyle w:val="Hyperlink"/>
                <w:noProof/>
              </w:rPr>
              <w:t>Ensuring Quality Accounts are accessible</w:t>
            </w:r>
            <w:r>
              <w:rPr>
                <w:noProof/>
                <w:webHidden/>
              </w:rPr>
              <w:tab/>
            </w:r>
            <w:r>
              <w:rPr>
                <w:noProof/>
                <w:webHidden/>
              </w:rPr>
              <w:fldChar w:fldCharType="begin"/>
            </w:r>
            <w:r>
              <w:rPr>
                <w:noProof/>
                <w:webHidden/>
              </w:rPr>
              <w:instrText xml:space="preserve"> PAGEREF _Toc235533026 \h </w:instrText>
            </w:r>
            <w:r>
              <w:rPr>
                <w:noProof/>
                <w:webHidden/>
              </w:rPr>
            </w:r>
            <w:r>
              <w:rPr>
                <w:noProof/>
                <w:webHidden/>
              </w:rPr>
              <w:fldChar w:fldCharType="separate"/>
            </w:r>
            <w:r w:rsidR="00C310E9">
              <w:rPr>
                <w:noProof/>
                <w:webHidden/>
              </w:rPr>
              <w:t>21</w:t>
            </w:r>
            <w:r>
              <w:rPr>
                <w:noProof/>
                <w:webHidden/>
              </w:rPr>
              <w:fldChar w:fldCharType="end"/>
            </w:r>
          </w:hyperlink>
        </w:p>
        <w:p w14:paraId="09F0F7CF" w14:textId="1DE01BF8" w:rsidR="00C067B6" w:rsidRDefault="00C067B6">
          <w:pPr>
            <w:pStyle w:val="TOC1"/>
            <w:rPr>
              <w:rFonts w:asciiTheme="minorHAnsi" w:eastAsiaTheme="minorEastAsia" w:hAnsiTheme="minorHAnsi" w:cstheme="minorBidi"/>
              <w:noProof/>
              <w:kern w:val="2"/>
              <w:lang w:eastAsia="en-GB"/>
              <w14:ligatures w14:val="standardContextual"/>
            </w:rPr>
          </w:pPr>
          <w:hyperlink w:anchor="_Toc235533027" w:history="1">
            <w:r w:rsidRPr="00FE23F4">
              <w:rPr>
                <w:rStyle w:val="Hyperlink"/>
                <w:noProof/>
              </w:rPr>
              <w:t>Have your say! Ongoing and upcoming projects</w:t>
            </w:r>
            <w:r>
              <w:rPr>
                <w:noProof/>
                <w:webHidden/>
              </w:rPr>
              <w:tab/>
            </w:r>
            <w:r>
              <w:rPr>
                <w:noProof/>
                <w:webHidden/>
              </w:rPr>
              <w:fldChar w:fldCharType="begin"/>
            </w:r>
            <w:r>
              <w:rPr>
                <w:noProof/>
                <w:webHidden/>
              </w:rPr>
              <w:instrText xml:space="preserve"> PAGEREF _Toc235533027 \h </w:instrText>
            </w:r>
            <w:r>
              <w:rPr>
                <w:noProof/>
                <w:webHidden/>
              </w:rPr>
            </w:r>
            <w:r>
              <w:rPr>
                <w:noProof/>
                <w:webHidden/>
              </w:rPr>
              <w:fldChar w:fldCharType="separate"/>
            </w:r>
            <w:r w:rsidR="00C310E9">
              <w:rPr>
                <w:noProof/>
                <w:webHidden/>
              </w:rPr>
              <w:t>22</w:t>
            </w:r>
            <w:r>
              <w:rPr>
                <w:noProof/>
                <w:webHidden/>
              </w:rPr>
              <w:fldChar w:fldCharType="end"/>
            </w:r>
          </w:hyperlink>
        </w:p>
        <w:p w14:paraId="7C5F75C5" w14:textId="59995C0F" w:rsidR="00C067B6" w:rsidRDefault="00C067B6">
          <w:pPr>
            <w:pStyle w:val="TOC1"/>
            <w:rPr>
              <w:rFonts w:asciiTheme="minorHAnsi" w:eastAsiaTheme="minorEastAsia" w:hAnsiTheme="minorHAnsi" w:cstheme="minorBidi"/>
              <w:noProof/>
              <w:kern w:val="2"/>
              <w:lang w:eastAsia="en-GB"/>
              <w14:ligatures w14:val="standardContextual"/>
            </w:rPr>
          </w:pPr>
          <w:hyperlink w:anchor="_Toc235533028" w:history="1">
            <w:r w:rsidRPr="00FE23F4">
              <w:rPr>
                <w:rStyle w:val="Hyperlink"/>
                <w:noProof/>
              </w:rPr>
              <w:t>Contact us</w:t>
            </w:r>
            <w:r>
              <w:rPr>
                <w:noProof/>
                <w:webHidden/>
              </w:rPr>
              <w:tab/>
            </w:r>
            <w:r>
              <w:rPr>
                <w:noProof/>
                <w:webHidden/>
              </w:rPr>
              <w:fldChar w:fldCharType="begin"/>
            </w:r>
            <w:r>
              <w:rPr>
                <w:noProof/>
                <w:webHidden/>
              </w:rPr>
              <w:instrText xml:space="preserve"> PAGEREF _Toc235533028 \h </w:instrText>
            </w:r>
            <w:r>
              <w:rPr>
                <w:noProof/>
                <w:webHidden/>
              </w:rPr>
            </w:r>
            <w:r>
              <w:rPr>
                <w:noProof/>
                <w:webHidden/>
              </w:rPr>
              <w:fldChar w:fldCharType="separate"/>
            </w:r>
            <w:r w:rsidR="00C310E9">
              <w:rPr>
                <w:noProof/>
                <w:webHidden/>
              </w:rPr>
              <w:t>23</w:t>
            </w:r>
            <w:r>
              <w:rPr>
                <w:noProof/>
                <w:webHidden/>
              </w:rPr>
              <w:fldChar w:fldCharType="end"/>
            </w:r>
          </w:hyperlink>
        </w:p>
        <w:p w14:paraId="1224E523" w14:textId="753601E5" w:rsidR="007B5F85" w:rsidRPr="007A123F" w:rsidRDefault="00D45BD8">
          <w:r w:rsidRPr="007A123F">
            <w:fldChar w:fldCharType="end"/>
          </w:r>
        </w:p>
      </w:sdtContent>
    </w:sdt>
    <w:p w14:paraId="7B2DFAD7" w14:textId="328523E8" w:rsidR="00EE0EDF" w:rsidRPr="007A123F" w:rsidRDefault="00EE0EDF" w:rsidP="00155B1D">
      <w:pPr>
        <w:pStyle w:val="TOC1"/>
        <w:rPr>
          <w:rFonts w:asciiTheme="minorHAnsi" w:eastAsiaTheme="minorEastAsia" w:hAnsiTheme="minorHAnsi" w:cstheme="minorBidi"/>
          <w:kern w:val="2"/>
          <w:sz w:val="22"/>
          <w:szCs w:val="22"/>
          <w:lang w:eastAsia="en-GB"/>
          <w14:ligatures w14:val="standardContextual"/>
        </w:rPr>
      </w:pPr>
    </w:p>
    <w:p w14:paraId="3B755981" w14:textId="4DEC957E" w:rsidR="00EE0EDF" w:rsidRPr="004C29D3" w:rsidRDefault="00797900" w:rsidP="00D73889">
      <w:pPr>
        <w:rPr>
          <w:b/>
          <w:bCs/>
        </w:rPr>
      </w:pPr>
      <w:r w:rsidRPr="004C29D3">
        <w:rPr>
          <w:b/>
          <w:bCs/>
        </w:rPr>
        <w:t>If you would like a paper copy of this document or require it in an alternative format, please get in touch with us.</w:t>
      </w:r>
    </w:p>
    <w:p w14:paraId="6148E634" w14:textId="77777777" w:rsidR="006009C0" w:rsidRPr="007A123F" w:rsidRDefault="006009C0" w:rsidP="00D73889">
      <w:bookmarkStart w:id="2" w:name="_Toc169178701"/>
    </w:p>
    <w:p w14:paraId="2E9B43AB" w14:textId="77777777" w:rsidR="00C641C2" w:rsidRPr="007A123F" w:rsidRDefault="005A2BC1" w:rsidP="0039402E">
      <w:pPr>
        <w:pStyle w:val="Heading1"/>
      </w:pPr>
      <w:r w:rsidRPr="007A123F">
        <w:br w:type="page"/>
      </w:r>
    </w:p>
    <w:p w14:paraId="0A980EFA" w14:textId="4F8E9743" w:rsidR="00290E37" w:rsidRPr="007A123F" w:rsidRDefault="0088252E" w:rsidP="0039402E">
      <w:pPr>
        <w:pStyle w:val="Heading1"/>
      </w:pPr>
      <w:bookmarkStart w:id="3" w:name="_Toc235533010"/>
      <w:r w:rsidRPr="007A123F">
        <w:lastRenderedPageBreak/>
        <w:t xml:space="preserve">This </w:t>
      </w:r>
      <w:r w:rsidR="006F0042" w:rsidRPr="007A123F">
        <w:t>q</w:t>
      </w:r>
      <w:r w:rsidRPr="007A123F">
        <w:t>uarter in numbers</w:t>
      </w:r>
      <w:bookmarkEnd w:id="2"/>
      <w:bookmarkEnd w:id="3"/>
      <w:r w:rsidRPr="007A123F">
        <w:t xml:space="preserve"> </w:t>
      </w:r>
    </w:p>
    <w:tbl>
      <w:tblPr>
        <w:tblStyle w:val="TableGrid"/>
        <w:tblW w:w="9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694"/>
        <w:gridCol w:w="7659"/>
      </w:tblGrid>
      <w:tr w:rsidR="006D683F" w:rsidRPr="007A123F" w14:paraId="4B4969C5" w14:textId="77777777" w:rsidTr="00F4171E">
        <w:trPr>
          <w:trHeight w:val="868"/>
        </w:trPr>
        <w:tc>
          <w:tcPr>
            <w:tcW w:w="1694" w:type="dxa"/>
            <w:vAlign w:val="center"/>
          </w:tcPr>
          <w:p w14:paraId="52BD297A" w14:textId="77777777" w:rsidR="00C641C2" w:rsidRPr="007A123F" w:rsidRDefault="00C641C2" w:rsidP="00F4171E">
            <w:pPr>
              <w:jc w:val="center"/>
            </w:pPr>
            <w:r w:rsidRPr="007A123F">
              <w:rPr>
                <w:noProof/>
              </w:rPr>
              <w:drawing>
                <wp:inline distT="0" distB="0" distL="0" distR="0" wp14:anchorId="74309DB2" wp14:editId="081EA995">
                  <wp:extent cx="755015" cy="755015"/>
                  <wp:effectExtent l="0" t="0" r="6985" b="0"/>
                  <wp:docPr id="194740772" name="Graphic 8" descr="Icon of a laptop with a globe on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0772" name="Graphic 8" descr="Icon of a laptop with a globe on the screen."/>
                          <pic:cNvPicPr/>
                        </pic:nvPicPr>
                        <pic:blipFill>
                          <a:blip r:embed="rId19">
                            <a:extLst>
                              <a:ext uri="{96DAC541-7B7A-43D3-8B79-37D633B846F1}">
                                <asvg:svgBlip xmlns:asvg="http://schemas.microsoft.com/office/drawing/2016/SVG/main" r:embed="rId20"/>
                              </a:ext>
                            </a:extLst>
                          </a:blip>
                          <a:stretch>
                            <a:fillRect/>
                          </a:stretch>
                        </pic:blipFill>
                        <pic:spPr>
                          <a:xfrm>
                            <a:off x="0" y="0"/>
                            <a:ext cx="755015" cy="755015"/>
                          </a:xfrm>
                          <a:prstGeom prst="rect">
                            <a:avLst/>
                          </a:prstGeom>
                        </pic:spPr>
                      </pic:pic>
                    </a:graphicData>
                  </a:graphic>
                </wp:inline>
              </w:drawing>
            </w:r>
          </w:p>
        </w:tc>
        <w:tc>
          <w:tcPr>
            <w:tcW w:w="7659" w:type="dxa"/>
            <w:vAlign w:val="center"/>
          </w:tcPr>
          <w:p w14:paraId="3DED14F2" w14:textId="65662924" w:rsidR="00C641C2" w:rsidRPr="007A123F" w:rsidRDefault="00604741" w:rsidP="00F4171E">
            <w:pPr>
              <w:spacing w:line="240" w:lineRule="auto"/>
              <w:ind w:right="0"/>
              <w:rPr>
                <w:b/>
                <w:color w:val="004F6B" w:themeColor="accent1"/>
                <w:sz w:val="32"/>
                <w:szCs w:val="32"/>
              </w:rPr>
            </w:pPr>
            <w:r>
              <w:rPr>
                <w:b/>
                <w:color w:val="004F6B" w:themeColor="text2"/>
                <w:sz w:val="56"/>
                <w:szCs w:val="56"/>
              </w:rPr>
              <w:t xml:space="preserve">1684 </w:t>
            </w:r>
            <w:r w:rsidR="00C641C2" w:rsidRPr="007A123F">
              <w:rPr>
                <w:b/>
                <w:color w:val="004F6B" w:themeColor="accent1"/>
                <w:sz w:val="32"/>
                <w:szCs w:val="32"/>
              </w:rPr>
              <w:t>Vi</w:t>
            </w:r>
            <w:r w:rsidR="00077E2B">
              <w:rPr>
                <w:b/>
                <w:color w:val="004F6B" w:themeColor="accent1"/>
                <w:sz w:val="32"/>
                <w:szCs w:val="32"/>
              </w:rPr>
              <w:t>sits to</w:t>
            </w:r>
            <w:r w:rsidR="00C641C2" w:rsidRPr="007A123F">
              <w:rPr>
                <w:b/>
                <w:color w:val="004F6B" w:themeColor="accent1"/>
                <w:sz w:val="32"/>
                <w:szCs w:val="32"/>
              </w:rPr>
              <w:t xml:space="preserve"> our Information and advice website pages</w:t>
            </w:r>
          </w:p>
        </w:tc>
      </w:tr>
      <w:tr w:rsidR="006D683F" w:rsidRPr="007A123F" w14:paraId="21F37211" w14:textId="77777777" w:rsidTr="00F4171E">
        <w:trPr>
          <w:trHeight w:val="868"/>
        </w:trPr>
        <w:tc>
          <w:tcPr>
            <w:tcW w:w="1694" w:type="dxa"/>
            <w:vAlign w:val="center"/>
          </w:tcPr>
          <w:p w14:paraId="5A6B8CF2" w14:textId="2CBF0765" w:rsidR="00C641C2" w:rsidRPr="007A123F" w:rsidRDefault="006042B3" w:rsidP="00F4171E">
            <w:pPr>
              <w:jc w:val="center"/>
              <w:rPr>
                <w:b/>
                <w:color w:val="004F6B" w:themeColor="accent1"/>
                <w:sz w:val="32"/>
                <w:szCs w:val="32"/>
              </w:rPr>
            </w:pPr>
            <w:r w:rsidRPr="007A123F">
              <w:rPr>
                <w:b/>
                <w:noProof/>
                <w:color w:val="004F6B" w:themeColor="accent1"/>
                <w:sz w:val="32"/>
                <w:szCs w:val="32"/>
              </w:rPr>
              <w:drawing>
                <wp:inline distT="0" distB="0" distL="0" distR="0" wp14:anchorId="1D26974C" wp14:editId="6C87033E">
                  <wp:extent cx="914400" cy="640080"/>
                  <wp:effectExtent l="0" t="0" r="0" b="7620"/>
                  <wp:docPr id="1543566286" name="Graphic 7" descr="Icon of a speech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66286" name="Graphic 7" descr="Icon of a speech bubble"/>
                          <pic:cNvPicPr/>
                        </pic:nvPicPr>
                        <pic:blipFill rotWithShape="1">
                          <a:blip r:embed="rId21">
                            <a:extLst>
                              <a:ext uri="{96DAC541-7B7A-43D3-8B79-37D633B846F1}">
                                <asvg:svgBlip xmlns:asvg="http://schemas.microsoft.com/office/drawing/2016/SVG/main" r:embed="rId22"/>
                              </a:ext>
                            </a:extLst>
                          </a:blip>
                          <a:srcRect t="13333" b="16667"/>
                          <a:stretch>
                            <a:fillRect/>
                          </a:stretch>
                        </pic:blipFill>
                        <pic:spPr bwMode="auto">
                          <a:xfrm>
                            <a:off x="0" y="0"/>
                            <a:ext cx="914400" cy="640080"/>
                          </a:xfrm>
                          <a:prstGeom prst="rect">
                            <a:avLst/>
                          </a:prstGeom>
                          <a:ln>
                            <a:noFill/>
                          </a:ln>
                          <a:extLst>
                            <a:ext uri="{53640926-AAD7-44D8-BBD7-CCE9431645EC}">
                              <a14:shadowObscured xmlns:a14="http://schemas.microsoft.com/office/drawing/2010/main"/>
                            </a:ext>
                          </a:extLst>
                        </pic:spPr>
                      </pic:pic>
                    </a:graphicData>
                  </a:graphic>
                </wp:inline>
              </w:drawing>
            </w:r>
          </w:p>
        </w:tc>
        <w:tc>
          <w:tcPr>
            <w:tcW w:w="7659" w:type="dxa"/>
            <w:vAlign w:val="center"/>
          </w:tcPr>
          <w:p w14:paraId="6B0B0CB5" w14:textId="017AC6E7" w:rsidR="00C641C2" w:rsidRPr="007A123F" w:rsidRDefault="006042B3" w:rsidP="00F4171E">
            <w:pPr>
              <w:spacing w:line="240" w:lineRule="auto"/>
              <w:ind w:right="0"/>
              <w:rPr>
                <w:b/>
                <w:color w:val="004F6B" w:themeColor="accent1"/>
                <w:sz w:val="56"/>
                <w:szCs w:val="56"/>
              </w:rPr>
            </w:pPr>
            <w:r>
              <w:rPr>
                <w:b/>
                <w:color w:val="004F6B" w:themeColor="accent1"/>
                <w:sz w:val="56"/>
                <w:szCs w:val="56"/>
              </w:rPr>
              <w:t>274</w:t>
            </w:r>
            <w:r w:rsidRPr="007A123F">
              <w:rPr>
                <w:b/>
                <w:color w:val="004F6B" w:themeColor="accent1"/>
                <w:sz w:val="56"/>
                <w:szCs w:val="56"/>
              </w:rPr>
              <w:t xml:space="preserve"> </w:t>
            </w:r>
            <w:r w:rsidR="0047367B">
              <w:rPr>
                <w:b/>
                <w:color w:val="004F6B" w:themeColor="accent1"/>
                <w:sz w:val="32"/>
                <w:szCs w:val="32"/>
              </w:rPr>
              <w:t xml:space="preserve">People have </w:t>
            </w:r>
            <w:r w:rsidR="0047367B" w:rsidRPr="4E7E987F">
              <w:rPr>
                <w:b/>
                <w:bCs/>
                <w:color w:val="004F6B" w:themeColor="accent1"/>
                <w:sz w:val="32"/>
                <w:szCs w:val="32"/>
              </w:rPr>
              <w:t>share</w:t>
            </w:r>
            <w:r w:rsidR="7794024F" w:rsidRPr="4E7E987F">
              <w:rPr>
                <w:b/>
                <w:bCs/>
                <w:color w:val="004F6B" w:themeColor="accent1"/>
                <w:sz w:val="32"/>
                <w:szCs w:val="32"/>
              </w:rPr>
              <w:t>d</w:t>
            </w:r>
            <w:r w:rsidR="0047367B">
              <w:rPr>
                <w:b/>
                <w:color w:val="004F6B" w:themeColor="accent1"/>
                <w:sz w:val="32"/>
                <w:szCs w:val="32"/>
              </w:rPr>
              <w:t xml:space="preserve"> their e</w:t>
            </w:r>
            <w:r w:rsidRPr="007A123F">
              <w:rPr>
                <w:b/>
                <w:color w:val="004F6B" w:themeColor="accent1"/>
                <w:sz w:val="32"/>
                <w:szCs w:val="32"/>
              </w:rPr>
              <w:t>xperiences with us*</w:t>
            </w:r>
          </w:p>
        </w:tc>
      </w:tr>
      <w:tr w:rsidR="006D683F" w:rsidRPr="007A123F" w14:paraId="1AA21E83" w14:textId="77777777" w:rsidTr="00F4171E">
        <w:trPr>
          <w:trHeight w:val="868"/>
        </w:trPr>
        <w:tc>
          <w:tcPr>
            <w:tcW w:w="1694" w:type="dxa"/>
            <w:vAlign w:val="center"/>
          </w:tcPr>
          <w:p w14:paraId="136BC8D3" w14:textId="256A5C4B" w:rsidR="00C641C2" w:rsidRPr="007A123F" w:rsidRDefault="00F378EF" w:rsidP="00F4171E">
            <w:r w:rsidRPr="007A123F">
              <w:rPr>
                <w:b/>
                <w:bCs/>
                <w:noProof/>
                <w:color w:val="FF0000"/>
                <w:sz w:val="56"/>
                <w:szCs w:val="56"/>
              </w:rPr>
              <w:drawing>
                <wp:inline distT="0" distB="0" distL="0" distR="0" wp14:anchorId="7C6374C5" wp14:editId="0E83AD5E">
                  <wp:extent cx="584200" cy="584200"/>
                  <wp:effectExtent l="0" t="0" r="6350" b="0"/>
                  <wp:docPr id="1859286546" name="Picture 12" descr="Icon of a 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86546" name="Picture 12" descr="Icon of a telephone."/>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inline>
              </w:drawing>
            </w:r>
          </w:p>
        </w:tc>
        <w:tc>
          <w:tcPr>
            <w:tcW w:w="7659" w:type="dxa"/>
            <w:vAlign w:val="center"/>
          </w:tcPr>
          <w:p w14:paraId="2904078B" w14:textId="585011F5" w:rsidR="00C641C2" w:rsidRPr="007A123F" w:rsidRDefault="00F378EF" w:rsidP="00F4171E">
            <w:pPr>
              <w:spacing w:line="240" w:lineRule="auto"/>
              <w:ind w:right="0"/>
              <w:rPr>
                <w:b/>
                <w:color w:val="004F6B" w:themeColor="accent1"/>
                <w:sz w:val="32"/>
                <w:szCs w:val="32"/>
              </w:rPr>
            </w:pPr>
            <w:r>
              <w:rPr>
                <w:b/>
                <w:bCs/>
                <w:color w:val="004F6B" w:themeColor="text2"/>
                <w:sz w:val="56"/>
                <w:szCs w:val="56"/>
              </w:rPr>
              <w:t>119</w:t>
            </w:r>
            <w:r w:rsidRPr="007A123F">
              <w:rPr>
                <w:b/>
                <w:bCs/>
                <w:color w:val="004F6B" w:themeColor="text2"/>
                <w:sz w:val="56"/>
                <w:szCs w:val="56"/>
              </w:rPr>
              <w:t xml:space="preserve"> </w:t>
            </w:r>
            <w:r w:rsidRPr="007A123F">
              <w:rPr>
                <w:rStyle w:val="Heading2Char"/>
              </w:rPr>
              <w:t>People supported by our Helpdesk**</w:t>
            </w:r>
          </w:p>
        </w:tc>
      </w:tr>
      <w:tr w:rsidR="006D683F" w:rsidRPr="007A123F" w14:paraId="454D61B0" w14:textId="77777777" w:rsidTr="00F4171E">
        <w:trPr>
          <w:trHeight w:val="868"/>
        </w:trPr>
        <w:tc>
          <w:tcPr>
            <w:tcW w:w="1694" w:type="dxa"/>
            <w:vAlign w:val="center"/>
          </w:tcPr>
          <w:p w14:paraId="58795836" w14:textId="133DBBD6" w:rsidR="00C641C2" w:rsidRPr="007A123F" w:rsidRDefault="00F378EF" w:rsidP="00F4171E">
            <w:pPr>
              <w:jc w:val="center"/>
            </w:pPr>
            <w:r w:rsidRPr="007A123F">
              <w:rPr>
                <w:b/>
                <w:noProof/>
                <w:color w:val="004F6B" w:themeColor="accent1"/>
                <w:sz w:val="32"/>
                <w:szCs w:val="32"/>
              </w:rPr>
              <w:drawing>
                <wp:inline distT="0" distB="0" distL="0" distR="0" wp14:anchorId="447D7468" wp14:editId="1BE78460">
                  <wp:extent cx="701675" cy="701675"/>
                  <wp:effectExtent l="0" t="0" r="3175" b="3175"/>
                  <wp:docPr id="123381700" name="Picture 16" descr="Icon of a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1700" name="Picture 16" descr="Icon of a group of people"/>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01675" cy="701675"/>
                          </a:xfrm>
                          <a:prstGeom prst="rect">
                            <a:avLst/>
                          </a:prstGeom>
                        </pic:spPr>
                      </pic:pic>
                    </a:graphicData>
                  </a:graphic>
                </wp:inline>
              </w:drawing>
            </w:r>
          </w:p>
        </w:tc>
        <w:tc>
          <w:tcPr>
            <w:tcW w:w="7659" w:type="dxa"/>
            <w:vAlign w:val="center"/>
          </w:tcPr>
          <w:p w14:paraId="4239FA8A" w14:textId="45BF2CFB" w:rsidR="00C641C2" w:rsidRPr="007A123F" w:rsidRDefault="00F378EF" w:rsidP="00F4171E">
            <w:pPr>
              <w:spacing w:line="240" w:lineRule="auto"/>
              <w:ind w:right="0"/>
              <w:rPr>
                <w:b/>
                <w:color w:val="004F6B" w:themeColor="accent1"/>
                <w:sz w:val="32"/>
                <w:szCs w:val="32"/>
              </w:rPr>
            </w:pPr>
            <w:r>
              <w:rPr>
                <w:b/>
                <w:color w:val="004F6B" w:themeColor="accent1"/>
                <w:sz w:val="56"/>
                <w:szCs w:val="56"/>
              </w:rPr>
              <w:t>112</w:t>
            </w:r>
            <w:r w:rsidRPr="007A123F">
              <w:rPr>
                <w:b/>
                <w:color w:val="004F6B" w:themeColor="accent1"/>
                <w:sz w:val="56"/>
                <w:szCs w:val="56"/>
              </w:rPr>
              <w:t xml:space="preserve"> </w:t>
            </w:r>
            <w:r w:rsidRPr="007A123F">
              <w:rPr>
                <w:b/>
                <w:color w:val="004F6B" w:themeColor="text2"/>
                <w:sz w:val="32"/>
                <w:szCs w:val="32"/>
              </w:rPr>
              <w:t>P</w:t>
            </w:r>
            <w:r w:rsidRPr="007A123F">
              <w:rPr>
                <w:b/>
                <w:color w:val="004F6B" w:themeColor="accent1"/>
                <w:sz w:val="32"/>
                <w:szCs w:val="32"/>
              </w:rPr>
              <w:t xml:space="preserve">eople helped, supported or </w:t>
            </w:r>
            <w:r w:rsidR="00CC196D">
              <w:rPr>
                <w:b/>
                <w:color w:val="004F6B" w:themeColor="accent1"/>
                <w:sz w:val="32"/>
                <w:szCs w:val="32"/>
              </w:rPr>
              <w:t>spoken</w:t>
            </w:r>
            <w:r w:rsidRPr="007A123F">
              <w:rPr>
                <w:b/>
                <w:color w:val="004F6B" w:themeColor="accent1"/>
                <w:sz w:val="32"/>
                <w:szCs w:val="32"/>
              </w:rPr>
              <w:t xml:space="preserve"> with in the community</w:t>
            </w:r>
          </w:p>
        </w:tc>
      </w:tr>
      <w:tr w:rsidR="006D683F" w:rsidRPr="007A123F" w14:paraId="79317178" w14:textId="77777777" w:rsidTr="00F4171E">
        <w:trPr>
          <w:trHeight w:val="868"/>
        </w:trPr>
        <w:tc>
          <w:tcPr>
            <w:tcW w:w="1694" w:type="dxa"/>
            <w:vAlign w:val="center"/>
          </w:tcPr>
          <w:p w14:paraId="120498FE" w14:textId="048CB93A" w:rsidR="00C641C2" w:rsidRPr="007A123F" w:rsidRDefault="009A14D5" w:rsidP="00F4171E">
            <w:pPr>
              <w:jc w:val="center"/>
              <w:rPr>
                <w:b/>
                <w:color w:val="004F6B" w:themeColor="accent1"/>
                <w:sz w:val="32"/>
                <w:szCs w:val="32"/>
              </w:rPr>
            </w:pPr>
            <w:r w:rsidRPr="007A123F">
              <w:rPr>
                <w:b/>
                <w:noProof/>
                <w:color w:val="004F6B" w:themeColor="accent1"/>
                <w:sz w:val="32"/>
                <w:szCs w:val="32"/>
              </w:rPr>
              <w:drawing>
                <wp:inline distT="0" distB="0" distL="0" distR="0" wp14:anchorId="7CC9BE0A" wp14:editId="628C8828">
                  <wp:extent cx="733425" cy="733425"/>
                  <wp:effectExtent l="0" t="0" r="0" b="9525"/>
                  <wp:docPr id="1591616426" name="Picture 17" descr="Icon of a person holding up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16426" name="Picture 17" descr="Icon of a person holding up a sign"/>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659" w:type="dxa"/>
            <w:vAlign w:val="center"/>
          </w:tcPr>
          <w:p w14:paraId="556E07E3" w14:textId="448F9B50" w:rsidR="00C641C2" w:rsidRPr="007A123F" w:rsidRDefault="004C78BD" w:rsidP="00F4171E">
            <w:pPr>
              <w:spacing w:line="240" w:lineRule="auto"/>
              <w:ind w:right="0"/>
              <w:rPr>
                <w:rStyle w:val="Heading3Char"/>
                <w:color w:val="004F6B" w:themeColor="text2"/>
                <w:sz w:val="44"/>
                <w:szCs w:val="40"/>
              </w:rPr>
            </w:pPr>
            <w:r>
              <w:rPr>
                <w:b/>
                <w:color w:val="004F6B" w:themeColor="accent1"/>
                <w:sz w:val="56"/>
                <w:szCs w:val="56"/>
              </w:rPr>
              <w:t>24</w:t>
            </w:r>
            <w:r w:rsidR="00C641C2" w:rsidRPr="007A123F">
              <w:rPr>
                <w:b/>
                <w:color w:val="004F6B" w:themeColor="accent1"/>
                <w:sz w:val="56"/>
                <w:szCs w:val="56"/>
              </w:rPr>
              <w:t xml:space="preserve"> </w:t>
            </w:r>
            <w:r w:rsidR="003E464D" w:rsidRPr="007A123F">
              <w:rPr>
                <w:b/>
                <w:bCs/>
                <w:color w:val="004F6B"/>
                <w:sz w:val="32"/>
                <w:szCs w:val="32"/>
              </w:rPr>
              <w:t>People provided with Independent Health Complaints Advocacy support</w:t>
            </w:r>
          </w:p>
        </w:tc>
      </w:tr>
      <w:tr w:rsidR="006D683F" w:rsidRPr="007A123F" w14:paraId="2934402C" w14:textId="77777777" w:rsidTr="00F4171E">
        <w:trPr>
          <w:trHeight w:val="852"/>
        </w:trPr>
        <w:tc>
          <w:tcPr>
            <w:tcW w:w="1694" w:type="dxa"/>
            <w:vAlign w:val="center"/>
          </w:tcPr>
          <w:p w14:paraId="78DAF8E8" w14:textId="4BADF6B1" w:rsidR="00C641C2" w:rsidRPr="007A123F" w:rsidRDefault="009A14D5" w:rsidP="00F4171E">
            <w:pPr>
              <w:jc w:val="center"/>
              <w:rPr>
                <w:b/>
                <w:color w:val="004F6B" w:themeColor="accent1"/>
                <w:sz w:val="32"/>
                <w:szCs w:val="32"/>
              </w:rPr>
            </w:pPr>
            <w:r w:rsidRPr="007A123F">
              <w:rPr>
                <w:b/>
                <w:noProof/>
                <w:color w:val="004F6B" w:themeColor="accent1"/>
                <w:sz w:val="32"/>
                <w:szCs w:val="32"/>
              </w:rPr>
              <w:drawing>
                <wp:inline distT="0" distB="0" distL="0" distR="0" wp14:anchorId="6BDDB97E" wp14:editId="342204C5">
                  <wp:extent cx="595423" cy="595423"/>
                  <wp:effectExtent l="0" t="0" r="0" b="0"/>
                  <wp:docPr id="1707651996" name="Picture 15" descr="Icon of people gathered together and ta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51996" name="Picture 15" descr="Icon of people gathered together and talking"/>
                          <pic:cNvPicPr/>
                        </pic:nvPicPr>
                        <pic:blipFill>
                          <a:blip r:embed="rId2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5423" cy="595423"/>
                          </a:xfrm>
                          <a:prstGeom prst="rect">
                            <a:avLst/>
                          </a:prstGeom>
                        </pic:spPr>
                      </pic:pic>
                    </a:graphicData>
                  </a:graphic>
                </wp:inline>
              </w:drawing>
            </w:r>
          </w:p>
        </w:tc>
        <w:tc>
          <w:tcPr>
            <w:tcW w:w="7659" w:type="dxa"/>
            <w:vAlign w:val="center"/>
          </w:tcPr>
          <w:p w14:paraId="038BE747" w14:textId="7119FC59" w:rsidR="00C641C2" w:rsidRPr="007A123F" w:rsidRDefault="000C7264" w:rsidP="00F4171E">
            <w:pPr>
              <w:spacing w:line="240" w:lineRule="auto"/>
              <w:ind w:right="0"/>
              <w:rPr>
                <w:b/>
                <w:color w:val="004F6B" w:themeColor="accent1"/>
                <w:sz w:val="56"/>
                <w:szCs w:val="56"/>
              </w:rPr>
            </w:pPr>
            <w:r w:rsidRPr="000C7264">
              <w:rPr>
                <w:rStyle w:val="Heading3Char"/>
                <w:color w:val="004F6B" w:themeColor="text2"/>
                <w:sz w:val="56"/>
                <w:szCs w:val="52"/>
              </w:rPr>
              <w:t>12</w:t>
            </w:r>
            <w:r w:rsidR="000F4514" w:rsidRPr="007A123F">
              <w:rPr>
                <w:rStyle w:val="Heading3Char"/>
                <w:color w:val="EE0000"/>
                <w:sz w:val="56"/>
                <w:szCs w:val="52"/>
              </w:rPr>
              <w:t xml:space="preserve"> </w:t>
            </w:r>
            <w:r w:rsidR="007F30EA">
              <w:rPr>
                <w:rStyle w:val="Heading3Char"/>
                <w:color w:val="004F6B" w:themeColor="text2"/>
                <w:sz w:val="32"/>
                <w:szCs w:val="32"/>
              </w:rPr>
              <w:t>Events in the c</w:t>
            </w:r>
            <w:r w:rsidR="003E464D" w:rsidRPr="007A123F">
              <w:rPr>
                <w:b/>
                <w:color w:val="004F6B" w:themeColor="accent1"/>
                <w:sz w:val="32"/>
                <w:szCs w:val="32"/>
              </w:rPr>
              <w:t>ommunity</w:t>
            </w:r>
            <w:r w:rsidR="007F30EA">
              <w:rPr>
                <w:b/>
                <w:color w:val="004F6B" w:themeColor="accent1"/>
                <w:sz w:val="32"/>
                <w:szCs w:val="32"/>
              </w:rPr>
              <w:t xml:space="preserve"> </w:t>
            </w:r>
            <w:r w:rsidR="007F30EA" w:rsidRPr="007F30EA">
              <w:rPr>
                <w:b/>
                <w:bCs/>
                <w:color w:val="004F6B" w:themeColor="accent1"/>
                <w:sz w:val="32"/>
                <w:szCs w:val="32"/>
              </w:rPr>
              <w:t>attended</w:t>
            </w:r>
          </w:p>
        </w:tc>
      </w:tr>
      <w:tr w:rsidR="006D683F" w:rsidRPr="007A123F" w14:paraId="767EA944" w14:textId="77777777" w:rsidTr="00F4171E">
        <w:trPr>
          <w:trHeight w:val="867"/>
        </w:trPr>
        <w:tc>
          <w:tcPr>
            <w:tcW w:w="1694" w:type="dxa"/>
            <w:vAlign w:val="center"/>
          </w:tcPr>
          <w:p w14:paraId="548EA65C" w14:textId="77777777" w:rsidR="00C641C2" w:rsidRPr="007A123F" w:rsidRDefault="00C641C2" w:rsidP="00F4171E">
            <w:pPr>
              <w:jc w:val="center"/>
              <w:rPr>
                <w:b/>
                <w:color w:val="004F6B" w:themeColor="accent1"/>
                <w:sz w:val="32"/>
                <w:szCs w:val="32"/>
              </w:rPr>
            </w:pPr>
            <w:r w:rsidRPr="007A123F">
              <w:rPr>
                <w:b/>
                <w:noProof/>
                <w:color w:val="004F6B" w:themeColor="accent1"/>
                <w:sz w:val="32"/>
                <w:szCs w:val="32"/>
              </w:rPr>
              <w:drawing>
                <wp:inline distT="0" distB="0" distL="0" distR="0" wp14:anchorId="5C26FB42" wp14:editId="5E820850">
                  <wp:extent cx="574158" cy="574158"/>
                  <wp:effectExtent l="0" t="0" r="0" b="0"/>
                  <wp:docPr id="1068266276" name="Picture 14" descr="Icon of a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66276" name="Picture 14" descr="Icon of a report"/>
                          <pic:cNvPicPr/>
                        </pic:nvPicPr>
                        <pic:blipFill>
                          <a:blip r:embed="rId2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4158" cy="574158"/>
                          </a:xfrm>
                          <a:prstGeom prst="rect">
                            <a:avLst/>
                          </a:prstGeom>
                        </pic:spPr>
                      </pic:pic>
                    </a:graphicData>
                  </a:graphic>
                </wp:inline>
              </w:drawing>
            </w:r>
          </w:p>
        </w:tc>
        <w:tc>
          <w:tcPr>
            <w:tcW w:w="7659" w:type="dxa"/>
            <w:vAlign w:val="center"/>
          </w:tcPr>
          <w:p w14:paraId="7F90F11C" w14:textId="639695A4" w:rsidR="00C641C2" w:rsidRPr="007A123F" w:rsidRDefault="00133CF9" w:rsidP="00F4171E">
            <w:pPr>
              <w:spacing w:line="240" w:lineRule="auto"/>
              <w:ind w:right="0"/>
              <w:rPr>
                <w:b/>
                <w:color w:val="004F6B" w:themeColor="accent1"/>
                <w:sz w:val="56"/>
                <w:szCs w:val="56"/>
              </w:rPr>
            </w:pPr>
            <w:r w:rsidRPr="00133CF9">
              <w:rPr>
                <w:b/>
                <w:color w:val="004F6B" w:themeColor="text2"/>
                <w:sz w:val="56"/>
                <w:szCs w:val="56"/>
              </w:rPr>
              <w:t>4</w:t>
            </w:r>
            <w:r w:rsidR="00C641C2" w:rsidRPr="007A123F">
              <w:rPr>
                <w:b/>
                <w:color w:val="FF0000"/>
                <w:sz w:val="32"/>
                <w:szCs w:val="32"/>
              </w:rPr>
              <w:t xml:space="preserve"> </w:t>
            </w:r>
            <w:hyperlink r:id="rId28" w:history="1">
              <w:r w:rsidR="00C641C2" w:rsidRPr="007A123F">
                <w:rPr>
                  <w:rStyle w:val="Hyperlink"/>
                  <w:b/>
                  <w:sz w:val="32"/>
                  <w:szCs w:val="32"/>
                </w:rPr>
                <w:t>Reports</w:t>
              </w:r>
            </w:hyperlink>
            <w:r w:rsidR="00C641C2" w:rsidRPr="007A123F">
              <w:rPr>
                <w:b/>
                <w:color w:val="004F6B" w:themeColor="accent1"/>
                <w:sz w:val="32"/>
                <w:szCs w:val="32"/>
              </w:rPr>
              <w:t xml:space="preserve"> published</w:t>
            </w:r>
          </w:p>
        </w:tc>
      </w:tr>
    </w:tbl>
    <w:p w14:paraId="58550B85" w14:textId="77777777" w:rsidR="00C641C2" w:rsidRPr="007A123F" w:rsidRDefault="00C641C2" w:rsidP="00292EF6">
      <w:pPr>
        <w:rPr>
          <w:sz w:val="20"/>
          <w:szCs w:val="20"/>
        </w:rPr>
      </w:pPr>
    </w:p>
    <w:p w14:paraId="118AB5A1" w14:textId="4795FDBB" w:rsidR="00676ED5" w:rsidRPr="007A123F" w:rsidRDefault="00676ED5" w:rsidP="00292EF6">
      <w:pPr>
        <w:rPr>
          <w:sz w:val="20"/>
          <w:szCs w:val="20"/>
        </w:rPr>
      </w:pPr>
      <w:r w:rsidRPr="007A123F">
        <w:rPr>
          <w:sz w:val="20"/>
          <w:szCs w:val="20"/>
        </w:rPr>
        <w:t>* People contacting our Helpdesk for information, advice or to share an experience, via email, telephone, text or WhatsApp, or via our website</w:t>
      </w:r>
      <w:r w:rsidR="00E91754" w:rsidRPr="007A123F">
        <w:rPr>
          <w:sz w:val="20"/>
          <w:szCs w:val="20"/>
        </w:rPr>
        <w:t>. P</w:t>
      </w:r>
      <w:r w:rsidRPr="007A123F">
        <w:rPr>
          <w:sz w:val="20"/>
          <w:szCs w:val="20"/>
        </w:rPr>
        <w:t>lus sharing their experiences via Smart</w:t>
      </w:r>
      <w:r w:rsidR="00A23296" w:rsidRPr="007A123F">
        <w:rPr>
          <w:sz w:val="20"/>
          <w:szCs w:val="20"/>
        </w:rPr>
        <w:t xml:space="preserve"> </w:t>
      </w:r>
      <w:r w:rsidRPr="007A123F">
        <w:rPr>
          <w:sz w:val="20"/>
          <w:szCs w:val="20"/>
        </w:rPr>
        <w:t>Survey</w:t>
      </w:r>
      <w:r w:rsidR="00E91754" w:rsidRPr="007A123F">
        <w:rPr>
          <w:sz w:val="20"/>
          <w:szCs w:val="20"/>
        </w:rPr>
        <w:t>, our Enter and View visits or some other means</w:t>
      </w:r>
      <w:r w:rsidR="0025553F" w:rsidRPr="007A123F">
        <w:rPr>
          <w:sz w:val="20"/>
          <w:szCs w:val="20"/>
        </w:rPr>
        <w:t xml:space="preserve"> including projects and Healthwatch England</w:t>
      </w:r>
      <w:r w:rsidR="00DF0C9B">
        <w:rPr>
          <w:sz w:val="20"/>
          <w:szCs w:val="20"/>
        </w:rPr>
        <w:t>.</w:t>
      </w:r>
    </w:p>
    <w:p w14:paraId="494CE79C" w14:textId="61E05DFE" w:rsidR="00DA7911" w:rsidRPr="00DF0C9B" w:rsidRDefault="000C1BFD" w:rsidP="00DF0C9B">
      <w:pPr>
        <w:rPr>
          <w:sz w:val="20"/>
          <w:szCs w:val="20"/>
        </w:rPr>
        <w:sectPr w:rsidR="00DA7911" w:rsidRPr="00DF0C9B" w:rsidSect="00DC4403">
          <w:type w:val="continuous"/>
          <w:pgSz w:w="11910" w:h="16840"/>
          <w:pgMar w:top="1661" w:right="1338" w:bottom="1457" w:left="1338" w:header="391" w:footer="1276" w:gutter="0"/>
          <w:cols w:space="720"/>
        </w:sectPr>
      </w:pPr>
      <w:r w:rsidRPr="007A123F">
        <w:rPr>
          <w:sz w:val="20"/>
          <w:szCs w:val="20"/>
        </w:rPr>
        <w:t>** People contacting our Helpdesk for information, advice or to share an experience, via email, telephone, text or WhatsApp, or via our website</w:t>
      </w:r>
      <w:r w:rsidR="00DF0C9B">
        <w:rPr>
          <w:sz w:val="20"/>
          <w:szCs w:val="20"/>
        </w:rPr>
        <w:t>.</w:t>
      </w:r>
    </w:p>
    <w:p w14:paraId="36328FCE" w14:textId="0E99BEA5" w:rsidR="008177BE" w:rsidRPr="007A123F" w:rsidRDefault="00C92C38" w:rsidP="006F0042">
      <w:pPr>
        <w:pStyle w:val="Heading1"/>
      </w:pPr>
      <w:bookmarkStart w:id="4" w:name="_Toc169178702"/>
      <w:bookmarkStart w:id="5" w:name="_Toc235533011"/>
      <w:bookmarkStart w:id="6" w:name="_Toc164326206"/>
      <w:r w:rsidRPr="007A123F">
        <w:lastRenderedPageBreak/>
        <w:t>Information and signposting</w:t>
      </w:r>
      <w:bookmarkEnd w:id="4"/>
      <w:bookmarkEnd w:id="5"/>
    </w:p>
    <w:p w14:paraId="7F912540" w14:textId="3B7CBDBE" w:rsidR="00446A6E" w:rsidRPr="007A123F" w:rsidRDefault="00D35BF1" w:rsidP="00446A6E">
      <w:pPr>
        <w:rPr>
          <w:rStyle w:val="Emphasis"/>
        </w:rPr>
      </w:pPr>
      <w:r w:rsidRPr="007A123F">
        <w:rPr>
          <w:rStyle w:val="Emphasis"/>
        </w:rPr>
        <w:t xml:space="preserve">One of our statutory functions is to provide </w:t>
      </w:r>
      <w:r w:rsidR="00CA2302">
        <w:rPr>
          <w:rStyle w:val="Emphasis"/>
        </w:rPr>
        <w:t xml:space="preserve">non-clinical </w:t>
      </w:r>
      <w:r w:rsidRPr="007A123F">
        <w:rPr>
          <w:rStyle w:val="Emphasis"/>
        </w:rPr>
        <w:t xml:space="preserve">information and advice to the public about accessing health and social care services and the options available to them. </w:t>
      </w:r>
      <w:r w:rsidR="00611495" w:rsidRPr="007A123F">
        <w:rPr>
          <w:rStyle w:val="Emphasis"/>
        </w:rPr>
        <w:t xml:space="preserve">We help people to identify the </w:t>
      </w:r>
      <w:r w:rsidR="00E33888" w:rsidRPr="007A123F">
        <w:rPr>
          <w:rStyle w:val="Emphasis"/>
        </w:rPr>
        <w:t>services and support they need</w:t>
      </w:r>
      <w:r w:rsidR="00BF6C17" w:rsidRPr="007A123F">
        <w:rPr>
          <w:rStyle w:val="Emphasis"/>
        </w:rPr>
        <w:t xml:space="preserve"> </w:t>
      </w:r>
      <w:r w:rsidR="00E33888" w:rsidRPr="007A123F">
        <w:rPr>
          <w:rStyle w:val="Emphasis"/>
        </w:rPr>
        <w:t xml:space="preserve">and provide advice about </w:t>
      </w:r>
      <w:r w:rsidR="002368AF">
        <w:rPr>
          <w:rStyle w:val="Emphasis"/>
        </w:rPr>
        <w:t>how</w:t>
      </w:r>
      <w:r w:rsidR="00BE7D7C" w:rsidRPr="007A123F">
        <w:rPr>
          <w:rStyle w:val="Emphasis"/>
        </w:rPr>
        <w:t xml:space="preserve"> to </w:t>
      </w:r>
      <w:r w:rsidR="002368AF">
        <w:rPr>
          <w:rStyle w:val="Emphasis"/>
        </w:rPr>
        <w:t>navigate them</w:t>
      </w:r>
      <w:r w:rsidR="00BE7D7C" w:rsidRPr="007A123F">
        <w:rPr>
          <w:rStyle w:val="Emphasis"/>
        </w:rPr>
        <w:t xml:space="preserve">. </w:t>
      </w:r>
      <w:r w:rsidR="00454A6F">
        <w:rPr>
          <w:rStyle w:val="Emphasis"/>
        </w:rPr>
        <w:t>W</w:t>
      </w:r>
      <w:r w:rsidR="00801585" w:rsidRPr="007A123F">
        <w:rPr>
          <w:rStyle w:val="Emphasis"/>
        </w:rPr>
        <w:t xml:space="preserve">e can also </w:t>
      </w:r>
      <w:r w:rsidR="00446A6E" w:rsidRPr="007A123F">
        <w:rPr>
          <w:rStyle w:val="Emphasis"/>
        </w:rPr>
        <w:t>escalate concerns</w:t>
      </w:r>
      <w:r w:rsidR="00454A6F">
        <w:rPr>
          <w:rStyle w:val="Emphasis"/>
        </w:rPr>
        <w:t xml:space="preserve"> to partners within the NHS and social care</w:t>
      </w:r>
      <w:r w:rsidR="00A37F09" w:rsidRPr="007A123F">
        <w:rPr>
          <w:rStyle w:val="Emphasis"/>
        </w:rPr>
        <w:t xml:space="preserve">; </w:t>
      </w:r>
      <w:r w:rsidR="00446A6E" w:rsidRPr="007A123F">
        <w:rPr>
          <w:rStyle w:val="Emphasis"/>
        </w:rPr>
        <w:t xml:space="preserve">providing resolutions to </w:t>
      </w:r>
      <w:r w:rsidR="005053EC" w:rsidRPr="007A123F">
        <w:rPr>
          <w:rStyle w:val="Emphasis"/>
        </w:rPr>
        <w:t xml:space="preserve">some </w:t>
      </w:r>
      <w:r w:rsidR="00446A6E" w:rsidRPr="007A123F">
        <w:rPr>
          <w:rStyle w:val="Emphasis"/>
        </w:rPr>
        <w:t xml:space="preserve">individuals and ensuring an improved experience for others. </w:t>
      </w:r>
    </w:p>
    <w:p w14:paraId="384AA805" w14:textId="754B0797" w:rsidR="00163979" w:rsidRPr="007A123F" w:rsidRDefault="00FE35EC" w:rsidP="005061DA">
      <w:r w:rsidRPr="007A123F">
        <w:rPr>
          <w:noProof/>
        </w:rPr>
        <w:drawing>
          <wp:anchor distT="0" distB="0" distL="114300" distR="114300" simplePos="0" relativeHeight="251658244" behindDoc="0" locked="0" layoutInCell="1" allowOverlap="1" wp14:anchorId="1D4B34AA" wp14:editId="792945AB">
            <wp:simplePos x="0" y="0"/>
            <wp:positionH relativeFrom="margin">
              <wp:posOffset>-488950</wp:posOffset>
            </wp:positionH>
            <wp:positionV relativeFrom="margin">
              <wp:posOffset>2248535</wp:posOffset>
            </wp:positionV>
            <wp:extent cx="6285865" cy="7019925"/>
            <wp:effectExtent l="38100" t="38100" r="38735" b="47625"/>
            <wp:wrapSquare wrapText="bothSides"/>
            <wp:docPr id="1468285363" name="Picture Placeholder 5" descr="One of our engagement events shows a young child colouring at a table, and 2 women also sitting at the table, one wearing a headscarf. In the background is a screen showing a video about the NHS App.">
              <a:extLst xmlns:a="http://schemas.openxmlformats.org/drawingml/2006/main">
                <a:ext uri="{FF2B5EF4-FFF2-40B4-BE49-F238E27FC236}">
                  <a16:creationId xmlns:a16="http://schemas.microsoft.com/office/drawing/2014/main" id="{02480304-1BFD-A0C9-5F14-1F7D8D91A0E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68285363" name="Picture Placeholder 5" descr="One of our engagement events shows a young child colouring at a table, and 2 women also sitting at the table, one wearing a headscarf. In the background is a screen showing a video about the NHS App.">
                      <a:extLst>
                        <a:ext uri="{FF2B5EF4-FFF2-40B4-BE49-F238E27FC236}">
                          <a16:creationId xmlns:a16="http://schemas.microsoft.com/office/drawing/2014/main" id="{02480304-1BFD-A0C9-5F14-1F7D8D91A0E0}"/>
                        </a:ext>
                      </a:extLst>
                    </pic:cNvPr>
                    <pic:cNvPicPr>
                      <a:picLocks noGrp="1" noChangeAspect="1"/>
                    </pic:cNvPicPr>
                  </pic:nvPicPr>
                  <pic:blipFill>
                    <a:blip r:embed="rId29" cstate="print">
                      <a:extLst>
                        <a:ext uri="{28A0092B-C50C-407E-A947-70E740481C1C}">
                          <a14:useLocalDpi xmlns:a14="http://schemas.microsoft.com/office/drawing/2010/main" val="0"/>
                        </a:ext>
                      </a:extLst>
                    </a:blip>
                    <a:srcRect l="2142" r="2142"/>
                    <a:stretch>
                      <a:fillRect/>
                    </a:stretch>
                  </pic:blipFill>
                  <pic:spPr>
                    <a:xfrm>
                      <a:off x="0" y="0"/>
                      <a:ext cx="6285865" cy="7019925"/>
                    </a:xfrm>
                    <a:custGeom>
                      <a:avLst/>
                      <a:gdLst>
                        <a:gd name="connsiteX0" fmla="*/ 2383305 w 5252086"/>
                        <a:gd name="connsiteY0" fmla="*/ 594 h 5865907"/>
                        <a:gd name="connsiteX1" fmla="*/ 5251526 w 5252086"/>
                        <a:gd name="connsiteY1" fmla="*/ 2469649 h 5865907"/>
                        <a:gd name="connsiteX2" fmla="*/ 2191414 w 5252086"/>
                        <a:gd name="connsiteY2" fmla="*/ 4800280 h 5865907"/>
                        <a:gd name="connsiteX3" fmla="*/ 3083108 w 5252086"/>
                        <a:gd name="connsiteY3" fmla="*/ 5831829 h 5865907"/>
                        <a:gd name="connsiteX4" fmla="*/ 3246866 w 5252086"/>
                        <a:gd name="connsiteY4" fmla="*/ 5865907 h 5865907"/>
                        <a:gd name="connsiteX5" fmla="*/ 117152 w 5252086"/>
                        <a:gd name="connsiteY5" fmla="*/ 5865907 h 5865907"/>
                        <a:gd name="connsiteX6" fmla="*/ 21308 w 5252086"/>
                        <a:gd name="connsiteY6" fmla="*/ 5743380 h 5865907"/>
                        <a:gd name="connsiteX7" fmla="*/ 1 w 5252086"/>
                        <a:gd name="connsiteY7" fmla="*/ 5712234 h 5865907"/>
                        <a:gd name="connsiteX8" fmla="*/ 1 w 5252086"/>
                        <a:gd name="connsiteY8" fmla="*/ 5712233 h 5865907"/>
                        <a:gd name="connsiteX9" fmla="*/ 0 w 5252086"/>
                        <a:gd name="connsiteY9" fmla="*/ 5712232 h 5865907"/>
                        <a:gd name="connsiteX10" fmla="*/ 0 w 5252086"/>
                        <a:gd name="connsiteY10" fmla="*/ 1062851 h 5865907"/>
                        <a:gd name="connsiteX11" fmla="*/ 1 w 5252086"/>
                        <a:gd name="connsiteY11" fmla="*/ 1062850 h 5865907"/>
                        <a:gd name="connsiteX12" fmla="*/ 1 w 5252086"/>
                        <a:gd name="connsiteY12" fmla="*/ 1062849 h 5865907"/>
                        <a:gd name="connsiteX13" fmla="*/ 158573 w 5252086"/>
                        <a:gd name="connsiteY13" fmla="*/ 879107 h 5865907"/>
                        <a:gd name="connsiteX14" fmla="*/ 2383305 w 5252086"/>
                        <a:gd name="connsiteY14" fmla="*/ 594 h 58659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252086" h="5865907">
                          <a:moveTo>
                            <a:pt x="2383305" y="594"/>
                          </a:moveTo>
                          <a:cubicBezTo>
                            <a:pt x="3887861" y="-28559"/>
                            <a:pt x="5223242" y="1018646"/>
                            <a:pt x="5251526" y="2469649"/>
                          </a:cubicBezTo>
                          <a:cubicBezTo>
                            <a:pt x="5284191" y="4146155"/>
                            <a:pt x="3885247" y="5157623"/>
                            <a:pt x="2191414" y="4800280"/>
                          </a:cubicBezTo>
                          <a:cubicBezTo>
                            <a:pt x="2235366" y="5394623"/>
                            <a:pt x="2565356" y="5700826"/>
                            <a:pt x="3083108" y="5831829"/>
                          </a:cubicBezTo>
                          <a:lnTo>
                            <a:pt x="3246866" y="5865907"/>
                          </a:lnTo>
                          <a:lnTo>
                            <a:pt x="117152" y="5865907"/>
                          </a:lnTo>
                          <a:lnTo>
                            <a:pt x="21308" y="5743380"/>
                          </a:lnTo>
                          <a:lnTo>
                            <a:pt x="1" y="5712234"/>
                          </a:lnTo>
                          <a:lnTo>
                            <a:pt x="1" y="5712233"/>
                          </a:lnTo>
                          <a:lnTo>
                            <a:pt x="0" y="5712232"/>
                          </a:lnTo>
                          <a:lnTo>
                            <a:pt x="0" y="1062851"/>
                          </a:lnTo>
                          <a:lnTo>
                            <a:pt x="1" y="1062850"/>
                          </a:lnTo>
                          <a:lnTo>
                            <a:pt x="1" y="1062849"/>
                          </a:lnTo>
                          <a:lnTo>
                            <a:pt x="158573" y="879107"/>
                          </a:lnTo>
                          <a:cubicBezTo>
                            <a:pt x="665882" y="354380"/>
                            <a:pt x="1396919" y="19848"/>
                            <a:pt x="2383305" y="594"/>
                          </a:cubicBezTo>
                          <a:close/>
                        </a:path>
                      </a:pathLst>
                    </a:custGeom>
                    <a:ln w="28575">
                      <a:solidFill>
                        <a:schemeClr val="accent4"/>
                      </a:solidFill>
                    </a:ln>
                  </pic:spPr>
                </pic:pic>
              </a:graphicData>
            </a:graphic>
            <wp14:sizeRelH relativeFrom="page">
              <wp14:pctWidth>0</wp14:pctWidth>
            </wp14:sizeRelH>
            <wp14:sizeRelV relativeFrom="page">
              <wp14:pctHeight>0</wp14:pctHeight>
            </wp14:sizeRelV>
          </wp:anchor>
        </w:drawing>
      </w:r>
      <w:r w:rsidR="00163979" w:rsidRPr="007A123F">
        <w:br w:type="page"/>
      </w:r>
    </w:p>
    <w:p w14:paraId="1D2472FD" w14:textId="715455CE" w:rsidR="00616D96" w:rsidRPr="007A123F" w:rsidRDefault="007D4125" w:rsidP="003A70FF">
      <w:pPr>
        <w:pStyle w:val="Heading2"/>
      </w:pPr>
      <w:bookmarkStart w:id="7" w:name="_Toc164326207"/>
      <w:bookmarkStart w:id="8" w:name="_Toc169178703"/>
      <w:bookmarkStart w:id="9" w:name="_Toc235533012"/>
      <w:bookmarkEnd w:id="6"/>
      <w:r w:rsidRPr="007A123F">
        <w:lastRenderedPageBreak/>
        <w:t xml:space="preserve">Supporting residents through our </w:t>
      </w:r>
      <w:r w:rsidR="00A168C5" w:rsidRPr="007A123F">
        <w:t>Helpdesk</w:t>
      </w:r>
      <w:bookmarkEnd w:id="7"/>
      <w:bookmarkEnd w:id="8"/>
      <w:bookmarkEnd w:id="9"/>
    </w:p>
    <w:p w14:paraId="1FAFF18F" w14:textId="77777777" w:rsidR="003A70FF" w:rsidRPr="007A123F" w:rsidRDefault="003A70FF" w:rsidP="00060894"/>
    <w:p w14:paraId="44EFB896" w14:textId="056B7473" w:rsidR="003A27B4" w:rsidRPr="007A123F" w:rsidRDefault="00001A5F" w:rsidP="00DC4403">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pPr>
      <w:r w:rsidRPr="007A123F">
        <w:t xml:space="preserve">We helped </w:t>
      </w:r>
      <w:r w:rsidR="00792919" w:rsidRPr="00792919">
        <w:rPr>
          <w:b/>
          <w:bCs/>
        </w:rPr>
        <w:t>119</w:t>
      </w:r>
      <w:r w:rsidR="000375C0" w:rsidRPr="00792919">
        <w:rPr>
          <w:b/>
          <w:bCs/>
        </w:rPr>
        <w:t xml:space="preserve"> </w:t>
      </w:r>
      <w:r w:rsidRPr="007A123F">
        <w:t xml:space="preserve">people navigate health and social care services </w:t>
      </w:r>
      <w:r w:rsidR="00CF5907" w:rsidRPr="007A123F">
        <w:t>after they contacted</w:t>
      </w:r>
      <w:r w:rsidRPr="007A123F">
        <w:t xml:space="preserve"> our </w:t>
      </w:r>
      <w:hyperlink r:id="rId30" w:history="1">
        <w:r w:rsidRPr="007A123F">
          <w:rPr>
            <w:rStyle w:val="Hyperlink"/>
          </w:rPr>
          <w:t>Helpdesk</w:t>
        </w:r>
      </w:hyperlink>
      <w:r w:rsidR="00A65C09" w:rsidRPr="007A123F">
        <w:t xml:space="preserve">. </w:t>
      </w:r>
      <w:r w:rsidR="008E758E">
        <w:t>Here are what some of them had to say</w:t>
      </w:r>
      <w:r w:rsidR="00560390">
        <w:t xml:space="preserve"> about our service:</w:t>
      </w:r>
    </w:p>
    <w:p w14:paraId="0B3E8FB1" w14:textId="77777777" w:rsidR="00A262FC" w:rsidRDefault="00A262FC" w:rsidP="00CD5432"/>
    <w:p w14:paraId="0FE036E6" w14:textId="20D986DD" w:rsidR="00CE0F41" w:rsidRDefault="00CE0F41" w:rsidP="00C24864">
      <w:pPr>
        <w:pStyle w:val="Quote"/>
      </w:pPr>
      <w:r>
        <w:t>“</w:t>
      </w:r>
      <w:r w:rsidR="002C314C">
        <w:t>At a time when I have been disabled it is all truly daunting</w:t>
      </w:r>
      <w:r w:rsidR="00283E58">
        <w:t>,</w:t>
      </w:r>
      <w:r w:rsidR="002C314C">
        <w:t xml:space="preserve"> extremely stressful and </w:t>
      </w:r>
      <w:proofErr w:type="gramStart"/>
      <w:r w:rsidR="002C314C">
        <w:t>absolutely overwhelming</w:t>
      </w:r>
      <w:proofErr w:type="gramEnd"/>
      <w:r w:rsidR="00283E58">
        <w:t xml:space="preserve">. </w:t>
      </w:r>
      <w:r w:rsidR="002C314C">
        <w:t>My wife found you online and I'm so pleased she did. Oftentimes we just need direction.”</w:t>
      </w:r>
    </w:p>
    <w:p w14:paraId="727A36AC" w14:textId="77777777" w:rsidR="002C314C" w:rsidRDefault="002C314C" w:rsidP="00C24864">
      <w:pPr>
        <w:pStyle w:val="Quote"/>
      </w:pPr>
    </w:p>
    <w:p w14:paraId="1BBC106B" w14:textId="67042444" w:rsidR="002C314C" w:rsidRDefault="002C314C" w:rsidP="00C24864">
      <w:pPr>
        <w:pStyle w:val="Quote"/>
      </w:pPr>
      <w:r>
        <w:t>“</w:t>
      </w:r>
      <w:r w:rsidRPr="002C314C">
        <w:t>I just want to say thank you for your compassion and kindness</w:t>
      </w:r>
      <w:r w:rsidR="00395162">
        <w:t>…</w:t>
      </w:r>
      <w:r w:rsidRPr="002C314C">
        <w:t>I’m in awe and gobsmacked at the fact I have been listened to and helped today, thank you.</w:t>
      </w:r>
      <w:r>
        <w:t>”</w:t>
      </w:r>
    </w:p>
    <w:p w14:paraId="2EC0A799" w14:textId="77777777" w:rsidR="002C314C" w:rsidRDefault="002C314C" w:rsidP="00C24864">
      <w:pPr>
        <w:pStyle w:val="Quote"/>
        <w:ind w:left="0"/>
      </w:pPr>
    </w:p>
    <w:p w14:paraId="3903E95E" w14:textId="54178C6C" w:rsidR="00C24864" w:rsidRDefault="00C24864" w:rsidP="00C24864">
      <w:pPr>
        <w:pStyle w:val="Quote"/>
      </w:pPr>
      <w:r>
        <w:t>“</w:t>
      </w:r>
      <w:r w:rsidRPr="00C24864">
        <w:t>You have been amazing</w:t>
      </w:r>
      <w:r w:rsidR="00283E58">
        <w:t>,</w:t>
      </w:r>
      <w:r w:rsidRPr="00C24864">
        <w:t xml:space="preserve"> </w:t>
      </w:r>
      <w:proofErr w:type="gramStart"/>
      <w:r w:rsidRPr="00C24864">
        <w:t>absolutely amazing</w:t>
      </w:r>
      <w:proofErr w:type="gramEnd"/>
      <w:r w:rsidRPr="00C24864">
        <w:t>. Maybe this is what I needed. I can’t thank you enough, you have given me more information than I could have hoped for, thank you.</w:t>
      </w:r>
      <w:r>
        <w:t>”</w:t>
      </w:r>
    </w:p>
    <w:p w14:paraId="17CF157F" w14:textId="77777777" w:rsidR="00C24864" w:rsidRDefault="00C24864" w:rsidP="00C24864"/>
    <w:p w14:paraId="727BD441" w14:textId="0514971D" w:rsidR="00A5019B" w:rsidRPr="00C24864" w:rsidRDefault="001E4F63" w:rsidP="00C24864">
      <w:r>
        <w:t xml:space="preserve">People often come to our Helpdesk with </w:t>
      </w:r>
      <w:r w:rsidR="003228CC">
        <w:t xml:space="preserve">a </w:t>
      </w:r>
      <w:r>
        <w:t>variety of complex concerns and issues</w:t>
      </w:r>
      <w:r w:rsidR="00D26231">
        <w:t>. O</w:t>
      </w:r>
      <w:r w:rsidR="00A5019B">
        <w:t>ur knowledgeable Helpdesk team are adept</w:t>
      </w:r>
      <w:r w:rsidR="00D26231">
        <w:t xml:space="preserve">, </w:t>
      </w:r>
      <w:r w:rsidR="00B44790">
        <w:t xml:space="preserve">not only </w:t>
      </w:r>
      <w:r w:rsidR="00D26231">
        <w:t xml:space="preserve">at </w:t>
      </w:r>
      <w:r w:rsidR="00B44790">
        <w:t xml:space="preserve">answering direct questions, but also at </w:t>
      </w:r>
      <w:r w:rsidR="003228CC">
        <w:t xml:space="preserve">identifying </w:t>
      </w:r>
      <w:r w:rsidR="00B44790">
        <w:t>where additional help and support could be useful</w:t>
      </w:r>
      <w:r w:rsidR="00B017F1">
        <w:t xml:space="preserve"> as demonstrated in the following case studies.</w:t>
      </w:r>
      <w:r w:rsidR="00B44790">
        <w:t xml:space="preserve"> </w:t>
      </w:r>
    </w:p>
    <w:p w14:paraId="094ABDBF" w14:textId="77777777" w:rsidR="00C24864" w:rsidRPr="007A123F" w:rsidRDefault="00C24864" w:rsidP="002C314C"/>
    <w:p w14:paraId="4C67F819" w14:textId="23530C33" w:rsidR="003A5FAE" w:rsidRPr="007A123F" w:rsidRDefault="34F5D9B5" w:rsidP="00A1754E">
      <w:pPr>
        <w:pStyle w:val="Heading3"/>
        <w:rPr>
          <w:rStyle w:val="Strong"/>
          <w:b/>
          <w:bCs/>
          <w:sz w:val="28"/>
        </w:rPr>
      </w:pPr>
      <w:r w:rsidRPr="007A123F">
        <w:rPr>
          <w:rStyle w:val="Strong"/>
          <w:b/>
          <w:bCs/>
          <w:sz w:val="28"/>
        </w:rPr>
        <w:t>Case study</w:t>
      </w:r>
      <w:r w:rsidR="16EA4A66" w:rsidRPr="007A123F">
        <w:rPr>
          <w:rStyle w:val="Strong"/>
          <w:b/>
          <w:bCs/>
          <w:sz w:val="28"/>
        </w:rPr>
        <w:t xml:space="preserve">: </w:t>
      </w:r>
      <w:r w:rsidR="00CD2C66">
        <w:rPr>
          <w:rStyle w:val="Strong"/>
          <w:b/>
          <w:bCs/>
          <w:sz w:val="28"/>
        </w:rPr>
        <w:t>Paul’s</w:t>
      </w:r>
      <w:r w:rsidR="00A1754E" w:rsidRPr="007A123F">
        <w:rPr>
          <w:rStyle w:val="Strong"/>
          <w:b/>
          <w:bCs/>
          <w:sz w:val="28"/>
        </w:rPr>
        <w:t>*</w:t>
      </w:r>
      <w:r w:rsidR="00E559BD" w:rsidRPr="007A123F">
        <w:rPr>
          <w:rStyle w:val="Strong"/>
          <w:b/>
          <w:bCs/>
          <w:sz w:val="28"/>
        </w:rPr>
        <w:t xml:space="preserve"> story</w:t>
      </w:r>
    </w:p>
    <w:p w14:paraId="43023FB7" w14:textId="058C044E" w:rsidR="00D06580" w:rsidRDefault="00CD2C66" w:rsidP="00D06580">
      <w:pPr>
        <w:rPr>
          <w:color w:val="00133F"/>
          <w:shd w:val="clear" w:color="auto" w:fill="FFFFFF"/>
        </w:rPr>
      </w:pPr>
      <w:r>
        <w:rPr>
          <w:color w:val="00133F"/>
          <w:shd w:val="clear" w:color="auto" w:fill="FFFFFF"/>
        </w:rPr>
        <w:t>Paul</w:t>
      </w:r>
      <w:r w:rsidR="00D06580">
        <w:rPr>
          <w:color w:val="00133F"/>
          <w:shd w:val="clear" w:color="auto" w:fill="FFFFFF"/>
        </w:rPr>
        <w:t xml:space="preserve">, who is </w:t>
      </w:r>
      <w:r w:rsidR="00D06580" w:rsidRPr="00682B80">
        <w:rPr>
          <w:color w:val="00133F"/>
          <w:shd w:val="clear" w:color="auto" w:fill="FFFFFF"/>
        </w:rPr>
        <w:t xml:space="preserve">neurodivergent and </w:t>
      </w:r>
      <w:r w:rsidR="00D06580">
        <w:rPr>
          <w:color w:val="00133F"/>
          <w:shd w:val="clear" w:color="auto" w:fill="FFFFFF"/>
        </w:rPr>
        <w:t xml:space="preserve">finds </w:t>
      </w:r>
      <w:r w:rsidR="00D06580" w:rsidRPr="00682B80">
        <w:rPr>
          <w:color w:val="00133F"/>
          <w:shd w:val="clear" w:color="auto" w:fill="FFFFFF"/>
        </w:rPr>
        <w:t>attending hospital challenging</w:t>
      </w:r>
      <w:r w:rsidR="00D06580">
        <w:rPr>
          <w:color w:val="00133F"/>
          <w:shd w:val="clear" w:color="auto" w:fill="FFFFFF"/>
        </w:rPr>
        <w:t>,</w:t>
      </w:r>
      <w:r w:rsidR="00D06580" w:rsidRPr="00682B80">
        <w:rPr>
          <w:color w:val="00133F"/>
          <w:shd w:val="clear" w:color="auto" w:fill="FFFFFF"/>
        </w:rPr>
        <w:t xml:space="preserve"> </w:t>
      </w:r>
    </w:p>
    <w:p w14:paraId="6FCD7E4A" w14:textId="2DEBAC17" w:rsidR="00CA60A1" w:rsidRDefault="00682B80" w:rsidP="00682B80">
      <w:pPr>
        <w:rPr>
          <w:color w:val="00133F"/>
          <w:shd w:val="clear" w:color="auto" w:fill="FFFFFF"/>
        </w:rPr>
      </w:pPr>
      <w:r w:rsidRPr="00682B80">
        <w:rPr>
          <w:color w:val="00133F"/>
          <w:shd w:val="clear" w:color="auto" w:fill="FFFFFF"/>
        </w:rPr>
        <w:t xml:space="preserve">contacted the </w:t>
      </w:r>
      <w:r w:rsidR="00BC37B3">
        <w:rPr>
          <w:color w:val="00133F"/>
          <w:shd w:val="clear" w:color="auto" w:fill="FFFFFF"/>
        </w:rPr>
        <w:t>H</w:t>
      </w:r>
      <w:r w:rsidRPr="00682B80">
        <w:rPr>
          <w:color w:val="00133F"/>
          <w:shd w:val="clear" w:color="auto" w:fill="FFFFFF"/>
        </w:rPr>
        <w:t xml:space="preserve">elpdesk to </w:t>
      </w:r>
      <w:r w:rsidR="001E4B0B">
        <w:rPr>
          <w:color w:val="00133F"/>
          <w:shd w:val="clear" w:color="auto" w:fill="FFFFFF"/>
        </w:rPr>
        <w:t xml:space="preserve">request help </w:t>
      </w:r>
      <w:r w:rsidR="00655EAD">
        <w:rPr>
          <w:color w:val="00133F"/>
          <w:shd w:val="clear" w:color="auto" w:fill="FFFFFF"/>
        </w:rPr>
        <w:t xml:space="preserve">with </w:t>
      </w:r>
      <w:r w:rsidR="00D06580">
        <w:rPr>
          <w:color w:val="00133F"/>
          <w:shd w:val="clear" w:color="auto" w:fill="FFFFFF"/>
        </w:rPr>
        <w:t xml:space="preserve">accessing </w:t>
      </w:r>
      <w:r w:rsidR="00957B54">
        <w:rPr>
          <w:color w:val="00133F"/>
          <w:shd w:val="clear" w:color="auto" w:fill="FFFFFF"/>
        </w:rPr>
        <w:t>hospita</w:t>
      </w:r>
      <w:r w:rsidR="00F31544">
        <w:rPr>
          <w:color w:val="00133F"/>
          <w:shd w:val="clear" w:color="auto" w:fill="FFFFFF"/>
        </w:rPr>
        <w:t>l</w:t>
      </w:r>
      <w:r w:rsidR="00957B54">
        <w:rPr>
          <w:color w:val="00133F"/>
          <w:shd w:val="clear" w:color="auto" w:fill="FFFFFF"/>
        </w:rPr>
        <w:t xml:space="preserve"> </w:t>
      </w:r>
      <w:r w:rsidR="00D06580">
        <w:rPr>
          <w:color w:val="00133F"/>
          <w:shd w:val="clear" w:color="auto" w:fill="FFFFFF"/>
        </w:rPr>
        <w:t xml:space="preserve">care </w:t>
      </w:r>
      <w:r w:rsidR="00655EAD">
        <w:rPr>
          <w:color w:val="00133F"/>
          <w:shd w:val="clear" w:color="auto" w:fill="FFFFFF"/>
        </w:rPr>
        <w:t xml:space="preserve">following </w:t>
      </w:r>
      <w:r w:rsidR="0055474A">
        <w:rPr>
          <w:color w:val="00133F"/>
          <w:shd w:val="clear" w:color="auto" w:fill="FFFFFF"/>
        </w:rPr>
        <w:t>a</w:t>
      </w:r>
      <w:r w:rsidR="00716D95">
        <w:rPr>
          <w:color w:val="00133F"/>
          <w:shd w:val="clear" w:color="auto" w:fill="FFFFFF"/>
        </w:rPr>
        <w:t xml:space="preserve"> rapid </w:t>
      </w:r>
      <w:r w:rsidR="0055474A">
        <w:rPr>
          <w:color w:val="00133F"/>
          <w:shd w:val="clear" w:color="auto" w:fill="FFFFFF"/>
        </w:rPr>
        <w:t xml:space="preserve">decline in </w:t>
      </w:r>
      <w:r w:rsidR="006F37FB">
        <w:rPr>
          <w:color w:val="00133F"/>
          <w:shd w:val="clear" w:color="auto" w:fill="FFFFFF"/>
        </w:rPr>
        <w:t xml:space="preserve">his </w:t>
      </w:r>
      <w:r w:rsidR="0055474A">
        <w:rPr>
          <w:color w:val="00133F"/>
          <w:shd w:val="clear" w:color="auto" w:fill="FFFFFF"/>
        </w:rPr>
        <w:t>condition</w:t>
      </w:r>
      <w:r w:rsidR="00FC69CA">
        <w:rPr>
          <w:color w:val="00133F"/>
          <w:shd w:val="clear" w:color="auto" w:fill="FFFFFF"/>
        </w:rPr>
        <w:t xml:space="preserve"> and concern about </w:t>
      </w:r>
      <w:r w:rsidRPr="00682B80">
        <w:rPr>
          <w:color w:val="00133F"/>
          <w:shd w:val="clear" w:color="auto" w:fill="FFFFFF"/>
        </w:rPr>
        <w:t xml:space="preserve">the impact it was having on </w:t>
      </w:r>
      <w:r w:rsidR="006F37FB">
        <w:rPr>
          <w:color w:val="00133F"/>
          <w:shd w:val="clear" w:color="auto" w:fill="FFFFFF"/>
        </w:rPr>
        <w:t xml:space="preserve">his </w:t>
      </w:r>
      <w:r w:rsidRPr="00682B80">
        <w:rPr>
          <w:color w:val="00133F"/>
          <w:shd w:val="clear" w:color="auto" w:fill="FFFFFF"/>
        </w:rPr>
        <w:t xml:space="preserve">family. </w:t>
      </w:r>
    </w:p>
    <w:p w14:paraId="02C432EB" w14:textId="77777777" w:rsidR="00CA60A1" w:rsidRDefault="00CA60A1" w:rsidP="00682B80">
      <w:pPr>
        <w:rPr>
          <w:color w:val="00133F"/>
          <w:shd w:val="clear" w:color="auto" w:fill="FFFFFF"/>
        </w:rPr>
      </w:pPr>
    </w:p>
    <w:p w14:paraId="085A3D42" w14:textId="5DF96B08" w:rsidR="00682B80" w:rsidRPr="00682B80" w:rsidRDefault="00BC37B3" w:rsidP="00682B80">
      <w:pPr>
        <w:rPr>
          <w:color w:val="00133F"/>
          <w:shd w:val="clear" w:color="auto" w:fill="FFFFFF"/>
        </w:rPr>
      </w:pPr>
      <w:r>
        <w:rPr>
          <w:color w:val="00133F"/>
          <w:shd w:val="clear" w:color="auto" w:fill="FFFFFF"/>
        </w:rPr>
        <w:t xml:space="preserve">Our Helpdesk </w:t>
      </w:r>
      <w:r w:rsidR="00682B80" w:rsidRPr="00682B80">
        <w:rPr>
          <w:color w:val="00133F"/>
          <w:shd w:val="clear" w:color="auto" w:fill="FFFFFF"/>
        </w:rPr>
        <w:t xml:space="preserve">advisor asked if </w:t>
      </w:r>
      <w:r w:rsidR="00B4321A">
        <w:rPr>
          <w:color w:val="00133F"/>
          <w:shd w:val="clear" w:color="auto" w:fill="FFFFFF"/>
        </w:rPr>
        <w:t>Paul</w:t>
      </w:r>
      <w:r w:rsidR="001B3DE4">
        <w:rPr>
          <w:color w:val="00133F"/>
          <w:shd w:val="clear" w:color="auto" w:fill="FFFFFF"/>
        </w:rPr>
        <w:t xml:space="preserve"> was </w:t>
      </w:r>
      <w:r w:rsidR="00682B80" w:rsidRPr="00682B80">
        <w:rPr>
          <w:color w:val="00133F"/>
          <w:shd w:val="clear" w:color="auto" w:fill="FFFFFF"/>
        </w:rPr>
        <w:t xml:space="preserve">receiving </w:t>
      </w:r>
      <w:r w:rsidR="00B4321A">
        <w:rPr>
          <w:color w:val="00133F"/>
          <w:shd w:val="clear" w:color="auto" w:fill="FFFFFF"/>
        </w:rPr>
        <w:t xml:space="preserve">any </w:t>
      </w:r>
      <w:r w:rsidR="00682B80" w:rsidRPr="00682B80">
        <w:rPr>
          <w:color w:val="00133F"/>
          <w:shd w:val="clear" w:color="auto" w:fill="FFFFFF"/>
        </w:rPr>
        <w:t xml:space="preserve">support from </w:t>
      </w:r>
      <w:r w:rsidR="001B3DE4">
        <w:rPr>
          <w:color w:val="00133F"/>
          <w:shd w:val="clear" w:color="auto" w:fill="FFFFFF"/>
        </w:rPr>
        <w:t xml:space="preserve">his </w:t>
      </w:r>
      <w:r w:rsidR="00682B80" w:rsidRPr="00682B80">
        <w:rPr>
          <w:color w:val="00133F"/>
          <w:shd w:val="clear" w:color="auto" w:fill="FFFFFF"/>
        </w:rPr>
        <w:t xml:space="preserve">adult social care locality team. </w:t>
      </w:r>
      <w:r w:rsidR="001B3DE4">
        <w:rPr>
          <w:color w:val="00133F"/>
          <w:shd w:val="clear" w:color="auto" w:fill="FFFFFF"/>
        </w:rPr>
        <w:t>Paul told us that he ha</w:t>
      </w:r>
      <w:r w:rsidR="00B60BF9">
        <w:rPr>
          <w:color w:val="00133F"/>
          <w:shd w:val="clear" w:color="auto" w:fill="FFFFFF"/>
        </w:rPr>
        <w:t xml:space="preserve">d been advised </w:t>
      </w:r>
      <w:r w:rsidR="00CA60A1">
        <w:rPr>
          <w:color w:val="00133F"/>
          <w:shd w:val="clear" w:color="auto" w:fill="FFFFFF"/>
        </w:rPr>
        <w:t xml:space="preserve">to </w:t>
      </w:r>
      <w:r w:rsidR="00682B80" w:rsidRPr="00682B80">
        <w:rPr>
          <w:color w:val="00133F"/>
          <w:shd w:val="clear" w:color="auto" w:fill="FFFFFF"/>
        </w:rPr>
        <w:t xml:space="preserve">access direct </w:t>
      </w:r>
      <w:proofErr w:type="gramStart"/>
      <w:r w:rsidR="00682B80" w:rsidRPr="00682B80">
        <w:rPr>
          <w:color w:val="00133F"/>
          <w:shd w:val="clear" w:color="auto" w:fill="FFFFFF"/>
        </w:rPr>
        <w:t>payments</w:t>
      </w:r>
      <w:proofErr w:type="gramEnd"/>
      <w:r w:rsidR="00B60BF9">
        <w:rPr>
          <w:color w:val="00133F"/>
          <w:shd w:val="clear" w:color="auto" w:fill="FFFFFF"/>
        </w:rPr>
        <w:t xml:space="preserve"> but he didn’t know</w:t>
      </w:r>
      <w:r w:rsidR="00682B80" w:rsidRPr="00682B80">
        <w:rPr>
          <w:color w:val="00133F"/>
          <w:shd w:val="clear" w:color="auto" w:fill="FFFFFF"/>
        </w:rPr>
        <w:t xml:space="preserve"> how to start the process and had not been given any accessible guidance from </w:t>
      </w:r>
      <w:r w:rsidR="000024C0">
        <w:rPr>
          <w:color w:val="00133F"/>
          <w:shd w:val="clear" w:color="auto" w:fill="FFFFFF"/>
        </w:rPr>
        <w:t xml:space="preserve">his </w:t>
      </w:r>
      <w:r w:rsidR="00682B80" w:rsidRPr="00682B80">
        <w:rPr>
          <w:color w:val="00133F"/>
          <w:shd w:val="clear" w:color="auto" w:fill="FFFFFF"/>
        </w:rPr>
        <w:t xml:space="preserve">social care team. </w:t>
      </w:r>
    </w:p>
    <w:p w14:paraId="08ECD549" w14:textId="77777777" w:rsidR="00682B80" w:rsidRPr="00682B80" w:rsidRDefault="00682B80" w:rsidP="00682B80">
      <w:pPr>
        <w:rPr>
          <w:color w:val="00133F"/>
          <w:shd w:val="clear" w:color="auto" w:fill="FFFFFF"/>
        </w:rPr>
      </w:pPr>
    </w:p>
    <w:p w14:paraId="46509493" w14:textId="71EDF77A" w:rsidR="00835186" w:rsidRPr="007A123F" w:rsidRDefault="00682B80" w:rsidP="00682B80">
      <w:pPr>
        <w:rPr>
          <w:color w:val="00133F"/>
          <w:shd w:val="clear" w:color="auto" w:fill="FFFFFF"/>
        </w:rPr>
      </w:pPr>
      <w:r w:rsidRPr="00682B80">
        <w:rPr>
          <w:color w:val="00133F"/>
          <w:shd w:val="clear" w:color="auto" w:fill="FFFFFF"/>
        </w:rPr>
        <w:t xml:space="preserve">Our </w:t>
      </w:r>
      <w:r w:rsidR="00023DE3">
        <w:rPr>
          <w:color w:val="00133F"/>
          <w:shd w:val="clear" w:color="auto" w:fill="FFFFFF"/>
        </w:rPr>
        <w:t>H</w:t>
      </w:r>
      <w:r w:rsidRPr="00682B80">
        <w:rPr>
          <w:color w:val="00133F"/>
          <w:shd w:val="clear" w:color="auto" w:fill="FFFFFF"/>
        </w:rPr>
        <w:t xml:space="preserve">elpdesk advisors put </w:t>
      </w:r>
      <w:r w:rsidR="00776B4C">
        <w:rPr>
          <w:color w:val="00133F"/>
          <w:shd w:val="clear" w:color="auto" w:fill="FFFFFF"/>
        </w:rPr>
        <w:t>Paul in touch</w:t>
      </w:r>
      <w:r w:rsidRPr="00682B80">
        <w:rPr>
          <w:color w:val="00133F"/>
          <w:shd w:val="clear" w:color="auto" w:fill="FFFFFF"/>
        </w:rPr>
        <w:t xml:space="preserve"> with the Independent Non-Statutory Discretionary Advocacy service </w:t>
      </w:r>
      <w:r w:rsidR="00DB30D4">
        <w:rPr>
          <w:color w:val="00133F"/>
          <w:shd w:val="clear" w:color="auto" w:fill="FFFFFF"/>
        </w:rPr>
        <w:t xml:space="preserve">and the </w:t>
      </w:r>
      <w:r w:rsidRPr="00682B80">
        <w:rPr>
          <w:color w:val="00133F"/>
          <w:shd w:val="clear" w:color="auto" w:fill="FFFFFF"/>
        </w:rPr>
        <w:t>hospital</w:t>
      </w:r>
      <w:r w:rsidR="00AA1194">
        <w:rPr>
          <w:color w:val="00133F"/>
          <w:shd w:val="clear" w:color="auto" w:fill="FFFFFF"/>
        </w:rPr>
        <w:t>’s</w:t>
      </w:r>
      <w:r w:rsidRPr="00682B80">
        <w:rPr>
          <w:color w:val="00133F"/>
          <w:shd w:val="clear" w:color="auto" w:fill="FFFFFF"/>
        </w:rPr>
        <w:t xml:space="preserve"> Autism and L</w:t>
      </w:r>
      <w:r w:rsidR="00DF0C9B">
        <w:rPr>
          <w:color w:val="00133F"/>
          <w:shd w:val="clear" w:color="auto" w:fill="FFFFFF"/>
        </w:rPr>
        <w:t xml:space="preserve">earning </w:t>
      </w:r>
      <w:r w:rsidRPr="00682B80">
        <w:rPr>
          <w:color w:val="00133F"/>
          <w:shd w:val="clear" w:color="auto" w:fill="FFFFFF"/>
        </w:rPr>
        <w:lastRenderedPageBreak/>
        <w:t>D</w:t>
      </w:r>
      <w:r w:rsidR="00DF0C9B">
        <w:rPr>
          <w:color w:val="00133F"/>
          <w:shd w:val="clear" w:color="auto" w:fill="FFFFFF"/>
        </w:rPr>
        <w:t>isability</w:t>
      </w:r>
      <w:r w:rsidRPr="00682B80">
        <w:rPr>
          <w:color w:val="00133F"/>
          <w:shd w:val="clear" w:color="auto" w:fill="FFFFFF"/>
        </w:rPr>
        <w:t xml:space="preserve"> nurse</w:t>
      </w:r>
      <w:r w:rsidR="005E1C1E">
        <w:rPr>
          <w:color w:val="00133F"/>
          <w:shd w:val="clear" w:color="auto" w:fill="FFFFFF"/>
        </w:rPr>
        <w:t xml:space="preserve">. </w:t>
      </w:r>
      <w:r w:rsidR="00DB30D4">
        <w:rPr>
          <w:color w:val="00133F"/>
          <w:shd w:val="clear" w:color="auto" w:fill="FFFFFF"/>
        </w:rPr>
        <w:t>T</w:t>
      </w:r>
      <w:r w:rsidRPr="00682B80">
        <w:rPr>
          <w:color w:val="00133F"/>
          <w:shd w:val="clear" w:color="auto" w:fill="FFFFFF"/>
        </w:rPr>
        <w:t>he</w:t>
      </w:r>
      <w:r w:rsidR="00CA60A1">
        <w:rPr>
          <w:color w:val="00133F"/>
          <w:shd w:val="clear" w:color="auto" w:fill="FFFFFF"/>
        </w:rPr>
        <w:t>y</w:t>
      </w:r>
      <w:r w:rsidRPr="00682B80">
        <w:rPr>
          <w:color w:val="00133F"/>
          <w:shd w:val="clear" w:color="auto" w:fill="FFFFFF"/>
        </w:rPr>
        <w:t xml:space="preserve"> </w:t>
      </w:r>
      <w:r w:rsidR="00DB30D4">
        <w:rPr>
          <w:color w:val="00133F"/>
          <w:shd w:val="clear" w:color="auto" w:fill="FFFFFF"/>
        </w:rPr>
        <w:t xml:space="preserve">also </w:t>
      </w:r>
      <w:r w:rsidR="003C7E93">
        <w:rPr>
          <w:color w:val="00133F"/>
          <w:shd w:val="clear" w:color="auto" w:fill="FFFFFF"/>
        </w:rPr>
        <w:t xml:space="preserve">liaised </w:t>
      </w:r>
      <w:r w:rsidRPr="00682B80">
        <w:rPr>
          <w:color w:val="00133F"/>
          <w:shd w:val="clear" w:color="auto" w:fill="FFFFFF"/>
        </w:rPr>
        <w:t xml:space="preserve">with the </w:t>
      </w:r>
      <w:r w:rsidR="003C7E93">
        <w:rPr>
          <w:color w:val="00133F"/>
          <w:shd w:val="clear" w:color="auto" w:fill="FFFFFF"/>
        </w:rPr>
        <w:t>a</w:t>
      </w:r>
      <w:r w:rsidRPr="00682B80">
        <w:rPr>
          <w:color w:val="00133F"/>
          <w:shd w:val="clear" w:color="auto" w:fill="FFFFFF"/>
        </w:rPr>
        <w:t xml:space="preserve">dult social care team </w:t>
      </w:r>
      <w:r w:rsidR="003C7E93">
        <w:rPr>
          <w:color w:val="00133F"/>
          <w:shd w:val="clear" w:color="auto" w:fill="FFFFFF"/>
        </w:rPr>
        <w:t xml:space="preserve">to </w:t>
      </w:r>
      <w:r w:rsidRPr="00682B80">
        <w:rPr>
          <w:color w:val="00133F"/>
          <w:shd w:val="clear" w:color="auto" w:fill="FFFFFF"/>
        </w:rPr>
        <w:t xml:space="preserve">request that </w:t>
      </w:r>
      <w:r w:rsidR="00DB30D4">
        <w:rPr>
          <w:color w:val="00133F"/>
          <w:shd w:val="clear" w:color="auto" w:fill="FFFFFF"/>
        </w:rPr>
        <w:t xml:space="preserve">Paul </w:t>
      </w:r>
      <w:r w:rsidRPr="00682B80">
        <w:rPr>
          <w:color w:val="00133F"/>
          <w:shd w:val="clear" w:color="auto" w:fill="FFFFFF"/>
        </w:rPr>
        <w:t xml:space="preserve">receive </w:t>
      </w:r>
      <w:r w:rsidR="00CA60A1">
        <w:rPr>
          <w:color w:val="00133F"/>
          <w:shd w:val="clear" w:color="auto" w:fill="FFFFFF"/>
        </w:rPr>
        <w:t xml:space="preserve">some </w:t>
      </w:r>
      <w:r w:rsidR="002D4EED">
        <w:rPr>
          <w:color w:val="00133F"/>
          <w:shd w:val="clear" w:color="auto" w:fill="FFFFFF"/>
        </w:rPr>
        <w:t xml:space="preserve">information and </w:t>
      </w:r>
      <w:r w:rsidRPr="00682B80">
        <w:rPr>
          <w:color w:val="00133F"/>
          <w:shd w:val="clear" w:color="auto" w:fill="FFFFFF"/>
        </w:rPr>
        <w:t>support</w:t>
      </w:r>
      <w:r w:rsidR="00CA60A1">
        <w:rPr>
          <w:color w:val="00133F"/>
          <w:shd w:val="clear" w:color="auto" w:fill="FFFFFF"/>
        </w:rPr>
        <w:t xml:space="preserve">. </w:t>
      </w:r>
    </w:p>
    <w:p w14:paraId="6E38DC73" w14:textId="3C1FA7DF" w:rsidR="00167CEE" w:rsidRPr="007A123F" w:rsidRDefault="00167CEE" w:rsidP="00167CEE"/>
    <w:p w14:paraId="05B90A4A" w14:textId="38AE07C7" w:rsidR="00962A2B" w:rsidRPr="007A123F" w:rsidRDefault="00962A2B" w:rsidP="00974168">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rPr>
          <w:b/>
          <w:bCs/>
        </w:rPr>
      </w:pPr>
      <w:r w:rsidRPr="007A123F">
        <w:rPr>
          <w:b/>
          <w:bCs/>
        </w:rPr>
        <w:t>What impact have we had?</w:t>
      </w:r>
    </w:p>
    <w:p w14:paraId="14C980EC" w14:textId="77777777" w:rsidR="003F5F16" w:rsidRPr="007A123F" w:rsidRDefault="003F5F16" w:rsidP="00974168">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rPr>
          <w:b/>
          <w:bCs/>
          <w:sz w:val="18"/>
          <w:szCs w:val="18"/>
        </w:rPr>
      </w:pPr>
    </w:p>
    <w:p w14:paraId="4018035A" w14:textId="51500101" w:rsidR="00DA3FE9" w:rsidRPr="00DA3FE9" w:rsidRDefault="005E1C1E" w:rsidP="00974168">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rPr>
          <w:sz w:val="18"/>
          <w:szCs w:val="18"/>
        </w:rPr>
      </w:pPr>
      <w:r>
        <w:t xml:space="preserve">Paul </w:t>
      </w:r>
      <w:r w:rsidR="009B4BDB">
        <w:t xml:space="preserve">now feels happier and more confident to attend his hospital appointments due to the </w:t>
      </w:r>
      <w:r w:rsidRPr="005E1C1E">
        <w:t>support</w:t>
      </w:r>
      <w:r w:rsidR="009B4BDB">
        <w:t xml:space="preserve"> offered</w:t>
      </w:r>
      <w:r w:rsidRPr="005E1C1E">
        <w:t xml:space="preserve"> by an advocate </w:t>
      </w:r>
      <w:r w:rsidR="009B4BDB">
        <w:t xml:space="preserve">and the </w:t>
      </w:r>
      <w:r w:rsidR="00DB30D4" w:rsidRPr="00DB30D4">
        <w:t>reasonable adjustments</w:t>
      </w:r>
      <w:r w:rsidR="009B4BDB">
        <w:t xml:space="preserve"> which have been</w:t>
      </w:r>
      <w:r w:rsidR="00DB30D4" w:rsidRPr="00DB30D4">
        <w:t xml:space="preserve"> </w:t>
      </w:r>
      <w:r w:rsidR="00CA60A1">
        <w:t xml:space="preserve">put </w:t>
      </w:r>
      <w:r w:rsidR="00DB30D4" w:rsidRPr="00DB30D4">
        <w:t>in place</w:t>
      </w:r>
      <w:r w:rsidR="00680C6C">
        <w:t xml:space="preserve"> following their intervention</w:t>
      </w:r>
      <w:r w:rsidR="00EC6F15">
        <w:t xml:space="preserve">. </w:t>
      </w:r>
      <w:r w:rsidR="00C96AC6">
        <w:t xml:space="preserve">He is also receiving help to </w:t>
      </w:r>
      <w:r w:rsidR="004878E3" w:rsidRPr="00CA60A1">
        <w:t>understand</w:t>
      </w:r>
      <w:r w:rsidR="00CA60A1" w:rsidRPr="00CA60A1">
        <w:t xml:space="preserve"> direct payments</w:t>
      </w:r>
      <w:r w:rsidR="004878E3">
        <w:t xml:space="preserve"> so he can apply for </w:t>
      </w:r>
      <w:r w:rsidR="00E05AB9">
        <w:t>these vital funds</w:t>
      </w:r>
      <w:r w:rsidR="00CA60A1" w:rsidRPr="00CA60A1">
        <w:t>.</w:t>
      </w:r>
    </w:p>
    <w:p w14:paraId="70C58317" w14:textId="77777777" w:rsidR="008E5B7E" w:rsidRDefault="008E5B7E" w:rsidP="00BB5CC5"/>
    <w:p w14:paraId="3C655E56" w14:textId="4676E236" w:rsidR="008E5B7E" w:rsidRDefault="00BC6141" w:rsidP="008E5B7E">
      <w:pPr>
        <w:pBdr>
          <w:top w:val="dashed" w:sz="4" w:space="1" w:color="F9B93E" w:themeColor="accent4"/>
          <w:left w:val="dashed" w:sz="4" w:space="4" w:color="F9B93E" w:themeColor="accent4"/>
          <w:bottom w:val="dashed" w:sz="4" w:space="1" w:color="F9B93E" w:themeColor="accent4"/>
          <w:right w:val="dashed" w:sz="4" w:space="4" w:color="F9B93E" w:themeColor="accent4"/>
        </w:pBdr>
        <w:jc w:val="center"/>
      </w:pPr>
      <w:r>
        <w:t>W</w:t>
      </w:r>
      <w:r w:rsidR="008E5B7E">
        <w:t xml:space="preserve">e have a useful </w:t>
      </w:r>
      <w:hyperlink r:id="rId31" w:history="1">
        <w:r w:rsidR="008E5B7E" w:rsidRPr="000A48A9">
          <w:rPr>
            <w:rStyle w:val="Hyperlink"/>
          </w:rPr>
          <w:t>guide to advocacy services</w:t>
        </w:r>
      </w:hyperlink>
      <w:r w:rsidR="008E5B7E">
        <w:t xml:space="preserve"> on our website</w:t>
      </w:r>
      <w:r w:rsidR="000A48A9">
        <w:t xml:space="preserve"> </w:t>
      </w:r>
      <w:r>
        <w:t>for those who need it.</w:t>
      </w:r>
    </w:p>
    <w:p w14:paraId="7B3A0009" w14:textId="77777777" w:rsidR="008E5B7E" w:rsidRPr="007A123F" w:rsidRDefault="008E5B7E" w:rsidP="00BB5CC5"/>
    <w:p w14:paraId="3FB219CF" w14:textId="05DFE471" w:rsidR="00A1754E" w:rsidRPr="007A123F" w:rsidRDefault="00A1754E" w:rsidP="00A1754E">
      <w:pPr>
        <w:pStyle w:val="Heading3"/>
      </w:pPr>
      <w:bookmarkStart w:id="10" w:name="_Toc164326208"/>
      <w:bookmarkStart w:id="11" w:name="_Toc169178704"/>
      <w:r w:rsidRPr="007A123F">
        <w:t xml:space="preserve">Case study: </w:t>
      </w:r>
      <w:r w:rsidR="00C5520F">
        <w:t>George</w:t>
      </w:r>
      <w:r w:rsidR="008E5B7E">
        <w:t>’s</w:t>
      </w:r>
      <w:r w:rsidRPr="007A123F">
        <w:t xml:space="preserve">* story </w:t>
      </w:r>
    </w:p>
    <w:p w14:paraId="34463B37" w14:textId="583E6234" w:rsidR="008E5B7E" w:rsidRPr="008E5B7E" w:rsidRDefault="008E5B7E" w:rsidP="008E5B7E">
      <w:pPr>
        <w:rPr>
          <w:color w:val="00133F"/>
          <w:shd w:val="clear" w:color="auto" w:fill="FFFFFF"/>
        </w:rPr>
      </w:pPr>
      <w:r w:rsidRPr="008E5B7E">
        <w:rPr>
          <w:color w:val="00133F"/>
          <w:shd w:val="clear" w:color="auto" w:fill="FFFFFF"/>
        </w:rPr>
        <w:t xml:space="preserve">We received a call from </w:t>
      </w:r>
      <w:r w:rsidR="00C5520F">
        <w:rPr>
          <w:color w:val="00133F"/>
          <w:shd w:val="clear" w:color="auto" w:fill="FFFFFF"/>
        </w:rPr>
        <w:t>George</w:t>
      </w:r>
      <w:r w:rsidR="00550B7D">
        <w:rPr>
          <w:color w:val="00133F"/>
          <w:shd w:val="clear" w:color="auto" w:fill="FFFFFF"/>
        </w:rPr>
        <w:t xml:space="preserve"> who</w:t>
      </w:r>
      <w:r w:rsidR="00C5520F">
        <w:rPr>
          <w:color w:val="00133F"/>
          <w:shd w:val="clear" w:color="auto" w:fill="FFFFFF"/>
        </w:rPr>
        <w:t xml:space="preserve"> had </w:t>
      </w:r>
      <w:r w:rsidRPr="008E5B7E">
        <w:rPr>
          <w:color w:val="00133F"/>
          <w:shd w:val="clear" w:color="auto" w:fill="FFFFFF"/>
        </w:rPr>
        <w:t xml:space="preserve">recently lost </w:t>
      </w:r>
      <w:r w:rsidR="00C5520F">
        <w:rPr>
          <w:color w:val="00133F"/>
          <w:shd w:val="clear" w:color="auto" w:fill="FFFFFF"/>
        </w:rPr>
        <w:t xml:space="preserve">his </w:t>
      </w:r>
      <w:r w:rsidRPr="008E5B7E">
        <w:rPr>
          <w:color w:val="00133F"/>
          <w:shd w:val="clear" w:color="auto" w:fill="FFFFFF"/>
        </w:rPr>
        <w:t xml:space="preserve">dentures and </w:t>
      </w:r>
      <w:r w:rsidR="00C5520F">
        <w:rPr>
          <w:color w:val="00133F"/>
          <w:shd w:val="clear" w:color="auto" w:fill="FFFFFF"/>
        </w:rPr>
        <w:t xml:space="preserve">was </w:t>
      </w:r>
      <w:r w:rsidRPr="008E5B7E">
        <w:rPr>
          <w:color w:val="00133F"/>
          <w:shd w:val="clear" w:color="auto" w:fill="FFFFFF"/>
        </w:rPr>
        <w:t>unable to eat solid food as a result</w:t>
      </w:r>
      <w:r w:rsidR="00C80E39">
        <w:rPr>
          <w:color w:val="00133F"/>
          <w:shd w:val="clear" w:color="auto" w:fill="FFFFFF"/>
        </w:rPr>
        <w:t xml:space="preserve"> – he called the Helpdesk looking for support to find an NHS d</w:t>
      </w:r>
      <w:r w:rsidR="00740A6F">
        <w:rPr>
          <w:color w:val="00133F"/>
          <w:shd w:val="clear" w:color="auto" w:fill="FFFFFF"/>
        </w:rPr>
        <w:t>entist. George</w:t>
      </w:r>
      <w:r w:rsidR="00D63D2D">
        <w:rPr>
          <w:color w:val="00133F"/>
          <w:shd w:val="clear" w:color="auto" w:fill="FFFFFF"/>
        </w:rPr>
        <w:t xml:space="preserve"> - </w:t>
      </w:r>
      <w:r w:rsidR="00740A6F">
        <w:rPr>
          <w:color w:val="00133F"/>
          <w:shd w:val="clear" w:color="auto" w:fill="FFFFFF"/>
        </w:rPr>
        <w:t xml:space="preserve">a </w:t>
      </w:r>
      <w:r w:rsidRPr="008E5B7E">
        <w:rPr>
          <w:color w:val="00133F"/>
          <w:shd w:val="clear" w:color="auto" w:fill="FFFFFF"/>
        </w:rPr>
        <w:t xml:space="preserve">pensioner and an unpaid carer for </w:t>
      </w:r>
      <w:r w:rsidR="00740A6F">
        <w:rPr>
          <w:color w:val="00133F"/>
          <w:shd w:val="clear" w:color="auto" w:fill="FFFFFF"/>
        </w:rPr>
        <w:t xml:space="preserve">his </w:t>
      </w:r>
      <w:r w:rsidRPr="008E5B7E">
        <w:rPr>
          <w:color w:val="00133F"/>
          <w:shd w:val="clear" w:color="auto" w:fill="FFFFFF"/>
        </w:rPr>
        <w:t xml:space="preserve">wife and daughter, both </w:t>
      </w:r>
      <w:r w:rsidR="00740A6F">
        <w:rPr>
          <w:color w:val="00133F"/>
          <w:shd w:val="clear" w:color="auto" w:fill="FFFFFF"/>
        </w:rPr>
        <w:t>of whom have termina</w:t>
      </w:r>
      <w:r w:rsidR="00550B7D">
        <w:rPr>
          <w:color w:val="00133F"/>
          <w:shd w:val="clear" w:color="auto" w:fill="FFFFFF"/>
        </w:rPr>
        <w:t>l</w:t>
      </w:r>
      <w:r w:rsidR="00740A6F">
        <w:rPr>
          <w:color w:val="00133F"/>
          <w:shd w:val="clear" w:color="auto" w:fill="FFFFFF"/>
        </w:rPr>
        <w:t xml:space="preserve"> </w:t>
      </w:r>
      <w:r w:rsidRPr="008E5B7E">
        <w:rPr>
          <w:color w:val="00133F"/>
          <w:shd w:val="clear" w:color="auto" w:fill="FFFFFF"/>
        </w:rPr>
        <w:t>cancer</w:t>
      </w:r>
      <w:r w:rsidR="00D63D2D">
        <w:rPr>
          <w:color w:val="00133F"/>
          <w:shd w:val="clear" w:color="auto" w:fill="FFFFFF"/>
        </w:rPr>
        <w:t xml:space="preserve"> - is </w:t>
      </w:r>
      <w:r w:rsidRPr="008E5B7E">
        <w:rPr>
          <w:color w:val="00133F"/>
          <w:shd w:val="clear" w:color="auto" w:fill="FFFFFF"/>
        </w:rPr>
        <w:t xml:space="preserve">unable to pay for private care </w:t>
      </w:r>
      <w:r w:rsidR="00D63D2D">
        <w:rPr>
          <w:color w:val="00133F"/>
          <w:shd w:val="clear" w:color="auto" w:fill="FFFFFF"/>
        </w:rPr>
        <w:t xml:space="preserve">or to </w:t>
      </w:r>
      <w:r w:rsidRPr="008E5B7E">
        <w:rPr>
          <w:color w:val="00133F"/>
          <w:shd w:val="clear" w:color="auto" w:fill="FFFFFF"/>
        </w:rPr>
        <w:t xml:space="preserve">travel far due to </w:t>
      </w:r>
      <w:r w:rsidR="00D63D2D">
        <w:rPr>
          <w:color w:val="00133F"/>
          <w:shd w:val="clear" w:color="auto" w:fill="FFFFFF"/>
        </w:rPr>
        <w:t xml:space="preserve">his </w:t>
      </w:r>
      <w:r w:rsidRPr="008E5B7E">
        <w:rPr>
          <w:color w:val="00133F"/>
          <w:shd w:val="clear" w:color="auto" w:fill="FFFFFF"/>
        </w:rPr>
        <w:t xml:space="preserve">caring responsibilities. </w:t>
      </w:r>
      <w:r w:rsidR="00CF6451">
        <w:rPr>
          <w:color w:val="00133F"/>
          <w:shd w:val="clear" w:color="auto" w:fill="FFFFFF"/>
        </w:rPr>
        <w:t xml:space="preserve">It became </w:t>
      </w:r>
      <w:r w:rsidRPr="008E5B7E">
        <w:rPr>
          <w:color w:val="00133F"/>
          <w:shd w:val="clear" w:color="auto" w:fill="FFFFFF"/>
        </w:rPr>
        <w:t xml:space="preserve">clear </w:t>
      </w:r>
      <w:r w:rsidR="00CF6451">
        <w:rPr>
          <w:color w:val="00133F"/>
          <w:shd w:val="clear" w:color="auto" w:fill="FFFFFF"/>
        </w:rPr>
        <w:t xml:space="preserve">during the conversation </w:t>
      </w:r>
      <w:r w:rsidRPr="008E5B7E">
        <w:rPr>
          <w:color w:val="00133F"/>
          <w:shd w:val="clear" w:color="auto" w:fill="FFFFFF"/>
        </w:rPr>
        <w:t xml:space="preserve">that the family were also struggling to cover the cost of living </w:t>
      </w:r>
      <w:r w:rsidR="009C08B4">
        <w:rPr>
          <w:color w:val="00133F"/>
          <w:shd w:val="clear" w:color="auto" w:fill="FFFFFF"/>
        </w:rPr>
        <w:t xml:space="preserve">and were </w:t>
      </w:r>
      <w:r w:rsidRPr="008E5B7E">
        <w:rPr>
          <w:color w:val="00133F"/>
          <w:shd w:val="clear" w:color="auto" w:fill="FFFFFF"/>
        </w:rPr>
        <w:t xml:space="preserve">not receiving any </w:t>
      </w:r>
      <w:r w:rsidR="00DE7B6B">
        <w:rPr>
          <w:color w:val="00133F"/>
          <w:shd w:val="clear" w:color="auto" w:fill="FFFFFF"/>
        </w:rPr>
        <w:t xml:space="preserve">carers’ </w:t>
      </w:r>
      <w:r w:rsidRPr="008E5B7E">
        <w:rPr>
          <w:color w:val="00133F"/>
          <w:shd w:val="clear" w:color="auto" w:fill="FFFFFF"/>
        </w:rPr>
        <w:t xml:space="preserve">support. </w:t>
      </w:r>
    </w:p>
    <w:p w14:paraId="540E80D9" w14:textId="77777777" w:rsidR="0032692A" w:rsidRPr="007A123F" w:rsidRDefault="0032692A" w:rsidP="00AA5F9D"/>
    <w:p w14:paraId="17C8CE00" w14:textId="4AC479B1" w:rsidR="00354C69" w:rsidRDefault="00DE7B6B" w:rsidP="00354C69">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rPr>
          <w:b/>
          <w:bCs/>
        </w:rPr>
      </w:pPr>
      <w:r>
        <w:rPr>
          <w:b/>
          <w:bCs/>
        </w:rPr>
        <w:t xml:space="preserve">How did </w:t>
      </w:r>
      <w:r w:rsidR="00A3281B">
        <w:rPr>
          <w:b/>
          <w:bCs/>
        </w:rPr>
        <w:t xml:space="preserve">we make things better for </w:t>
      </w:r>
      <w:r>
        <w:rPr>
          <w:b/>
          <w:bCs/>
        </w:rPr>
        <w:t>George</w:t>
      </w:r>
      <w:r w:rsidR="00354C69" w:rsidRPr="007A123F">
        <w:rPr>
          <w:b/>
          <w:bCs/>
        </w:rPr>
        <w:t>?</w:t>
      </w:r>
    </w:p>
    <w:p w14:paraId="48A4B736" w14:textId="77777777" w:rsidR="00DE7B6B" w:rsidRPr="00DE7B6B" w:rsidRDefault="00DE7B6B" w:rsidP="00354C69">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rPr>
          <w:b/>
          <w:bCs/>
          <w:sz w:val="18"/>
          <w:szCs w:val="18"/>
        </w:rPr>
      </w:pPr>
    </w:p>
    <w:p w14:paraId="36A8E9F8" w14:textId="2928C487" w:rsidR="00DA3FE9" w:rsidRPr="00DA3FE9" w:rsidRDefault="00DE7B6B" w:rsidP="00D26231">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rPr>
          <w:sz w:val="18"/>
          <w:szCs w:val="18"/>
        </w:rPr>
      </w:pPr>
      <w:r w:rsidRPr="00DE7B6B">
        <w:t xml:space="preserve">Our </w:t>
      </w:r>
      <w:r w:rsidR="00DF0C9B">
        <w:t>H</w:t>
      </w:r>
      <w:r w:rsidRPr="00DE7B6B">
        <w:t xml:space="preserve">elpdesk advisor </w:t>
      </w:r>
      <w:r>
        <w:t xml:space="preserve">liaised directly with George’s </w:t>
      </w:r>
      <w:r w:rsidR="00DF0C9B">
        <w:t>ICB</w:t>
      </w:r>
      <w:r w:rsidRPr="00DE7B6B">
        <w:t xml:space="preserve"> to request support in finding </w:t>
      </w:r>
      <w:r w:rsidR="00EF7895">
        <w:t xml:space="preserve">him </w:t>
      </w:r>
      <w:r w:rsidRPr="00DE7B6B">
        <w:t>a new NHS dentist. We also signposted him to carers support and multiple benefit and welfare support services</w:t>
      </w:r>
      <w:r w:rsidR="00176706">
        <w:t>,</w:t>
      </w:r>
      <w:r w:rsidRPr="00DE7B6B">
        <w:t xml:space="preserve"> </w:t>
      </w:r>
      <w:r w:rsidR="00EF7895">
        <w:t xml:space="preserve">to help ensure the </w:t>
      </w:r>
      <w:r w:rsidR="00176706">
        <w:t>family</w:t>
      </w:r>
      <w:r w:rsidR="00EF7895">
        <w:t xml:space="preserve"> received the </w:t>
      </w:r>
      <w:r w:rsidR="00176706">
        <w:t xml:space="preserve">help they needed and were entitled to. </w:t>
      </w:r>
    </w:p>
    <w:p w14:paraId="17FDFA85" w14:textId="77777777" w:rsidR="00B95D35" w:rsidRDefault="00B95D35">
      <w:pPr>
        <w:spacing w:line="240" w:lineRule="auto"/>
        <w:ind w:right="0"/>
        <w:rPr>
          <w:rFonts w:eastAsia="Lucida Sans" w:cs="Lucida Sans"/>
          <w:b/>
          <w:bCs/>
          <w:color w:val="004F6B" w:themeColor="accent1"/>
          <w:sz w:val="32"/>
          <w:szCs w:val="28"/>
          <w:u w:color="000000"/>
        </w:rPr>
      </w:pPr>
      <w:r>
        <w:br w:type="page"/>
      </w:r>
    </w:p>
    <w:p w14:paraId="5C2655FF" w14:textId="5C8FE982" w:rsidR="00A3281B" w:rsidRPr="007A123F" w:rsidRDefault="00CC1DC1" w:rsidP="001B504A">
      <w:pPr>
        <w:pStyle w:val="Heading2"/>
      </w:pPr>
      <w:bookmarkStart w:id="12" w:name="_Toc235533013"/>
      <w:r>
        <w:lastRenderedPageBreak/>
        <w:t xml:space="preserve">Case study: </w:t>
      </w:r>
      <w:r w:rsidR="00A3281B">
        <w:t>Polly’s story</w:t>
      </w:r>
      <w:r>
        <w:t>*</w:t>
      </w:r>
      <w:bookmarkEnd w:id="12"/>
    </w:p>
    <w:p w14:paraId="3FB9303A" w14:textId="77777777" w:rsidR="003D67D9" w:rsidRPr="00CC1DC1" w:rsidRDefault="003D67D9" w:rsidP="00A1754E">
      <w:pPr>
        <w:rPr>
          <w:sz w:val="12"/>
          <w:szCs w:val="12"/>
        </w:rPr>
      </w:pPr>
    </w:p>
    <w:p w14:paraId="67AB43EE" w14:textId="7D416C71" w:rsidR="007140D9" w:rsidRDefault="00CC1DC1" w:rsidP="007140D9">
      <w:r>
        <w:t xml:space="preserve">Polly’s mother was </w:t>
      </w:r>
      <w:r w:rsidR="007140D9">
        <w:t xml:space="preserve">in a nursing home and had recently had </w:t>
      </w:r>
      <w:r>
        <w:t>her C</w:t>
      </w:r>
      <w:r w:rsidR="007140D9">
        <w:t xml:space="preserve">ontinuing </w:t>
      </w:r>
      <w:r>
        <w:t>H</w:t>
      </w:r>
      <w:r w:rsidR="007140D9">
        <w:t>ealth</w:t>
      </w:r>
      <w:r>
        <w:t xml:space="preserve"> C</w:t>
      </w:r>
      <w:r w:rsidR="007140D9">
        <w:t xml:space="preserve">are </w:t>
      </w:r>
      <w:r>
        <w:t xml:space="preserve">(CHC) </w:t>
      </w:r>
      <w:r w:rsidR="007140D9">
        <w:t xml:space="preserve">funding removed. As a </w:t>
      </w:r>
      <w:proofErr w:type="gramStart"/>
      <w:r w:rsidR="007140D9">
        <w:t>result</w:t>
      </w:r>
      <w:proofErr w:type="gramEnd"/>
      <w:r>
        <w:t xml:space="preserve"> she was </w:t>
      </w:r>
      <w:proofErr w:type="gramStart"/>
      <w:r w:rsidR="007140D9">
        <w:t>referred back</w:t>
      </w:r>
      <w:proofErr w:type="gramEnd"/>
      <w:r w:rsidR="007140D9">
        <w:t xml:space="preserve"> to adult social care, who told </w:t>
      </w:r>
      <w:r w:rsidR="00926B6D">
        <w:t xml:space="preserve">Polly </w:t>
      </w:r>
      <w:r w:rsidR="007140D9">
        <w:t xml:space="preserve">that </w:t>
      </w:r>
      <w:r w:rsidR="006903A2">
        <w:t xml:space="preserve">the family </w:t>
      </w:r>
      <w:r w:rsidR="007140D9">
        <w:t>would have to pay a top up fee</w:t>
      </w:r>
      <w:r w:rsidR="00926B6D">
        <w:t xml:space="preserve"> </w:t>
      </w:r>
      <w:r w:rsidR="007140D9">
        <w:t xml:space="preserve">if they wished to keep </w:t>
      </w:r>
      <w:r w:rsidR="006903A2">
        <w:t>their</w:t>
      </w:r>
      <w:r w:rsidR="00926B6D">
        <w:t xml:space="preserve"> mum </w:t>
      </w:r>
      <w:r w:rsidR="007140D9">
        <w:t xml:space="preserve">in </w:t>
      </w:r>
      <w:r w:rsidR="006903A2">
        <w:t xml:space="preserve">the </w:t>
      </w:r>
      <w:r w:rsidR="007140D9">
        <w:t>care home</w:t>
      </w:r>
      <w:r w:rsidR="006903A2">
        <w:t xml:space="preserve"> she loved</w:t>
      </w:r>
      <w:r w:rsidR="007140D9">
        <w:t xml:space="preserve">. </w:t>
      </w:r>
    </w:p>
    <w:p w14:paraId="3059F1B4" w14:textId="77777777" w:rsidR="007140D9" w:rsidRDefault="007140D9" w:rsidP="007140D9"/>
    <w:p w14:paraId="1ABC6FF5" w14:textId="603244F2" w:rsidR="0027466C" w:rsidRDefault="00E60E42" w:rsidP="007140D9">
      <w:r>
        <w:t xml:space="preserve">Our Helpdesk team </w:t>
      </w:r>
      <w:r w:rsidR="00A5431E">
        <w:t xml:space="preserve">recognised that </w:t>
      </w:r>
      <w:r w:rsidR="00C4625B">
        <w:t>Polly’s</w:t>
      </w:r>
      <w:r w:rsidR="00A5431E">
        <w:t xml:space="preserve"> mother may be entitled to </w:t>
      </w:r>
      <w:r w:rsidR="00FB2D5E">
        <w:t>NHS-f</w:t>
      </w:r>
      <w:r w:rsidR="007140D9">
        <w:t xml:space="preserve">unded </w:t>
      </w:r>
      <w:r w:rsidR="00FB2D5E">
        <w:t>n</w:t>
      </w:r>
      <w:r w:rsidR="007140D9">
        <w:t xml:space="preserve">ursing </w:t>
      </w:r>
      <w:r w:rsidR="00FB2D5E">
        <w:t>c</w:t>
      </w:r>
      <w:r w:rsidR="007140D9">
        <w:t>are</w:t>
      </w:r>
      <w:r w:rsidR="00FB2D5E">
        <w:t>.</w:t>
      </w:r>
    </w:p>
    <w:p w14:paraId="598062B8" w14:textId="77777777" w:rsidR="00A345AD" w:rsidRDefault="00A345AD" w:rsidP="007140D9"/>
    <w:p w14:paraId="79ACF273" w14:textId="1C2D954B" w:rsidR="00A345AD" w:rsidRDefault="00A345AD" w:rsidP="00A345AD">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rPr>
          <w:b/>
          <w:bCs/>
        </w:rPr>
      </w:pPr>
      <w:r>
        <w:rPr>
          <w:b/>
          <w:bCs/>
        </w:rPr>
        <w:t>What impact did we have</w:t>
      </w:r>
      <w:r w:rsidRPr="007A123F">
        <w:rPr>
          <w:b/>
          <w:bCs/>
        </w:rPr>
        <w:t>?</w:t>
      </w:r>
    </w:p>
    <w:p w14:paraId="7ADE1917" w14:textId="77777777" w:rsidR="00A345AD" w:rsidRPr="00DE7B6B" w:rsidRDefault="00A345AD" w:rsidP="00A345AD">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rPr>
          <w:b/>
          <w:bCs/>
          <w:sz w:val="18"/>
          <w:szCs w:val="18"/>
        </w:rPr>
      </w:pPr>
    </w:p>
    <w:p w14:paraId="26E6602F" w14:textId="2D935155" w:rsidR="00FA1A4B" w:rsidRPr="007A123F" w:rsidRDefault="00C4625B" w:rsidP="00A345AD">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pPr>
      <w:r w:rsidRPr="00C4625B">
        <w:t xml:space="preserve">We gave </w:t>
      </w:r>
      <w:r w:rsidR="00FB2D5E">
        <w:t xml:space="preserve">Polly </w:t>
      </w:r>
      <w:r w:rsidRPr="00C4625B">
        <w:t>information on how to appeal the CHC decision and request an assessment for funded nursing care</w:t>
      </w:r>
      <w:r w:rsidR="00FB2D5E">
        <w:t xml:space="preserve">, which would </w:t>
      </w:r>
      <w:r w:rsidR="00640FC6">
        <w:t xml:space="preserve">contribute to some of the nursing home fees and make </w:t>
      </w:r>
      <w:r w:rsidR="005425A3">
        <w:t>Polly’s mum remaining in the same care home more viable.</w:t>
      </w:r>
    </w:p>
    <w:p w14:paraId="26167D5E" w14:textId="77777777" w:rsidR="00A3281B" w:rsidRDefault="00A3281B" w:rsidP="007140D9"/>
    <w:p w14:paraId="656C76ED" w14:textId="77777777" w:rsidR="00A3281B" w:rsidRDefault="00A3281B" w:rsidP="00A3281B">
      <w:r w:rsidRPr="007A123F">
        <w:t>*Names have been changed</w:t>
      </w:r>
    </w:p>
    <w:p w14:paraId="34A97EA6" w14:textId="77777777" w:rsidR="00A3281B" w:rsidRDefault="00A3281B" w:rsidP="007140D9"/>
    <w:p w14:paraId="2EC62C59" w14:textId="35DD78E7" w:rsidR="0027466C" w:rsidRDefault="0027466C" w:rsidP="006958A1">
      <w:pPr>
        <w:pBdr>
          <w:top w:val="dashed" w:sz="4" w:space="1" w:color="F9B93E" w:themeColor="accent4"/>
          <w:left w:val="dashed" w:sz="4" w:space="4" w:color="F9B93E" w:themeColor="accent4"/>
          <w:bottom w:val="dashed" w:sz="4" w:space="1" w:color="F9B93E" w:themeColor="accent4"/>
          <w:right w:val="dashed" w:sz="4" w:space="4" w:color="F9B93E" w:themeColor="accent4"/>
        </w:pBdr>
        <w:jc w:val="center"/>
      </w:pPr>
      <w:r w:rsidRPr="005425A3">
        <w:t xml:space="preserve">Insights from our Helpdesk have also helped to support our system partners. Read more </w:t>
      </w:r>
      <w:hyperlink w:anchor="_Making_a_difference" w:history="1">
        <w:r w:rsidR="00926161">
          <w:rPr>
            <w:rStyle w:val="Hyperlink"/>
          </w:rPr>
          <w:t>in our Making a difference at a system level section</w:t>
        </w:r>
      </w:hyperlink>
      <w:r w:rsidR="005425A3">
        <w:t>!</w:t>
      </w:r>
    </w:p>
    <w:p w14:paraId="363F8F9B" w14:textId="77777777" w:rsidR="001702F0" w:rsidRPr="001702F0" w:rsidRDefault="001702F0" w:rsidP="006958A1">
      <w:pPr>
        <w:pBdr>
          <w:top w:val="dashed" w:sz="4" w:space="1" w:color="F9B93E" w:themeColor="accent4"/>
          <w:left w:val="dashed" w:sz="4" w:space="4" w:color="F9B93E" w:themeColor="accent4"/>
          <w:bottom w:val="dashed" w:sz="4" w:space="1" w:color="F9B93E" w:themeColor="accent4"/>
          <w:right w:val="dashed" w:sz="4" w:space="4" w:color="F9B93E" w:themeColor="accent4"/>
        </w:pBdr>
        <w:jc w:val="center"/>
        <w:rPr>
          <w:sz w:val="18"/>
          <w:szCs w:val="18"/>
        </w:rPr>
      </w:pPr>
    </w:p>
    <w:p w14:paraId="7141DC1F" w14:textId="7858B8D3" w:rsidR="00403371" w:rsidRPr="005052D5" w:rsidRDefault="00BD1F34" w:rsidP="000C7264">
      <w:pPr>
        <w:pStyle w:val="Heading2"/>
      </w:pPr>
      <w:r w:rsidRPr="007A123F">
        <w:br w:type="page"/>
      </w:r>
      <w:bookmarkStart w:id="13" w:name="_Toc235533014"/>
      <w:r w:rsidR="00947F33" w:rsidRPr="007A123F">
        <w:lastRenderedPageBreak/>
        <w:t xml:space="preserve">Supporting </w:t>
      </w:r>
      <w:r w:rsidR="006423FE" w:rsidRPr="007A123F">
        <w:t xml:space="preserve">residents </w:t>
      </w:r>
      <w:r w:rsidR="007D4125" w:rsidRPr="007A123F">
        <w:t>i</w:t>
      </w:r>
      <w:r w:rsidR="0027257B" w:rsidRPr="007A123F">
        <w:t xml:space="preserve">n the </w:t>
      </w:r>
      <w:r w:rsidR="007A0D41" w:rsidRPr="007A123F">
        <w:t>c</w:t>
      </w:r>
      <w:r w:rsidR="0027257B" w:rsidRPr="007A123F">
        <w:t>ommunity</w:t>
      </w:r>
      <w:bookmarkEnd w:id="10"/>
      <w:bookmarkEnd w:id="11"/>
      <w:bookmarkEnd w:id="13"/>
    </w:p>
    <w:p w14:paraId="66B529B4" w14:textId="6B5A192F" w:rsidR="006423FE" w:rsidRPr="007A123F" w:rsidRDefault="006423FE" w:rsidP="00A05193">
      <w:pPr>
        <w:rPr>
          <w:sz w:val="18"/>
          <w:szCs w:val="18"/>
        </w:rPr>
      </w:pPr>
    </w:p>
    <w:p w14:paraId="0377FA43" w14:textId="413EA7CA" w:rsidR="00094E88" w:rsidRPr="00DA13BD" w:rsidRDefault="00D66041" w:rsidP="00324DCB">
      <w:pPr>
        <w:pBdr>
          <w:top w:val="single" w:sz="2" w:space="1" w:color="F9B93E" w:themeColor="accent4"/>
          <w:left w:val="single" w:sz="2" w:space="4" w:color="F9B93E" w:themeColor="accent4"/>
          <w:bottom w:val="single" w:sz="2" w:space="1" w:color="F9B93E" w:themeColor="accent4"/>
          <w:right w:val="single" w:sz="2" w:space="4" w:color="F9B93E" w:themeColor="accent4"/>
        </w:pBdr>
        <w:shd w:val="clear" w:color="auto" w:fill="FDF0D8" w:themeFill="accent4" w:themeFillTint="33"/>
      </w:pPr>
      <w:r w:rsidRPr="007A123F">
        <w:t xml:space="preserve">We </w:t>
      </w:r>
      <w:r w:rsidR="00B7262E" w:rsidRPr="007A123F">
        <w:t xml:space="preserve">visited </w:t>
      </w:r>
      <w:r w:rsidR="00B7219E" w:rsidRPr="00B7219E">
        <w:rPr>
          <w:b/>
          <w:bCs/>
          <w:color w:val="000000" w:themeColor="text1"/>
        </w:rPr>
        <w:t>12</w:t>
      </w:r>
      <w:r w:rsidR="00DD7072" w:rsidRPr="007A123F">
        <w:rPr>
          <w:b/>
          <w:bCs/>
        </w:rPr>
        <w:t xml:space="preserve"> </w:t>
      </w:r>
      <w:r w:rsidR="002F270F" w:rsidRPr="007A123F">
        <w:t xml:space="preserve">venues across </w:t>
      </w:r>
      <w:r w:rsidR="00FB538D" w:rsidRPr="007A123F">
        <w:t>S</w:t>
      </w:r>
      <w:r w:rsidR="002F270F" w:rsidRPr="007A123F">
        <w:t xml:space="preserve">urrey and </w:t>
      </w:r>
      <w:r w:rsidR="00BA2C47" w:rsidRPr="007A123F">
        <w:t>engaged with</w:t>
      </w:r>
      <w:r w:rsidR="004C7354" w:rsidRPr="007A123F">
        <w:t xml:space="preserve"> </w:t>
      </w:r>
      <w:r w:rsidR="00983B0C" w:rsidRPr="00983B0C">
        <w:rPr>
          <w:b/>
          <w:bCs/>
          <w:color w:val="000000" w:themeColor="text1"/>
        </w:rPr>
        <w:t>112</w:t>
      </w:r>
      <w:r w:rsidR="00BA2C47" w:rsidRPr="00983B0C">
        <w:rPr>
          <w:color w:val="000000" w:themeColor="text1"/>
        </w:rPr>
        <w:t xml:space="preserve"> </w:t>
      </w:r>
      <w:r w:rsidR="00403371" w:rsidRPr="007A123F">
        <w:t>people</w:t>
      </w:r>
      <w:r w:rsidR="002B590E" w:rsidRPr="007A123F">
        <w:t>.</w:t>
      </w:r>
      <w:bookmarkStart w:id="14" w:name="_Toc139285610"/>
      <w:r w:rsidR="003F788E" w:rsidRPr="007A123F">
        <w:t xml:space="preserve"> </w:t>
      </w:r>
      <w:r w:rsidR="00D0704D" w:rsidRPr="007A123F">
        <w:t>Whilst</w:t>
      </w:r>
      <w:r w:rsidR="0069278D" w:rsidRPr="007A123F">
        <w:t xml:space="preserve"> out and about</w:t>
      </w:r>
      <w:r w:rsidR="00BA2AC4" w:rsidRPr="007A123F">
        <w:t xml:space="preserve"> </w:t>
      </w:r>
      <w:r w:rsidR="0069278D" w:rsidRPr="007A123F">
        <w:t xml:space="preserve">we </w:t>
      </w:r>
      <w:proofErr w:type="gramStart"/>
      <w:r w:rsidR="0069278D" w:rsidRPr="007A123F">
        <w:t>have the opportunity to</w:t>
      </w:r>
      <w:proofErr w:type="gramEnd"/>
      <w:r w:rsidR="0069278D" w:rsidRPr="007A123F">
        <w:t xml:space="preserve"> talk to people about</w:t>
      </w:r>
      <w:r w:rsidR="00052BB4" w:rsidRPr="007A123F">
        <w:t xml:space="preserve"> </w:t>
      </w:r>
      <w:r w:rsidR="00184926" w:rsidRPr="007A123F">
        <w:t xml:space="preserve">the important issues we’re </w:t>
      </w:r>
      <w:r w:rsidR="00A33515" w:rsidRPr="007A123F">
        <w:t xml:space="preserve">currently </w:t>
      </w:r>
      <w:r w:rsidR="00184926" w:rsidRPr="007A123F">
        <w:t xml:space="preserve">exploring </w:t>
      </w:r>
      <w:r w:rsidR="00E259C9" w:rsidRPr="007A123F">
        <w:t>(</w:t>
      </w:r>
      <w:r w:rsidR="00A23296" w:rsidRPr="007A123F">
        <w:t>read</w:t>
      </w:r>
      <w:r w:rsidR="00E259C9" w:rsidRPr="007A123F">
        <w:t xml:space="preserve"> </w:t>
      </w:r>
      <w:hyperlink w:anchor="_Delivering_on_our" w:history="1">
        <w:r w:rsidR="00E259C9" w:rsidRPr="007A123F">
          <w:rPr>
            <w:rStyle w:val="Hyperlink"/>
          </w:rPr>
          <w:t>more info</w:t>
        </w:r>
        <w:r w:rsidR="005E7495" w:rsidRPr="007A123F">
          <w:rPr>
            <w:rStyle w:val="Hyperlink"/>
          </w:rPr>
          <w:t xml:space="preserve">rmation on our thematic </w:t>
        </w:r>
        <w:r w:rsidR="007A7059" w:rsidRPr="007A123F">
          <w:rPr>
            <w:rStyle w:val="Hyperlink"/>
          </w:rPr>
          <w:t>priorities</w:t>
        </w:r>
      </w:hyperlink>
      <w:r w:rsidR="00A23296" w:rsidRPr="007A123F">
        <w:t xml:space="preserve"> later in this report</w:t>
      </w:r>
      <w:r w:rsidR="00E259C9" w:rsidRPr="007A123F">
        <w:t xml:space="preserve">). But we’re </w:t>
      </w:r>
      <w:r w:rsidR="0069278D" w:rsidRPr="007A123F">
        <w:t xml:space="preserve">also </w:t>
      </w:r>
      <w:r w:rsidR="00E259C9" w:rsidRPr="007A123F">
        <w:t xml:space="preserve">able </w:t>
      </w:r>
      <w:r w:rsidR="0069278D" w:rsidRPr="007A123F">
        <w:t xml:space="preserve">to listen, without prior agenda, </w:t>
      </w:r>
      <w:r w:rsidR="00052BB4" w:rsidRPr="007A123F">
        <w:t xml:space="preserve">to </w:t>
      </w:r>
      <w:r w:rsidR="005E7495" w:rsidRPr="007A123F">
        <w:t xml:space="preserve">residents’ </w:t>
      </w:r>
      <w:r w:rsidR="00052BB4" w:rsidRPr="007A123F">
        <w:t xml:space="preserve">thoughts, concerns and questions about any aspect of health and social care </w:t>
      </w:r>
      <w:r w:rsidR="00AC5944" w:rsidRPr="007A123F">
        <w:t xml:space="preserve">and to </w:t>
      </w:r>
      <w:r w:rsidR="005F7A11" w:rsidRPr="007A123F">
        <w:t>offer</w:t>
      </w:r>
      <w:r w:rsidR="00AC5944" w:rsidRPr="007A123F">
        <w:t xml:space="preserve"> information and signposting where</w:t>
      </w:r>
      <w:r w:rsidR="00D65F58" w:rsidRPr="007A123F">
        <w:t>ver</w:t>
      </w:r>
      <w:r w:rsidR="00AC5944" w:rsidRPr="007A123F">
        <w:t xml:space="preserve"> we ca</w:t>
      </w:r>
      <w:r w:rsidR="005F7A11" w:rsidRPr="007A123F">
        <w:t xml:space="preserve">n. </w:t>
      </w:r>
    </w:p>
    <w:p w14:paraId="0A91DB87" w14:textId="357E7EA9" w:rsidR="00F632C1" w:rsidRPr="007A123F" w:rsidRDefault="00F632C1" w:rsidP="005B2BEE">
      <w:pPr>
        <w:rPr>
          <w:color w:val="C00000"/>
        </w:rPr>
      </w:pPr>
      <w:bookmarkStart w:id="15" w:name="_Toc164326209"/>
    </w:p>
    <w:p w14:paraId="744E0723" w14:textId="0040FABC" w:rsidR="00A40FAD" w:rsidRDefault="00E93DA1" w:rsidP="005B2BEE">
      <w:r w:rsidRPr="007A123F">
        <w:t xml:space="preserve">The map </w:t>
      </w:r>
      <w:r w:rsidR="00B97ABA" w:rsidRPr="007A123F">
        <w:t>below</w:t>
      </w:r>
      <w:r w:rsidR="001D25A7" w:rsidRPr="007A123F">
        <w:t xml:space="preserve"> </w:t>
      </w:r>
      <w:r w:rsidRPr="007A123F">
        <w:t>shows the venues we visited</w:t>
      </w:r>
      <w:r w:rsidR="00800306" w:rsidRPr="007A123F">
        <w:t xml:space="preserve"> this quarter.</w:t>
      </w:r>
      <w:r w:rsidRPr="007A123F">
        <w:t xml:space="preserve"> </w:t>
      </w:r>
      <w:r w:rsidR="00BB4129" w:rsidRPr="007A123F">
        <w:t xml:space="preserve"> </w:t>
      </w:r>
      <w:r w:rsidR="00435498" w:rsidRPr="007A123F">
        <w:t xml:space="preserve"> </w:t>
      </w:r>
    </w:p>
    <w:p w14:paraId="7299D9EB" w14:textId="77777777" w:rsidR="00C47EB4" w:rsidRDefault="00C47EB4" w:rsidP="005B2BEE"/>
    <w:p w14:paraId="19B1C216" w14:textId="77777777" w:rsidR="00C47EB4" w:rsidRDefault="00C47EB4" w:rsidP="005B2BEE"/>
    <w:p w14:paraId="76126815" w14:textId="595ACBD8" w:rsidR="00C47EB4" w:rsidRPr="007A123F" w:rsidRDefault="00CB5F42" w:rsidP="005B2BEE">
      <w:r>
        <w:rPr>
          <w:noProof/>
        </w:rPr>
        <w:drawing>
          <wp:inline distT="0" distB="0" distL="0" distR="0" wp14:anchorId="0B4AF583" wp14:editId="093F5400">
            <wp:extent cx="5863590" cy="5151755"/>
            <wp:effectExtent l="0" t="0" r="3810" b="0"/>
            <wp:docPr id="337166673" name="Picture 15" descr="A map showing the venue we visited this quarter:&#10;- 2 x venues in Spelthorne, including a church and a hospital.&#10;- A college in Epsom and Ewell.&#10;- 4 x venues in Reigate Banstead, including a café and a family centre. &#10;- 4 x venues in Guildford, including a Sight for Surrey drop in.&#10;- A GP practice in Surrey H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66673" name="Picture 15" descr="A map showing the venue we visited this quarter:&#10;- 2 x venues in Spelthorne, including a church and a hospital.&#10;- A college in Epsom and Ewell.&#10;- 4 x venues in Reigate Banstead, including a café and a family centre. &#10;- 4 x venues in Guildford, including a Sight for Surrey drop in.&#10;- A GP practice in Surrey Heath."/>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63590" cy="5151755"/>
                    </a:xfrm>
                    <a:prstGeom prst="rect">
                      <a:avLst/>
                    </a:prstGeom>
                  </pic:spPr>
                </pic:pic>
              </a:graphicData>
            </a:graphic>
          </wp:inline>
        </w:drawing>
      </w:r>
    </w:p>
    <w:p w14:paraId="7AAC5219" w14:textId="77777777" w:rsidR="00F63F74" w:rsidRDefault="00F63F74" w:rsidP="005B2BEE">
      <w:pPr>
        <w:rPr>
          <w:color w:val="EE0000"/>
        </w:rPr>
      </w:pPr>
    </w:p>
    <w:p w14:paraId="0FAF6867" w14:textId="77777777" w:rsidR="00AE61A6" w:rsidRDefault="00AE61A6">
      <w:pPr>
        <w:spacing w:line="240" w:lineRule="auto"/>
        <w:ind w:right="0"/>
        <w:rPr>
          <w:b/>
          <w:bCs/>
          <w:color w:val="004F6B" w:themeColor="accent1"/>
          <w:sz w:val="28"/>
          <w:szCs w:val="22"/>
        </w:rPr>
      </w:pPr>
      <w:r>
        <w:br w:type="page"/>
      </w:r>
    </w:p>
    <w:p w14:paraId="4F4E25DA" w14:textId="7F94EF5B" w:rsidR="00195A45" w:rsidRDefault="00195A45" w:rsidP="00195A45">
      <w:pPr>
        <w:pStyle w:val="Heading3"/>
      </w:pPr>
      <w:r>
        <w:lastRenderedPageBreak/>
        <w:t>Engagement case study: weight management support</w:t>
      </w:r>
    </w:p>
    <w:p w14:paraId="0E35C159" w14:textId="52D2EB47" w:rsidR="006B0231" w:rsidRPr="006B0231" w:rsidRDefault="00854EE6" w:rsidP="006B0231">
      <w:r>
        <w:t xml:space="preserve">As part of a recent project </w:t>
      </w:r>
      <w:r w:rsidR="00270FDE">
        <w:t xml:space="preserve">investigating </w:t>
      </w:r>
      <w:r w:rsidR="00CD44B4">
        <w:t xml:space="preserve">weight management </w:t>
      </w:r>
      <w:proofErr w:type="gramStart"/>
      <w:r w:rsidR="00CD44B4">
        <w:t>support</w:t>
      </w:r>
      <w:proofErr w:type="gramEnd"/>
      <w:r w:rsidR="00CD44B4">
        <w:t xml:space="preserve"> we had the opportunity</w:t>
      </w:r>
      <w:r w:rsidR="00D51BB9">
        <w:t xml:space="preserve"> to</w:t>
      </w:r>
      <w:r w:rsidR="00CD44B4">
        <w:t xml:space="preserve"> </w:t>
      </w:r>
      <w:r w:rsidR="00707672">
        <w:t xml:space="preserve">gain insights around </w:t>
      </w:r>
      <w:r w:rsidR="0070075A">
        <w:t xml:space="preserve">people’s knowledge and understanding of </w:t>
      </w:r>
      <w:r w:rsidR="00AD2447">
        <w:t xml:space="preserve">the support available, but also to </w:t>
      </w:r>
      <w:r w:rsidR="006B0231">
        <w:t>educate and inform</w:t>
      </w:r>
      <w:r w:rsidR="00270FDE" w:rsidRPr="00D45D5D">
        <w:t>.</w:t>
      </w:r>
      <w:r w:rsidR="006B0231">
        <w:t xml:space="preserve"> At several </w:t>
      </w:r>
      <w:r w:rsidR="00856956">
        <w:t>events</w:t>
      </w:r>
      <w:r w:rsidR="006B0231">
        <w:t xml:space="preserve"> </w:t>
      </w:r>
      <w:r w:rsidR="00856956">
        <w:t>a</w:t>
      </w:r>
      <w:r w:rsidR="006B0231">
        <w:t xml:space="preserve">cross </w:t>
      </w:r>
      <w:proofErr w:type="gramStart"/>
      <w:r w:rsidR="006B0231">
        <w:t>Surrey</w:t>
      </w:r>
      <w:proofErr w:type="gramEnd"/>
      <w:r w:rsidR="006B0231">
        <w:t xml:space="preserve"> we </w:t>
      </w:r>
      <w:r w:rsidR="006B0231" w:rsidRPr="006B0231">
        <w:t>facilitated discussion</w:t>
      </w:r>
      <w:r w:rsidR="00B56068">
        <w:t>s</w:t>
      </w:r>
      <w:r w:rsidR="006B0231" w:rsidRPr="006B0231">
        <w:t xml:space="preserve"> around how to manage weight</w:t>
      </w:r>
      <w:r w:rsidR="00856956">
        <w:t xml:space="preserve"> and</w:t>
      </w:r>
      <w:r w:rsidR="006B0231" w:rsidRPr="006B0231">
        <w:t xml:space="preserve"> </w:t>
      </w:r>
      <w:r w:rsidR="006B0231">
        <w:t xml:space="preserve">the </w:t>
      </w:r>
      <w:r w:rsidR="006B0231" w:rsidRPr="006B0231">
        <w:t xml:space="preserve">options available via </w:t>
      </w:r>
      <w:r w:rsidR="006B0231">
        <w:t>general practice</w:t>
      </w:r>
      <w:r w:rsidR="006B0231" w:rsidRPr="006B0231">
        <w:t xml:space="preserve"> and pharmac</w:t>
      </w:r>
      <w:r w:rsidR="006B0231">
        <w:t>y</w:t>
      </w:r>
      <w:r w:rsidR="00856956">
        <w:t xml:space="preserve">. We also </w:t>
      </w:r>
      <w:r w:rsidR="00B6706F">
        <w:t xml:space="preserve">helped those who wanted to </w:t>
      </w:r>
      <w:r w:rsidR="006B0231" w:rsidRPr="006B0231">
        <w:t xml:space="preserve">calculate </w:t>
      </w:r>
      <w:r w:rsidR="00A473EF">
        <w:t xml:space="preserve">their </w:t>
      </w:r>
      <w:r w:rsidR="006B0231" w:rsidRPr="006B0231">
        <w:t>BMI</w:t>
      </w:r>
      <w:r w:rsidR="00A473EF">
        <w:t xml:space="preserve"> </w:t>
      </w:r>
      <w:r w:rsidR="00691C61">
        <w:t xml:space="preserve">(body mass index) </w:t>
      </w:r>
      <w:r w:rsidR="00A473EF">
        <w:t>t</w:t>
      </w:r>
      <w:r w:rsidR="00E74072">
        <w:t>o</w:t>
      </w:r>
      <w:r w:rsidR="00A473EF">
        <w:t xml:space="preserve"> help inform their approach</w:t>
      </w:r>
      <w:r w:rsidR="006B0231" w:rsidRPr="006B0231">
        <w:t>.</w:t>
      </w:r>
    </w:p>
    <w:p w14:paraId="38EEB6F2" w14:textId="284BFBE2" w:rsidR="00270FDE" w:rsidRPr="00D45D5D" w:rsidRDefault="00856956" w:rsidP="00270FDE">
      <w:pPr>
        <w:rPr>
          <w:b/>
          <w:bCs/>
          <w:color w:val="FFFFFF" w:themeColor="background2"/>
        </w:rPr>
      </w:pPr>
      <w:r w:rsidRPr="00D45D5D">
        <w:rPr>
          <w:noProof/>
          <w:color w:val="FFFFFF" w:themeColor="background2"/>
        </w:rPr>
        <w:drawing>
          <wp:anchor distT="0" distB="0" distL="114300" distR="114300" simplePos="0" relativeHeight="251658253" behindDoc="1" locked="0" layoutInCell="1" allowOverlap="1" wp14:anchorId="35F1FCA1" wp14:editId="77DC5401">
            <wp:simplePos x="0" y="0"/>
            <wp:positionH relativeFrom="column">
              <wp:posOffset>1206500</wp:posOffset>
            </wp:positionH>
            <wp:positionV relativeFrom="paragraph">
              <wp:posOffset>215900</wp:posOffset>
            </wp:positionV>
            <wp:extent cx="3417570" cy="3431540"/>
            <wp:effectExtent l="12065" t="26035" r="23495" b="23495"/>
            <wp:wrapTight wrapText="bothSides">
              <wp:wrapPolygon edited="0">
                <wp:start x="-165" y="21676"/>
                <wp:lineTo x="21628" y="21676"/>
                <wp:lineTo x="21628" y="-28"/>
                <wp:lineTo x="-165" y="-28"/>
                <wp:lineTo x="-165" y="21676"/>
              </wp:wrapPolygon>
            </wp:wrapTight>
            <wp:docPr id="942023029" name="Picture 12" descr="Photo of a whiteboard with writing on it in different coloured pens. The question at the top reads: How do you manage your weight? Answers include: exercise, pilates, less fast food, prayer, gard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23029" name="Picture 12" descr="Photo of a whiteboard with writing on it in different coloured pens. The question at the top reads: How do you manage your weight? Answers include: exercise, pilates, less fast food, prayer, gardenin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3417570" cy="3431540"/>
                    </a:xfrm>
                    <a:prstGeom prst="rect">
                      <a:avLst/>
                    </a:prstGeom>
                    <a:ln w="19050">
                      <a:solidFill>
                        <a:schemeClr val="accent4"/>
                      </a:solidFill>
                    </a:ln>
                  </pic:spPr>
                </pic:pic>
              </a:graphicData>
            </a:graphic>
            <wp14:sizeRelH relativeFrom="page">
              <wp14:pctWidth>0</wp14:pctWidth>
            </wp14:sizeRelH>
            <wp14:sizeRelV relativeFrom="page">
              <wp14:pctHeight>0</wp14:pctHeight>
            </wp14:sizeRelV>
          </wp:anchor>
        </w:drawing>
      </w:r>
    </w:p>
    <w:p w14:paraId="477A3BBB" w14:textId="737FE96C" w:rsidR="00195A45" w:rsidRDefault="00195A45" w:rsidP="00195A45"/>
    <w:p w14:paraId="0808DB43" w14:textId="14A61BC1" w:rsidR="00423127" w:rsidRDefault="00423127" w:rsidP="00195A45"/>
    <w:p w14:paraId="10FD15A5" w14:textId="77777777" w:rsidR="00423127" w:rsidRDefault="00423127" w:rsidP="00195A45"/>
    <w:p w14:paraId="5E79234B" w14:textId="77777777" w:rsidR="00423127" w:rsidRDefault="00423127" w:rsidP="00195A45"/>
    <w:p w14:paraId="426CAE4A" w14:textId="4F5C7046" w:rsidR="00423127" w:rsidRDefault="00423127" w:rsidP="00195A45"/>
    <w:p w14:paraId="6A2684CD" w14:textId="77777777" w:rsidR="00195A45" w:rsidRPr="00195A45" w:rsidRDefault="00195A45" w:rsidP="00195A45"/>
    <w:p w14:paraId="505462A9" w14:textId="77777777" w:rsidR="00195A45" w:rsidRDefault="00195A45" w:rsidP="009328A3"/>
    <w:p w14:paraId="669053AB" w14:textId="77777777" w:rsidR="00856956" w:rsidRDefault="00856956" w:rsidP="009328A3"/>
    <w:p w14:paraId="30F320F2" w14:textId="77777777" w:rsidR="00856956" w:rsidRDefault="00856956" w:rsidP="009328A3"/>
    <w:p w14:paraId="0FAEB682" w14:textId="77777777" w:rsidR="00856956" w:rsidRDefault="00856956" w:rsidP="009328A3"/>
    <w:p w14:paraId="56D4FD6B" w14:textId="77777777" w:rsidR="00856956" w:rsidRDefault="00856956" w:rsidP="009328A3"/>
    <w:p w14:paraId="6F803C67" w14:textId="77777777" w:rsidR="00856956" w:rsidRDefault="00856956" w:rsidP="009328A3"/>
    <w:p w14:paraId="295B4F99" w14:textId="77777777" w:rsidR="00856956" w:rsidRDefault="00856956" w:rsidP="009328A3"/>
    <w:p w14:paraId="146BEF4E" w14:textId="77777777" w:rsidR="00856956" w:rsidRDefault="00856956" w:rsidP="009328A3"/>
    <w:p w14:paraId="759981D3" w14:textId="77777777" w:rsidR="00A473EF" w:rsidRDefault="00A473EF">
      <w:pPr>
        <w:spacing w:line="240" w:lineRule="auto"/>
        <w:ind w:right="0"/>
        <w:rPr>
          <w:rFonts w:eastAsia="Lucida Sans" w:cs="Lucida Sans"/>
          <w:b/>
          <w:bCs/>
          <w:color w:val="004F6B" w:themeColor="accent1"/>
          <w:sz w:val="32"/>
          <w:szCs w:val="28"/>
          <w:u w:color="000000"/>
        </w:rPr>
      </w:pPr>
      <w:r>
        <w:br w:type="page"/>
      </w:r>
    </w:p>
    <w:p w14:paraId="6324BC6D" w14:textId="2173E15D" w:rsidR="006F7FA9" w:rsidRPr="007A123F" w:rsidRDefault="0044742A" w:rsidP="006A0016">
      <w:pPr>
        <w:pStyle w:val="Heading2"/>
      </w:pPr>
      <w:bookmarkStart w:id="16" w:name="_Toc235533015"/>
      <w:r w:rsidRPr="007A123F">
        <w:lastRenderedPageBreak/>
        <w:t xml:space="preserve">NHS </w:t>
      </w:r>
      <w:r w:rsidR="00C16C09" w:rsidRPr="007A123F">
        <w:t>Advocacy &amp; complaints</w:t>
      </w:r>
      <w:bookmarkEnd w:id="16"/>
    </w:p>
    <w:p w14:paraId="767455B9" w14:textId="77777777" w:rsidR="00833A48" w:rsidRPr="007A123F" w:rsidRDefault="00833A48" w:rsidP="00060894">
      <w:pPr>
        <w:rPr>
          <w:sz w:val="18"/>
          <w:szCs w:val="18"/>
        </w:rPr>
      </w:pPr>
    </w:p>
    <w:p w14:paraId="2EE83A34" w14:textId="5B72EA20" w:rsidR="00094D2C" w:rsidRPr="00094D2C" w:rsidRDefault="00E17E4C" w:rsidP="00727839">
      <w:pPr>
        <w:pBdr>
          <w:top w:val="single" w:sz="4" w:space="1" w:color="F9B93E" w:themeColor="accent4"/>
          <w:left w:val="single" w:sz="4" w:space="4" w:color="F9B93E" w:themeColor="accent4"/>
          <w:bottom w:val="single" w:sz="4" w:space="1" w:color="F9B93E" w:themeColor="accent4"/>
          <w:right w:val="single" w:sz="4" w:space="4" w:color="F9B93E" w:themeColor="accent4"/>
        </w:pBdr>
        <w:shd w:val="clear" w:color="auto" w:fill="FDF0D8" w:themeFill="accent4" w:themeFillTint="33"/>
        <w:rPr>
          <w:sz w:val="18"/>
          <w:szCs w:val="18"/>
        </w:rPr>
      </w:pPr>
      <w:r w:rsidRPr="007A123F">
        <w:t xml:space="preserve">This </w:t>
      </w:r>
      <w:r w:rsidRPr="003107CA">
        <w:t>quarter</w:t>
      </w:r>
      <w:r w:rsidR="003A24C8" w:rsidRPr="003107CA">
        <w:t xml:space="preserve"> </w:t>
      </w:r>
      <w:r w:rsidR="00A628FA" w:rsidRPr="00A628FA">
        <w:rPr>
          <w:b/>
          <w:bCs/>
        </w:rPr>
        <w:t>159</w:t>
      </w:r>
      <w:r w:rsidR="002F725B" w:rsidRPr="003107CA">
        <w:t xml:space="preserve"> pe</w:t>
      </w:r>
      <w:r w:rsidR="002F725B" w:rsidRPr="007A123F">
        <w:t xml:space="preserve">ople contacted our </w:t>
      </w:r>
      <w:hyperlink r:id="rId34" w:history="1">
        <w:r w:rsidRPr="007A123F">
          <w:rPr>
            <w:rStyle w:val="Hyperlink"/>
          </w:rPr>
          <w:t>Independent Health Complaints Advocacy service</w:t>
        </w:r>
      </w:hyperlink>
      <w:r w:rsidR="00E70F35" w:rsidRPr="007A123F">
        <w:t xml:space="preserve"> (IHCA)</w:t>
      </w:r>
      <w:r w:rsidR="002F725B" w:rsidRPr="007A123F">
        <w:t xml:space="preserve"> and were pr</w:t>
      </w:r>
      <w:r w:rsidR="008A6F01" w:rsidRPr="007A123F">
        <w:t xml:space="preserve">ovided with </w:t>
      </w:r>
      <w:r w:rsidR="001A63A0" w:rsidRPr="007A123F">
        <w:t>information on how to pursue a complaint</w:t>
      </w:r>
      <w:r w:rsidR="001A63A0" w:rsidRPr="00846CBB">
        <w:t xml:space="preserve">. </w:t>
      </w:r>
      <w:r w:rsidR="005E01B0" w:rsidRPr="002C2DC3">
        <w:rPr>
          <w:b/>
          <w:bCs/>
        </w:rPr>
        <w:t>2</w:t>
      </w:r>
      <w:r w:rsidR="002C2DC3" w:rsidRPr="002C2DC3">
        <w:rPr>
          <w:b/>
          <w:bCs/>
        </w:rPr>
        <w:t>4</w:t>
      </w:r>
      <w:r w:rsidR="00F93092" w:rsidRPr="007A123F">
        <w:rPr>
          <w:color w:val="C00000"/>
        </w:rPr>
        <w:t xml:space="preserve"> </w:t>
      </w:r>
      <w:r w:rsidR="00F93092" w:rsidRPr="007A123F">
        <w:t xml:space="preserve">people needed </w:t>
      </w:r>
      <w:r w:rsidR="00110D1B">
        <w:t>specialist</w:t>
      </w:r>
      <w:r w:rsidR="00F93092" w:rsidRPr="007A123F">
        <w:t xml:space="preserve"> help</w:t>
      </w:r>
      <w:r w:rsidR="00110D1B">
        <w:t xml:space="preserve"> from an advocate</w:t>
      </w:r>
      <w:r w:rsidR="00F93092" w:rsidRPr="007A123F">
        <w:t xml:space="preserve"> and were fully supported to </w:t>
      </w:r>
      <w:r w:rsidR="007B131E" w:rsidRPr="007A123F">
        <w:t xml:space="preserve">submit and pursue their complaint. </w:t>
      </w:r>
      <w:r w:rsidR="00FC14DE" w:rsidRPr="007A123F">
        <w:t>R</w:t>
      </w:r>
      <w:r w:rsidR="00412AF1" w:rsidRPr="007A123F">
        <w:t xml:space="preserve">un in </w:t>
      </w:r>
      <w:r w:rsidR="008A176A" w:rsidRPr="007A123F">
        <w:t>partnership</w:t>
      </w:r>
      <w:r w:rsidR="00412AF1" w:rsidRPr="007A123F">
        <w:t xml:space="preserve"> with </w:t>
      </w:r>
      <w:hyperlink r:id="rId35" w:history="1">
        <w:r w:rsidR="00412AF1" w:rsidRPr="007A123F">
          <w:rPr>
            <w:rStyle w:val="Hyperlink"/>
          </w:rPr>
          <w:t>Surrey Independent Living Charity</w:t>
        </w:r>
      </w:hyperlink>
      <w:r w:rsidR="00FC14DE" w:rsidRPr="007A123F">
        <w:t xml:space="preserve">, </w:t>
      </w:r>
      <w:r w:rsidR="00934F8E" w:rsidRPr="007A123F">
        <w:t>IHCA</w:t>
      </w:r>
      <w:r w:rsidR="00FC14DE" w:rsidRPr="007A123F">
        <w:t xml:space="preserve"> provides free, confidential and independent support. </w:t>
      </w:r>
    </w:p>
    <w:p w14:paraId="3AE4057B" w14:textId="77777777" w:rsidR="00413C1D" w:rsidRDefault="00413C1D" w:rsidP="00413C1D">
      <w:pPr>
        <w:rPr>
          <w:sz w:val="18"/>
          <w:szCs w:val="18"/>
        </w:rPr>
      </w:pPr>
    </w:p>
    <w:p w14:paraId="222F2ABC" w14:textId="67C36108" w:rsidR="00F032B0" w:rsidRDefault="00807AB4" w:rsidP="00020926">
      <w:pPr>
        <w:pStyle w:val="Heading4"/>
      </w:pPr>
      <w:r w:rsidRPr="007A123F">
        <w:t>Case study</w:t>
      </w:r>
      <w:r w:rsidR="00322D1A" w:rsidRPr="007A123F">
        <w:t>:</w:t>
      </w:r>
      <w:r w:rsidR="005409A8" w:rsidRPr="007A123F">
        <w:t xml:space="preserve"> </w:t>
      </w:r>
      <w:r w:rsidR="003D08BE">
        <w:t>Derek</w:t>
      </w:r>
      <w:r w:rsidR="004D5FE1" w:rsidRPr="007A123F">
        <w:t>’s</w:t>
      </w:r>
      <w:r w:rsidR="00D543BA" w:rsidRPr="007A123F">
        <w:t>*</w:t>
      </w:r>
      <w:r w:rsidR="005409A8" w:rsidRPr="007A123F">
        <w:t xml:space="preserve"> story</w:t>
      </w:r>
    </w:p>
    <w:p w14:paraId="48F64F47" w14:textId="69775477" w:rsidR="003F5C4A" w:rsidRDefault="003F5C4A" w:rsidP="003F5C4A">
      <w:r>
        <w:t>Derek</w:t>
      </w:r>
      <w:r w:rsidR="009F1A7D">
        <w:t xml:space="preserve"> </w:t>
      </w:r>
      <w:r w:rsidR="0057639E">
        <w:t xml:space="preserve">was </w:t>
      </w:r>
      <w:r w:rsidR="00657AD7">
        <w:t>struggling to access his GP practice’s online forms</w:t>
      </w:r>
      <w:r w:rsidR="009E6840">
        <w:t xml:space="preserve"> to book an appointment</w:t>
      </w:r>
      <w:r w:rsidR="00403040">
        <w:t xml:space="preserve"> and had been told that</w:t>
      </w:r>
      <w:r w:rsidR="00021A9E">
        <w:t xml:space="preserve"> he wasn’t able to do it over the phone</w:t>
      </w:r>
      <w:r w:rsidR="0057639E">
        <w:t>.</w:t>
      </w:r>
      <w:r w:rsidRPr="003F5C4A">
        <w:t xml:space="preserve"> </w:t>
      </w:r>
      <w:r w:rsidR="007A0A03">
        <w:t>He</w:t>
      </w:r>
      <w:r w:rsidR="00E81EF8">
        <w:t xml:space="preserve"> </w:t>
      </w:r>
      <w:r w:rsidRPr="003F5C4A">
        <w:t xml:space="preserve">had </w:t>
      </w:r>
      <w:r w:rsidR="00323215">
        <w:t xml:space="preserve">managed to </w:t>
      </w:r>
      <w:r w:rsidRPr="003F5C4A">
        <w:t xml:space="preserve">submit </w:t>
      </w:r>
      <w:r w:rsidR="00BD27F9">
        <w:t xml:space="preserve">a </w:t>
      </w:r>
      <w:r w:rsidRPr="003F5C4A">
        <w:t xml:space="preserve">complaint online via the practice contact form with help from a family member but had not had a response from the </w:t>
      </w:r>
      <w:r w:rsidR="00E81EF8">
        <w:t xml:space="preserve">practice </w:t>
      </w:r>
      <w:r w:rsidRPr="003F5C4A">
        <w:t xml:space="preserve">for over a month. </w:t>
      </w:r>
      <w:r w:rsidR="005666A1">
        <w:t xml:space="preserve">He therefore </w:t>
      </w:r>
      <w:r w:rsidRPr="003F5C4A">
        <w:t xml:space="preserve">contacted the IHCA </w:t>
      </w:r>
      <w:r w:rsidR="000A473A">
        <w:t xml:space="preserve">for advocacy support </w:t>
      </w:r>
      <w:r w:rsidRPr="003F5C4A">
        <w:t xml:space="preserve">as </w:t>
      </w:r>
      <w:r w:rsidR="000A473A">
        <w:t xml:space="preserve">he </w:t>
      </w:r>
      <w:proofErr w:type="gramStart"/>
      <w:r w:rsidR="000A473A">
        <w:t xml:space="preserve">was </w:t>
      </w:r>
      <w:r w:rsidRPr="003F5C4A">
        <w:t>not able to</w:t>
      </w:r>
      <w:proofErr w:type="gramEnd"/>
      <w:r w:rsidRPr="003F5C4A">
        <w:t xml:space="preserve"> </w:t>
      </w:r>
      <w:r w:rsidR="00E64F3F">
        <w:t xml:space="preserve">follow up </w:t>
      </w:r>
      <w:r w:rsidRPr="003F5C4A">
        <w:t>online, not confident advocating for</w:t>
      </w:r>
      <w:r w:rsidR="00E64F3F">
        <w:t xml:space="preserve"> himself</w:t>
      </w:r>
      <w:r w:rsidRPr="003F5C4A">
        <w:t xml:space="preserve"> and </w:t>
      </w:r>
      <w:r w:rsidR="00E64F3F">
        <w:t>unclear about the</w:t>
      </w:r>
      <w:r w:rsidRPr="003F5C4A">
        <w:t xml:space="preserve"> formal complaints process.</w:t>
      </w:r>
    </w:p>
    <w:p w14:paraId="1494C415" w14:textId="77777777" w:rsidR="00C2525A" w:rsidRDefault="00C2525A" w:rsidP="003F5C4A"/>
    <w:p w14:paraId="60BA44C5" w14:textId="21F035C5" w:rsidR="00C2525A" w:rsidRDefault="00C2525A" w:rsidP="00C2525A">
      <w:r>
        <w:t xml:space="preserve">Derek’s </w:t>
      </w:r>
      <w:r w:rsidR="00AD0B4D">
        <w:t>advocate</w:t>
      </w:r>
      <w:r>
        <w:t xml:space="preserve"> </w:t>
      </w:r>
      <w:r w:rsidR="00F40DC3">
        <w:t xml:space="preserve">followed up with the practice on </w:t>
      </w:r>
      <w:r w:rsidR="00AD0B4D">
        <w:t xml:space="preserve">Derek’s behalf </w:t>
      </w:r>
      <w:r w:rsidR="009D7E08">
        <w:t xml:space="preserve">and was able to confirm </w:t>
      </w:r>
      <w:r w:rsidR="0091589C">
        <w:t xml:space="preserve">with them </w:t>
      </w:r>
      <w:r w:rsidR="007A0A03">
        <w:t>t</w:t>
      </w:r>
      <w:r w:rsidR="009D7E08">
        <w:t xml:space="preserve">hat Derek had made a formal complaint, not </w:t>
      </w:r>
      <w:r w:rsidR="002A5655">
        <w:t xml:space="preserve">simply </w:t>
      </w:r>
      <w:r w:rsidR="002C04BA">
        <w:t>offered feedback as the practice</w:t>
      </w:r>
      <w:r w:rsidR="0041779C">
        <w:t xml:space="preserve"> had thought</w:t>
      </w:r>
      <w:r w:rsidRPr="00C2525A">
        <w:t>. The</w:t>
      </w:r>
      <w:r w:rsidR="002A5655">
        <w:t>y continued to liaise with the practice</w:t>
      </w:r>
      <w:r w:rsidR="000807CB">
        <w:t xml:space="preserve"> manager</w:t>
      </w:r>
      <w:r w:rsidR="00DC226D">
        <w:t xml:space="preserve"> to follow the complaint through</w:t>
      </w:r>
      <w:r w:rsidR="00961E9D">
        <w:t xml:space="preserve">, </w:t>
      </w:r>
      <w:r w:rsidR="007E097B">
        <w:t>to confirm that no correspondence should be sent digitall</w:t>
      </w:r>
      <w:r w:rsidR="00490719">
        <w:t>y</w:t>
      </w:r>
      <w:r w:rsidR="00961E9D">
        <w:t xml:space="preserve"> and to work through the response once </w:t>
      </w:r>
      <w:r w:rsidR="00500BF2">
        <w:t>received</w:t>
      </w:r>
      <w:r w:rsidR="00490719">
        <w:t xml:space="preserve">. </w:t>
      </w:r>
    </w:p>
    <w:p w14:paraId="793422D8" w14:textId="77777777" w:rsidR="001B332A" w:rsidRPr="007A0A03" w:rsidRDefault="001B332A" w:rsidP="000B24B9"/>
    <w:p w14:paraId="63A542B7" w14:textId="69E7C5FA" w:rsidR="000208F5" w:rsidRDefault="000208F5" w:rsidP="0089698B">
      <w:pPr>
        <w:pBdr>
          <w:top w:val="single" w:sz="4" w:space="1" w:color="F9B93E" w:themeColor="accent4"/>
          <w:left w:val="single" w:sz="4" w:space="4" w:color="F9B93E" w:themeColor="accent4"/>
          <w:bottom w:val="single" w:sz="4" w:space="0" w:color="F9B93E" w:themeColor="accent4"/>
          <w:right w:val="single" w:sz="4" w:space="4" w:color="F9B93E" w:themeColor="accent4"/>
        </w:pBdr>
        <w:shd w:val="clear" w:color="auto" w:fill="FDF0D8" w:themeFill="accent4" w:themeFillTint="33"/>
        <w:rPr>
          <w:b/>
          <w:bCs/>
        </w:rPr>
      </w:pPr>
      <w:r w:rsidRPr="007A123F">
        <w:rPr>
          <w:b/>
          <w:bCs/>
        </w:rPr>
        <w:t>Outcome fo</w:t>
      </w:r>
      <w:r w:rsidR="00A72220" w:rsidRPr="007A123F">
        <w:rPr>
          <w:b/>
          <w:bCs/>
        </w:rPr>
        <w:t xml:space="preserve">r </w:t>
      </w:r>
      <w:r w:rsidR="00BC3FB1">
        <w:rPr>
          <w:b/>
          <w:bCs/>
        </w:rPr>
        <w:t xml:space="preserve">Derek </w:t>
      </w:r>
    </w:p>
    <w:p w14:paraId="7CF53393" w14:textId="123FEB74" w:rsidR="007E097B" w:rsidRDefault="007E097B" w:rsidP="0089698B">
      <w:pPr>
        <w:pBdr>
          <w:top w:val="single" w:sz="4" w:space="1" w:color="F9B93E" w:themeColor="accent4"/>
          <w:left w:val="single" w:sz="4" w:space="4" w:color="F9B93E" w:themeColor="accent4"/>
          <w:bottom w:val="single" w:sz="4" w:space="0" w:color="F9B93E" w:themeColor="accent4"/>
          <w:right w:val="single" w:sz="4" w:space="4" w:color="F9B93E" w:themeColor="accent4"/>
        </w:pBdr>
        <w:shd w:val="clear" w:color="auto" w:fill="FDF0D8" w:themeFill="accent4" w:themeFillTint="33"/>
      </w:pPr>
      <w:r w:rsidRPr="007E097B">
        <w:t xml:space="preserve">The </w:t>
      </w:r>
      <w:r w:rsidR="00500BF2">
        <w:t xml:space="preserve">practice’s </w:t>
      </w:r>
      <w:r w:rsidRPr="007E097B">
        <w:t xml:space="preserve">response confirmed that it was acceptable for </w:t>
      </w:r>
      <w:r w:rsidR="000F0DF2">
        <w:t xml:space="preserve">Derek </w:t>
      </w:r>
      <w:r w:rsidRPr="007E097B">
        <w:t xml:space="preserve">to continue to make appointments over the phone. </w:t>
      </w:r>
      <w:r w:rsidR="00526096">
        <w:t xml:space="preserve">Derek was </w:t>
      </w:r>
      <w:r w:rsidRPr="007E097B">
        <w:t xml:space="preserve">satisfied with the surgery’s response as they had acknowledged that the issue </w:t>
      </w:r>
      <w:r w:rsidR="00AF7635">
        <w:t xml:space="preserve">had </w:t>
      </w:r>
      <w:r w:rsidRPr="007E097B">
        <w:t>happened</w:t>
      </w:r>
      <w:r w:rsidR="0016482C">
        <w:t xml:space="preserve"> and </w:t>
      </w:r>
      <w:proofErr w:type="gramStart"/>
      <w:r w:rsidRPr="007E097B">
        <w:t>apologised, and</w:t>
      </w:r>
      <w:proofErr w:type="gramEnd"/>
      <w:r w:rsidRPr="007E097B">
        <w:t xml:space="preserve"> had taken steps to ensure that it would</w:t>
      </w:r>
      <w:r w:rsidR="00AF7635">
        <w:t>n’t</w:t>
      </w:r>
      <w:r w:rsidRPr="007E097B">
        <w:t xml:space="preserve"> happen in the future. </w:t>
      </w:r>
    </w:p>
    <w:p w14:paraId="59EDD2BB" w14:textId="77777777" w:rsidR="00917372" w:rsidRDefault="00917372" w:rsidP="0089698B">
      <w:pPr>
        <w:pBdr>
          <w:top w:val="single" w:sz="4" w:space="1" w:color="F9B93E" w:themeColor="accent4"/>
          <w:left w:val="single" w:sz="4" w:space="4" w:color="F9B93E" w:themeColor="accent4"/>
          <w:bottom w:val="single" w:sz="4" w:space="0" w:color="F9B93E" w:themeColor="accent4"/>
          <w:right w:val="single" w:sz="4" w:space="4" w:color="F9B93E" w:themeColor="accent4"/>
        </w:pBdr>
        <w:shd w:val="clear" w:color="auto" w:fill="FDF0D8" w:themeFill="accent4" w:themeFillTint="33"/>
      </w:pPr>
    </w:p>
    <w:p w14:paraId="69685103" w14:textId="2A21807F" w:rsidR="00917372" w:rsidRDefault="00917372" w:rsidP="0089698B">
      <w:pPr>
        <w:pBdr>
          <w:top w:val="single" w:sz="4" w:space="1" w:color="F9B93E" w:themeColor="accent4"/>
          <w:left w:val="single" w:sz="4" w:space="4" w:color="F9B93E" w:themeColor="accent4"/>
          <w:bottom w:val="single" w:sz="4" w:space="0" w:color="F9B93E" w:themeColor="accent4"/>
          <w:right w:val="single" w:sz="4" w:space="4" w:color="F9B93E" w:themeColor="accent4"/>
        </w:pBdr>
        <w:shd w:val="clear" w:color="auto" w:fill="FDF0D8" w:themeFill="accent4" w:themeFillTint="33"/>
        <w:rPr>
          <w:b/>
          <w:bCs/>
        </w:rPr>
      </w:pPr>
      <w:r w:rsidRPr="00917372">
        <w:rPr>
          <w:b/>
          <w:bCs/>
        </w:rPr>
        <w:t xml:space="preserve">Wider outcomes </w:t>
      </w:r>
    </w:p>
    <w:p w14:paraId="3511E979" w14:textId="51CD4302" w:rsidR="00094D2C" w:rsidRPr="00EA3289" w:rsidRDefault="005036F0" w:rsidP="0089698B">
      <w:pPr>
        <w:pBdr>
          <w:top w:val="single" w:sz="4" w:space="1" w:color="F9B93E" w:themeColor="accent4"/>
          <w:left w:val="single" w:sz="4" w:space="4" w:color="F9B93E" w:themeColor="accent4"/>
          <w:bottom w:val="single" w:sz="4" w:space="0" w:color="F9B93E" w:themeColor="accent4"/>
          <w:right w:val="single" w:sz="4" w:space="4" w:color="F9B93E" w:themeColor="accent4"/>
        </w:pBdr>
        <w:shd w:val="clear" w:color="auto" w:fill="FDF0D8" w:themeFill="accent4" w:themeFillTint="33"/>
      </w:pPr>
      <w:r w:rsidRPr="005036F0">
        <w:t xml:space="preserve">Learnings around </w:t>
      </w:r>
      <w:r w:rsidR="009F17E6">
        <w:t xml:space="preserve">staff </w:t>
      </w:r>
      <w:r w:rsidR="009F17E6" w:rsidRPr="007E097B">
        <w:t>tone</w:t>
      </w:r>
      <w:r w:rsidR="009F17E6">
        <w:t xml:space="preserve"> and </w:t>
      </w:r>
      <w:r w:rsidR="009F17E6" w:rsidRPr="007E097B">
        <w:t>patience</w:t>
      </w:r>
      <w:r w:rsidR="006F63C7">
        <w:t>,</w:t>
      </w:r>
      <w:r w:rsidR="009F17E6" w:rsidRPr="007E097B">
        <w:t xml:space="preserve"> and </w:t>
      </w:r>
      <w:r w:rsidR="009F17E6">
        <w:t xml:space="preserve">the need to </w:t>
      </w:r>
      <w:r w:rsidR="009F17E6" w:rsidRPr="007E097B">
        <w:t>ensur</w:t>
      </w:r>
      <w:r w:rsidR="009F17E6">
        <w:t>e</w:t>
      </w:r>
      <w:r w:rsidR="009F17E6" w:rsidRPr="007E097B">
        <w:t xml:space="preserve"> patients feel supported when accessing appointments</w:t>
      </w:r>
      <w:r w:rsidR="006F63C7">
        <w:t xml:space="preserve">, were noted and </w:t>
      </w:r>
      <w:r w:rsidR="009551AC">
        <w:t>shared with the reception team</w:t>
      </w:r>
      <w:r w:rsidR="00D03E65">
        <w:t xml:space="preserve"> to </w:t>
      </w:r>
      <w:r w:rsidR="0089698B">
        <w:t xml:space="preserve">reduce the risk of </w:t>
      </w:r>
      <w:r w:rsidR="002D3406">
        <w:t xml:space="preserve">more patients </w:t>
      </w:r>
      <w:r w:rsidR="0089698B">
        <w:t xml:space="preserve">having a </w:t>
      </w:r>
      <w:r w:rsidR="002D3406">
        <w:t xml:space="preserve">negative experience. </w:t>
      </w:r>
    </w:p>
    <w:p w14:paraId="7DDC5BA2" w14:textId="5457358D" w:rsidR="001B332A" w:rsidRPr="007A123F" w:rsidRDefault="001B332A" w:rsidP="001B332A">
      <w:r w:rsidRPr="007A123F">
        <w:t xml:space="preserve">* </w:t>
      </w:r>
      <w:r w:rsidR="007A0A03">
        <w:t>N</w:t>
      </w:r>
      <w:r w:rsidRPr="007A123F">
        <w:t xml:space="preserve">ames have been changed  </w:t>
      </w:r>
    </w:p>
    <w:p w14:paraId="4227F442" w14:textId="48C0FC6B" w:rsidR="00CB6FFF" w:rsidRPr="007A123F" w:rsidRDefault="00CB6FFF" w:rsidP="004A5B18">
      <w:pPr>
        <w:tabs>
          <w:tab w:val="left" w:pos="960"/>
        </w:tabs>
        <w:sectPr w:rsidR="00CB6FFF" w:rsidRPr="007A123F" w:rsidSect="005A2BC1">
          <w:pgSz w:w="11910" w:h="16840"/>
          <w:pgMar w:top="1661" w:right="1338" w:bottom="1457" w:left="1338" w:header="391" w:footer="1276" w:gutter="0"/>
          <w:pgBorders w:display="firstPage" w:offsetFrom="page">
            <w:top w:val="thickThinSmallGap" w:sz="24" w:space="24" w:color="F9B93E" w:themeColor="accent4"/>
            <w:left w:val="thickThinSmallGap" w:sz="24" w:space="24" w:color="F9B93E" w:themeColor="accent4"/>
            <w:bottom w:val="thinThickSmallGap" w:sz="24" w:space="24" w:color="F9B93E" w:themeColor="accent4"/>
            <w:right w:val="thinThickSmallGap" w:sz="24" w:space="24" w:color="F9B93E" w:themeColor="accent4"/>
          </w:pgBorders>
          <w:cols w:space="720"/>
          <w:titlePg/>
          <w:docGrid w:linePitch="326"/>
        </w:sectPr>
      </w:pPr>
    </w:p>
    <w:p w14:paraId="3AA31B6D" w14:textId="37C5061C" w:rsidR="0036786A" w:rsidRPr="007A123F" w:rsidRDefault="00A113D6" w:rsidP="00F769E1">
      <w:pPr>
        <w:pStyle w:val="Heading1"/>
      </w:pPr>
      <w:bookmarkStart w:id="17" w:name="_Delivering_on_our"/>
      <w:bookmarkStart w:id="18" w:name="_Toc169178705"/>
      <w:bookmarkStart w:id="19" w:name="_Toc235533016"/>
      <w:bookmarkEnd w:id="17"/>
      <w:r w:rsidRPr="007A123F">
        <w:lastRenderedPageBreak/>
        <w:t>Delivering on</w:t>
      </w:r>
      <w:r w:rsidR="009A511C" w:rsidRPr="007A123F">
        <w:t xml:space="preserve"> our thematic priorities</w:t>
      </w:r>
      <w:bookmarkEnd w:id="18"/>
      <w:bookmarkEnd w:id="19"/>
      <w:r w:rsidR="009A511C" w:rsidRPr="007A123F">
        <w:t xml:space="preserve"> </w:t>
      </w:r>
    </w:p>
    <w:p w14:paraId="0181B8DC" w14:textId="590B3314" w:rsidR="00D62B7E" w:rsidRPr="007A123F" w:rsidRDefault="0036786A" w:rsidP="006C6379">
      <w:pPr>
        <w:rPr>
          <w:rStyle w:val="Emphasis"/>
        </w:rPr>
      </w:pPr>
      <w:r w:rsidRPr="007A123F">
        <w:rPr>
          <w:rStyle w:val="Emphasis"/>
        </w:rPr>
        <w:t>Along with our core priorities of agenda free listening</w:t>
      </w:r>
      <w:r w:rsidR="006C6379" w:rsidRPr="007A123F">
        <w:rPr>
          <w:rStyle w:val="Emphasis"/>
        </w:rPr>
        <w:t xml:space="preserve">, the provision of information and advice and amplifying the VCSE voice, we have </w:t>
      </w:r>
      <w:r w:rsidR="00000FFE">
        <w:rPr>
          <w:rStyle w:val="Emphasis"/>
        </w:rPr>
        <w:t>3</w:t>
      </w:r>
      <w:r w:rsidR="006C6379" w:rsidRPr="007A123F">
        <w:rPr>
          <w:rStyle w:val="Emphasis"/>
        </w:rPr>
        <w:t xml:space="preserve"> thematic priorities</w:t>
      </w:r>
      <w:r w:rsidR="00F45F21" w:rsidRPr="007A123F">
        <w:rPr>
          <w:rStyle w:val="Emphasis"/>
        </w:rPr>
        <w:t xml:space="preserve"> – </w:t>
      </w:r>
      <w:r w:rsidR="001D3AE1">
        <w:rPr>
          <w:rStyle w:val="Emphasis"/>
        </w:rPr>
        <w:t>a</w:t>
      </w:r>
      <w:r w:rsidR="00F45F21" w:rsidRPr="007A123F">
        <w:rPr>
          <w:rStyle w:val="Emphasis"/>
        </w:rPr>
        <w:t xml:space="preserve">ccess to primary care, </w:t>
      </w:r>
      <w:r w:rsidR="001D3AE1">
        <w:rPr>
          <w:rStyle w:val="Emphasis"/>
        </w:rPr>
        <w:t>p</w:t>
      </w:r>
      <w:r w:rsidR="00FA4581" w:rsidRPr="007A123F">
        <w:rPr>
          <w:rStyle w:val="Emphasis"/>
        </w:rPr>
        <w:t xml:space="preserve">ublic health and </w:t>
      </w:r>
      <w:r w:rsidR="00794999" w:rsidRPr="007A123F">
        <w:rPr>
          <w:rStyle w:val="Emphasis"/>
        </w:rPr>
        <w:t>adult social care</w:t>
      </w:r>
      <w:r w:rsidR="00FA4581" w:rsidRPr="007A123F">
        <w:rPr>
          <w:rStyle w:val="Emphasis"/>
        </w:rPr>
        <w:t xml:space="preserve">, </w:t>
      </w:r>
      <w:r w:rsidR="00F45F21" w:rsidRPr="007A123F">
        <w:rPr>
          <w:rStyle w:val="Emphasis"/>
        </w:rPr>
        <w:t xml:space="preserve">and </w:t>
      </w:r>
      <w:r w:rsidR="009C4CF2">
        <w:rPr>
          <w:rStyle w:val="Emphasis"/>
        </w:rPr>
        <w:t>i</w:t>
      </w:r>
      <w:r w:rsidR="00F45F21" w:rsidRPr="007A123F">
        <w:rPr>
          <w:rStyle w:val="Emphasis"/>
        </w:rPr>
        <w:t>nvolvement of people</w:t>
      </w:r>
      <w:r w:rsidR="00A32AB2" w:rsidRPr="007A123F">
        <w:rPr>
          <w:rStyle w:val="Emphasis"/>
        </w:rPr>
        <w:t xml:space="preserve"> – which have been designed based on what residents tell </w:t>
      </w:r>
      <w:r w:rsidR="0001259D" w:rsidRPr="007A123F">
        <w:rPr>
          <w:rStyle w:val="Emphasis"/>
        </w:rPr>
        <w:t>u</w:t>
      </w:r>
      <w:r w:rsidR="00A32AB2" w:rsidRPr="007A123F">
        <w:rPr>
          <w:rStyle w:val="Emphasis"/>
        </w:rPr>
        <w:t xml:space="preserve">s matters to them. </w:t>
      </w:r>
    </w:p>
    <w:p w14:paraId="7ADB6A58" w14:textId="596F24B0" w:rsidR="00D62B7E" w:rsidRPr="007A123F" w:rsidRDefault="00D62B7E" w:rsidP="006C6379">
      <w:pPr>
        <w:rPr>
          <w:rStyle w:val="Emphasis"/>
        </w:rPr>
      </w:pPr>
    </w:p>
    <w:p w14:paraId="75FABD9C" w14:textId="17DF5798" w:rsidR="00C43EB8" w:rsidRPr="007A123F" w:rsidRDefault="00F807A2" w:rsidP="00C43EB8">
      <w:pPr>
        <w:rPr>
          <w:b/>
          <w:iCs/>
          <w:color w:val="004F6B"/>
        </w:rPr>
      </w:pPr>
      <w:r w:rsidRPr="007A123F">
        <w:rPr>
          <w:noProof/>
        </w:rPr>
        <w:drawing>
          <wp:anchor distT="0" distB="0" distL="114300" distR="114300" simplePos="0" relativeHeight="251658245" behindDoc="0" locked="0" layoutInCell="1" allowOverlap="1" wp14:anchorId="37602E12" wp14:editId="47BFBAA3">
            <wp:simplePos x="0" y="0"/>
            <wp:positionH relativeFrom="margin">
              <wp:posOffset>-504190</wp:posOffset>
            </wp:positionH>
            <wp:positionV relativeFrom="margin">
              <wp:posOffset>2256155</wp:posOffset>
            </wp:positionV>
            <wp:extent cx="6285865" cy="7019925"/>
            <wp:effectExtent l="38100" t="38100" r="38735" b="47625"/>
            <wp:wrapSquare wrapText="bothSides"/>
            <wp:docPr id="2124751647" name="Picture Placeholder 5" descr="Photo of the entrance to an eye clinic in a hospital.">
              <a:extLst xmlns:a="http://schemas.openxmlformats.org/drawingml/2006/main">
                <a:ext uri="{FF2B5EF4-FFF2-40B4-BE49-F238E27FC236}">
                  <a16:creationId xmlns:a16="http://schemas.microsoft.com/office/drawing/2014/main" id="{02480304-1BFD-A0C9-5F14-1F7D8D91A0E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24751647" name="Picture Placeholder 5" descr="Photo of the entrance to an eye clinic in a hospital.">
                      <a:extLst>
                        <a:ext uri="{FF2B5EF4-FFF2-40B4-BE49-F238E27FC236}">
                          <a16:creationId xmlns:a16="http://schemas.microsoft.com/office/drawing/2014/main" id="{02480304-1BFD-A0C9-5F14-1F7D8D91A0E0}"/>
                        </a:ext>
                      </a:extLst>
                    </pic:cNvPr>
                    <pic:cNvPicPr>
                      <a:picLocks noGrp="1" noChangeAspect="1"/>
                    </pic:cNvPicPr>
                  </pic:nvPicPr>
                  <pic:blipFill>
                    <a:blip r:embed="rId36">
                      <a:extLst>
                        <a:ext uri="{28A0092B-C50C-407E-A947-70E740481C1C}">
                          <a14:useLocalDpi xmlns:a14="http://schemas.microsoft.com/office/drawing/2010/main" val="0"/>
                        </a:ext>
                      </a:extLst>
                    </a:blip>
                    <a:srcRect l="5414" r="5414"/>
                    <a:stretch>
                      <a:fillRect/>
                    </a:stretch>
                  </pic:blipFill>
                  <pic:spPr>
                    <a:xfrm>
                      <a:off x="0" y="0"/>
                      <a:ext cx="6285865" cy="7019925"/>
                    </a:xfrm>
                    <a:custGeom>
                      <a:avLst/>
                      <a:gdLst>
                        <a:gd name="connsiteX0" fmla="*/ 2383305 w 5252086"/>
                        <a:gd name="connsiteY0" fmla="*/ 594 h 5865907"/>
                        <a:gd name="connsiteX1" fmla="*/ 5251526 w 5252086"/>
                        <a:gd name="connsiteY1" fmla="*/ 2469649 h 5865907"/>
                        <a:gd name="connsiteX2" fmla="*/ 2191414 w 5252086"/>
                        <a:gd name="connsiteY2" fmla="*/ 4800280 h 5865907"/>
                        <a:gd name="connsiteX3" fmla="*/ 3083108 w 5252086"/>
                        <a:gd name="connsiteY3" fmla="*/ 5831829 h 5865907"/>
                        <a:gd name="connsiteX4" fmla="*/ 3246866 w 5252086"/>
                        <a:gd name="connsiteY4" fmla="*/ 5865907 h 5865907"/>
                        <a:gd name="connsiteX5" fmla="*/ 117152 w 5252086"/>
                        <a:gd name="connsiteY5" fmla="*/ 5865907 h 5865907"/>
                        <a:gd name="connsiteX6" fmla="*/ 21308 w 5252086"/>
                        <a:gd name="connsiteY6" fmla="*/ 5743380 h 5865907"/>
                        <a:gd name="connsiteX7" fmla="*/ 1 w 5252086"/>
                        <a:gd name="connsiteY7" fmla="*/ 5712234 h 5865907"/>
                        <a:gd name="connsiteX8" fmla="*/ 1 w 5252086"/>
                        <a:gd name="connsiteY8" fmla="*/ 5712233 h 5865907"/>
                        <a:gd name="connsiteX9" fmla="*/ 0 w 5252086"/>
                        <a:gd name="connsiteY9" fmla="*/ 5712232 h 5865907"/>
                        <a:gd name="connsiteX10" fmla="*/ 0 w 5252086"/>
                        <a:gd name="connsiteY10" fmla="*/ 1062851 h 5865907"/>
                        <a:gd name="connsiteX11" fmla="*/ 1 w 5252086"/>
                        <a:gd name="connsiteY11" fmla="*/ 1062850 h 5865907"/>
                        <a:gd name="connsiteX12" fmla="*/ 1 w 5252086"/>
                        <a:gd name="connsiteY12" fmla="*/ 1062849 h 5865907"/>
                        <a:gd name="connsiteX13" fmla="*/ 158573 w 5252086"/>
                        <a:gd name="connsiteY13" fmla="*/ 879107 h 5865907"/>
                        <a:gd name="connsiteX14" fmla="*/ 2383305 w 5252086"/>
                        <a:gd name="connsiteY14" fmla="*/ 594 h 58659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252086" h="5865907">
                          <a:moveTo>
                            <a:pt x="2383305" y="594"/>
                          </a:moveTo>
                          <a:cubicBezTo>
                            <a:pt x="3887861" y="-28559"/>
                            <a:pt x="5223242" y="1018646"/>
                            <a:pt x="5251526" y="2469649"/>
                          </a:cubicBezTo>
                          <a:cubicBezTo>
                            <a:pt x="5284191" y="4146155"/>
                            <a:pt x="3885247" y="5157623"/>
                            <a:pt x="2191414" y="4800280"/>
                          </a:cubicBezTo>
                          <a:cubicBezTo>
                            <a:pt x="2235366" y="5394623"/>
                            <a:pt x="2565356" y="5700826"/>
                            <a:pt x="3083108" y="5831829"/>
                          </a:cubicBezTo>
                          <a:lnTo>
                            <a:pt x="3246866" y="5865907"/>
                          </a:lnTo>
                          <a:lnTo>
                            <a:pt x="117152" y="5865907"/>
                          </a:lnTo>
                          <a:lnTo>
                            <a:pt x="21308" y="5743380"/>
                          </a:lnTo>
                          <a:lnTo>
                            <a:pt x="1" y="5712234"/>
                          </a:lnTo>
                          <a:lnTo>
                            <a:pt x="1" y="5712233"/>
                          </a:lnTo>
                          <a:lnTo>
                            <a:pt x="0" y="5712232"/>
                          </a:lnTo>
                          <a:lnTo>
                            <a:pt x="0" y="1062851"/>
                          </a:lnTo>
                          <a:lnTo>
                            <a:pt x="1" y="1062850"/>
                          </a:lnTo>
                          <a:lnTo>
                            <a:pt x="1" y="1062849"/>
                          </a:lnTo>
                          <a:lnTo>
                            <a:pt x="158573" y="879107"/>
                          </a:lnTo>
                          <a:cubicBezTo>
                            <a:pt x="665882" y="354380"/>
                            <a:pt x="1396919" y="19848"/>
                            <a:pt x="2383305" y="594"/>
                          </a:cubicBezTo>
                          <a:close/>
                        </a:path>
                      </a:pathLst>
                    </a:custGeom>
                    <a:ln w="28575">
                      <a:solidFill>
                        <a:schemeClr val="accent3"/>
                      </a:solidFill>
                    </a:ln>
                  </pic:spPr>
                </pic:pic>
              </a:graphicData>
            </a:graphic>
            <wp14:sizeRelH relativeFrom="page">
              <wp14:pctWidth>0</wp14:pctWidth>
            </wp14:sizeRelH>
            <wp14:sizeRelV relativeFrom="page">
              <wp14:pctHeight>0</wp14:pctHeight>
            </wp14:sizeRelV>
          </wp:anchor>
        </w:drawing>
      </w:r>
      <w:r w:rsidR="009A511C" w:rsidRPr="007A123F">
        <w:rPr>
          <w:rStyle w:val="Emphasis"/>
        </w:rPr>
        <w:br w:type="page"/>
      </w:r>
      <w:bookmarkStart w:id="20" w:name="_Toc169178706"/>
      <w:bookmarkEnd w:id="14"/>
      <w:bookmarkEnd w:id="15"/>
    </w:p>
    <w:p w14:paraId="1B6E49A2" w14:textId="0CF00B33" w:rsidR="00CA0AA7" w:rsidRPr="007A123F" w:rsidRDefault="009C4CF2" w:rsidP="00A667DF">
      <w:pPr>
        <w:pStyle w:val="Heading2"/>
      </w:pPr>
      <w:bookmarkStart w:id="21" w:name="_Toc235533017"/>
      <w:r>
        <w:lastRenderedPageBreak/>
        <w:t>Involvement of people</w:t>
      </w:r>
      <w:bookmarkStart w:id="22" w:name="_Barries_to_access"/>
      <w:bookmarkEnd w:id="22"/>
      <w:r w:rsidR="00000FFE">
        <w:t xml:space="preserve">: </w:t>
      </w:r>
      <w:r w:rsidR="00D94E3F">
        <w:t>what’s working (and what’s not) in acute care</w:t>
      </w:r>
      <w:bookmarkEnd w:id="21"/>
      <w:r w:rsidR="00000FFE">
        <w:t xml:space="preserve"> </w:t>
      </w:r>
      <w:r w:rsidR="003C50B6">
        <w:t xml:space="preserve"> </w:t>
      </w:r>
    </w:p>
    <w:p w14:paraId="23EBFA67" w14:textId="77777777" w:rsidR="00496966" w:rsidRPr="007A123F" w:rsidRDefault="00496966" w:rsidP="009328A3"/>
    <w:p w14:paraId="6936441E" w14:textId="1F2AAFC0" w:rsidR="00CA0AA7" w:rsidRPr="007A123F" w:rsidRDefault="00CA0AA7" w:rsidP="00CA0AA7">
      <w:pPr>
        <w:pStyle w:val="Heading3"/>
      </w:pPr>
      <w:r w:rsidRPr="007A123F">
        <w:t>Background and remit</w:t>
      </w:r>
    </w:p>
    <w:p w14:paraId="78689698" w14:textId="217CBB0A" w:rsidR="005C49EF" w:rsidRPr="005C49EF" w:rsidRDefault="005C49EF" w:rsidP="005C49EF">
      <w:r w:rsidRPr="005C49EF">
        <w:t>Involving local people in decision making</w:t>
      </w:r>
      <w:r w:rsidR="0036446C">
        <w:t>,</w:t>
      </w:r>
      <w:r w:rsidRPr="005C49EF">
        <w:t xml:space="preserve"> and the design </w:t>
      </w:r>
      <w:r w:rsidR="000B6663">
        <w:t xml:space="preserve">of </w:t>
      </w:r>
      <w:r w:rsidRPr="005C49EF">
        <w:t xml:space="preserve">and changes </w:t>
      </w:r>
      <w:r w:rsidR="000B6663">
        <w:t>in</w:t>
      </w:r>
      <w:r w:rsidR="0036446C">
        <w:t>,</w:t>
      </w:r>
      <w:r w:rsidRPr="005C49EF">
        <w:t xml:space="preserve"> services </w:t>
      </w:r>
      <w:proofErr w:type="gramStart"/>
      <w:r>
        <w:t>helps</w:t>
      </w:r>
      <w:proofErr w:type="gramEnd"/>
      <w:r>
        <w:t xml:space="preserve"> to </w:t>
      </w:r>
      <w:r w:rsidRPr="005C49EF">
        <w:t xml:space="preserve">ensure that </w:t>
      </w:r>
      <w:r w:rsidR="000B6663">
        <w:t>the</w:t>
      </w:r>
      <w:r w:rsidR="004964CA">
        <w:t>se services</w:t>
      </w:r>
      <w:r w:rsidR="000B6663">
        <w:t xml:space="preserve"> </w:t>
      </w:r>
      <w:r w:rsidRPr="005C49EF">
        <w:t xml:space="preserve">truly serve their local communities. </w:t>
      </w:r>
    </w:p>
    <w:p w14:paraId="42DBB83C" w14:textId="77777777" w:rsidR="005C49EF" w:rsidRDefault="005C49EF" w:rsidP="005C49EF"/>
    <w:p w14:paraId="1952C491" w14:textId="63AD25CF" w:rsidR="00CA0AA7" w:rsidRDefault="002D20B3" w:rsidP="005C49EF">
      <w:r>
        <w:t xml:space="preserve">This </w:t>
      </w:r>
      <w:r w:rsidR="00000FFE">
        <w:t>year,</w:t>
      </w:r>
      <w:r>
        <w:t xml:space="preserve"> under our involvement of people priority</w:t>
      </w:r>
      <w:r w:rsidR="00000FFE">
        <w:t>,</w:t>
      </w:r>
      <w:r>
        <w:t xml:space="preserve"> we are </w:t>
      </w:r>
      <w:r w:rsidR="005C49EF" w:rsidRPr="005C49EF">
        <w:t>focus</w:t>
      </w:r>
      <w:r>
        <w:t>sing</w:t>
      </w:r>
      <w:r w:rsidR="005C49EF" w:rsidRPr="005C49EF">
        <w:t xml:space="preserve"> on people’s experiences of care delivered by Surrey</w:t>
      </w:r>
      <w:r w:rsidR="000B6663">
        <w:t>’s</w:t>
      </w:r>
      <w:r w:rsidR="005C49EF" w:rsidRPr="005C49EF">
        <w:t xml:space="preserve"> acute hospitals.</w:t>
      </w:r>
    </w:p>
    <w:p w14:paraId="0DD2353D" w14:textId="77777777" w:rsidR="00DD6879" w:rsidRDefault="00DD6879" w:rsidP="005C49EF"/>
    <w:p w14:paraId="460B584F" w14:textId="4F436CD4" w:rsidR="00DD6879" w:rsidRDefault="00DD6879" w:rsidP="00DD6879">
      <w:pPr>
        <w:pStyle w:val="Heading3"/>
      </w:pPr>
      <w:r w:rsidRPr="00DD6879">
        <w:t>Our approach</w:t>
      </w:r>
    </w:p>
    <w:p w14:paraId="4BF240E5" w14:textId="604EEAEF" w:rsidR="0077737C" w:rsidRDefault="00BD3FA4" w:rsidP="0077737C">
      <w:r>
        <w:t>Our strategy involv</w:t>
      </w:r>
      <w:r w:rsidR="0029134E">
        <w:t>es</w:t>
      </w:r>
      <w:r>
        <w:t xml:space="preserve"> a combination of agenda</w:t>
      </w:r>
      <w:r w:rsidR="0036446C">
        <w:t xml:space="preserve"> </w:t>
      </w:r>
      <w:r>
        <w:t xml:space="preserve">free listening </w:t>
      </w:r>
      <w:r w:rsidR="00D87F9E">
        <w:t xml:space="preserve">(allowing people to talk to us about any aspect of their care) and more focussed </w:t>
      </w:r>
      <w:r w:rsidR="00B42B04">
        <w:t>activity</w:t>
      </w:r>
      <w:r w:rsidR="00D87F9E">
        <w:t>, working with our acute trust colleagues to</w:t>
      </w:r>
      <w:r w:rsidR="00B8251B">
        <w:t xml:space="preserve"> take a deep dive </w:t>
      </w:r>
      <w:proofErr w:type="gramStart"/>
      <w:r w:rsidR="00B8251B">
        <w:t>in to</w:t>
      </w:r>
      <w:proofErr w:type="gramEnd"/>
      <w:r w:rsidR="00B8251B">
        <w:t xml:space="preserve"> </w:t>
      </w:r>
      <w:r w:rsidR="00F15149">
        <w:t>departments, therapeutic areas or patient populations</w:t>
      </w:r>
      <w:r w:rsidR="00B8251B">
        <w:t xml:space="preserve"> where there is felt to be the greatest </w:t>
      </w:r>
      <w:r w:rsidR="00E156DD">
        <w:t xml:space="preserve">need </w:t>
      </w:r>
      <w:r w:rsidR="00BE1D6A">
        <w:t xml:space="preserve">to hear </w:t>
      </w:r>
      <w:r w:rsidR="00D21FF1">
        <w:t>patient voice</w:t>
      </w:r>
      <w:r w:rsidR="001C78F0">
        <w:t>.</w:t>
      </w:r>
    </w:p>
    <w:p w14:paraId="203C0AC8" w14:textId="77777777" w:rsidR="001C78F0" w:rsidRDefault="001C78F0" w:rsidP="0077737C"/>
    <w:p w14:paraId="7B2E861B" w14:textId="28026E4C" w:rsidR="00AB58F8" w:rsidRDefault="001C78F0" w:rsidP="0077737C">
      <w:r>
        <w:t xml:space="preserve">We have also </w:t>
      </w:r>
      <w:r w:rsidR="00F15149">
        <w:t xml:space="preserve">adopted </w:t>
      </w:r>
      <w:r w:rsidR="00C07F7A">
        <w:t>a combination approach with our engagement</w:t>
      </w:r>
      <w:r w:rsidR="00AB58F8">
        <w:t>:</w:t>
      </w:r>
    </w:p>
    <w:p w14:paraId="1C1DE8E9" w14:textId="2B888A47" w:rsidR="00AB58F8" w:rsidRDefault="001C78F0" w:rsidP="00AB58F8">
      <w:pPr>
        <w:pStyle w:val="ListParagraph"/>
        <w:numPr>
          <w:ilvl w:val="0"/>
          <w:numId w:val="15"/>
        </w:numPr>
      </w:pPr>
      <w:r w:rsidRPr="001C78F0">
        <w:t xml:space="preserve">Talking to people </w:t>
      </w:r>
      <w:r w:rsidRPr="00AB58F8">
        <w:rPr>
          <w:b/>
          <w:bCs/>
        </w:rPr>
        <w:t>on site</w:t>
      </w:r>
      <w:r w:rsidRPr="001C78F0">
        <w:t xml:space="preserve"> gives them an opportunity to share their experiences with an independent, impartial organi</w:t>
      </w:r>
      <w:r w:rsidR="0036446C">
        <w:t>s</w:t>
      </w:r>
      <w:r w:rsidRPr="001C78F0">
        <w:t>ation, allowing us to capture feedback from those who are actively using services and can provide insights into current areas for praise or concern.</w:t>
      </w:r>
    </w:p>
    <w:p w14:paraId="4CB78362" w14:textId="77777777" w:rsidR="00AB58F8" w:rsidRDefault="001C78F0" w:rsidP="00AB58F8">
      <w:pPr>
        <w:pStyle w:val="ListParagraph"/>
        <w:numPr>
          <w:ilvl w:val="0"/>
          <w:numId w:val="15"/>
        </w:numPr>
      </w:pPr>
      <w:r w:rsidRPr="001C78F0">
        <w:t xml:space="preserve">Engagement in </w:t>
      </w:r>
      <w:r w:rsidRPr="00AB58F8">
        <w:rPr>
          <w:b/>
          <w:bCs/>
        </w:rPr>
        <w:t>community</w:t>
      </w:r>
      <w:r w:rsidRPr="001C78F0">
        <w:t xml:space="preserve"> settings gives us the opportunity to hear from people who may be using services but may also have access issues. </w:t>
      </w:r>
    </w:p>
    <w:p w14:paraId="6B71940D" w14:textId="427CE705" w:rsidR="001C78F0" w:rsidRDefault="001C78F0" w:rsidP="00AB58F8">
      <w:pPr>
        <w:pStyle w:val="ListParagraph"/>
        <w:numPr>
          <w:ilvl w:val="0"/>
          <w:numId w:val="15"/>
        </w:numPr>
      </w:pPr>
      <w:r w:rsidRPr="001C78F0">
        <w:t xml:space="preserve">When people contact our </w:t>
      </w:r>
      <w:proofErr w:type="gramStart"/>
      <w:r w:rsidRPr="00AB58F8">
        <w:rPr>
          <w:b/>
          <w:bCs/>
        </w:rPr>
        <w:t>Helpdesk</w:t>
      </w:r>
      <w:proofErr w:type="gramEnd"/>
      <w:r w:rsidRPr="001C78F0">
        <w:t xml:space="preserve"> they are often doing so regarding a query, negative experience or complaint.</w:t>
      </w:r>
    </w:p>
    <w:p w14:paraId="1B73A61C" w14:textId="77777777" w:rsidR="00BD3FA4" w:rsidRPr="0077737C" w:rsidRDefault="00BD3FA4" w:rsidP="0077737C"/>
    <w:p w14:paraId="35015DDB" w14:textId="62A3754A" w:rsidR="00F0319A" w:rsidRDefault="00AB58F8" w:rsidP="00AB58F8">
      <w:pPr>
        <w:pStyle w:val="Heading3"/>
        <w:rPr>
          <w:lang w:val="en-US"/>
        </w:rPr>
      </w:pPr>
      <w:r>
        <w:rPr>
          <w:lang w:val="en-US"/>
        </w:rPr>
        <w:t>Case study: Royal Surrey County Hospital</w:t>
      </w:r>
      <w:r w:rsidR="00E156DD">
        <w:rPr>
          <w:lang w:val="en-US"/>
        </w:rPr>
        <w:t xml:space="preserve"> - </w:t>
      </w:r>
      <w:r>
        <w:rPr>
          <w:lang w:val="en-US"/>
        </w:rPr>
        <w:t xml:space="preserve">ophthalmology </w:t>
      </w:r>
    </w:p>
    <w:p w14:paraId="046BB941" w14:textId="0DE8C78F" w:rsidR="00D52BBB" w:rsidRDefault="00D52BBB" w:rsidP="00D52BBB">
      <w:pPr>
        <w:rPr>
          <w:lang w:val="en-US"/>
        </w:rPr>
      </w:pPr>
      <w:r>
        <w:rPr>
          <w:lang w:val="en-US"/>
        </w:rPr>
        <w:t xml:space="preserve">We supported the </w:t>
      </w:r>
      <w:r w:rsidR="6CC9FE3D" w:rsidRPr="48E00D15">
        <w:rPr>
          <w:lang w:val="en-US"/>
        </w:rPr>
        <w:t>T</w:t>
      </w:r>
      <w:r>
        <w:rPr>
          <w:lang w:val="en-US"/>
        </w:rPr>
        <w:t xml:space="preserve">rust </w:t>
      </w:r>
      <w:r w:rsidRPr="00D52BBB">
        <w:rPr>
          <w:lang w:val="en-US"/>
        </w:rPr>
        <w:t>to evaluate patient experience, accessibility, communication</w:t>
      </w:r>
      <w:r w:rsidR="001F3115">
        <w:rPr>
          <w:lang w:val="en-US"/>
        </w:rPr>
        <w:t xml:space="preserve"> and </w:t>
      </w:r>
      <w:r w:rsidRPr="00D52BBB">
        <w:rPr>
          <w:lang w:val="en-US"/>
        </w:rPr>
        <w:t>service flow</w:t>
      </w:r>
      <w:r w:rsidR="001F3115">
        <w:rPr>
          <w:lang w:val="en-US"/>
        </w:rPr>
        <w:t xml:space="preserve"> within the ophthalmology department. </w:t>
      </w:r>
    </w:p>
    <w:p w14:paraId="2A2F5974" w14:textId="77777777" w:rsidR="0029134E" w:rsidRDefault="0029134E" w:rsidP="00D52BBB">
      <w:pPr>
        <w:rPr>
          <w:lang w:val="en-US"/>
        </w:rPr>
      </w:pPr>
    </w:p>
    <w:p w14:paraId="5FAA3369" w14:textId="5CA5D432" w:rsidR="00FE4842" w:rsidRDefault="00FE4842" w:rsidP="00D52BBB">
      <w:pPr>
        <w:rPr>
          <w:lang w:val="en-US"/>
        </w:rPr>
      </w:pPr>
      <w:r>
        <w:rPr>
          <w:lang w:val="en-US"/>
        </w:rPr>
        <w:t>We visited a Sight for Surrey drop in</w:t>
      </w:r>
      <w:r w:rsidR="00A41DB8">
        <w:rPr>
          <w:lang w:val="en-US"/>
        </w:rPr>
        <w:t xml:space="preserve"> and a </w:t>
      </w:r>
      <w:r w:rsidR="0036446C">
        <w:rPr>
          <w:lang w:val="en-US"/>
        </w:rPr>
        <w:t>M</w:t>
      </w:r>
      <w:r w:rsidR="00A41DB8">
        <w:rPr>
          <w:lang w:val="en-US"/>
        </w:rPr>
        <w:t xml:space="preserve">acular </w:t>
      </w:r>
      <w:r w:rsidR="0036446C">
        <w:rPr>
          <w:lang w:val="en-US"/>
        </w:rPr>
        <w:t>S</w:t>
      </w:r>
      <w:r w:rsidR="00A41DB8">
        <w:rPr>
          <w:lang w:val="en-US"/>
        </w:rPr>
        <w:t>ociety support group, as well as talking to people on site in the ophthalmology department</w:t>
      </w:r>
      <w:r w:rsidR="00D672F7">
        <w:rPr>
          <w:lang w:val="en-US"/>
        </w:rPr>
        <w:t>.</w:t>
      </w:r>
      <w:r w:rsidR="00426589">
        <w:rPr>
          <w:lang w:val="en-US"/>
        </w:rPr>
        <w:t xml:space="preserve"> </w:t>
      </w:r>
      <w:r w:rsidR="00D672F7">
        <w:rPr>
          <w:lang w:val="en-US"/>
        </w:rPr>
        <w:t>We</w:t>
      </w:r>
      <w:r w:rsidR="005F4CB7">
        <w:rPr>
          <w:lang w:val="en-US"/>
        </w:rPr>
        <w:t xml:space="preserve"> </w:t>
      </w:r>
      <w:r w:rsidR="005209F4">
        <w:rPr>
          <w:lang w:val="en-US"/>
        </w:rPr>
        <w:t>presented</w:t>
      </w:r>
      <w:r w:rsidR="005F4CB7">
        <w:rPr>
          <w:lang w:val="en-US"/>
        </w:rPr>
        <w:t xml:space="preserve"> </w:t>
      </w:r>
      <w:r w:rsidR="005209F4">
        <w:rPr>
          <w:lang w:val="en-US"/>
        </w:rPr>
        <w:t xml:space="preserve">our findings to </w:t>
      </w:r>
      <w:r w:rsidR="00BC7773">
        <w:rPr>
          <w:lang w:val="en-US"/>
        </w:rPr>
        <w:t xml:space="preserve">the nursing and patient experience teams. </w:t>
      </w:r>
      <w:r w:rsidR="000F5344">
        <w:rPr>
          <w:lang w:val="en-US"/>
        </w:rPr>
        <w:t xml:space="preserve"> </w:t>
      </w:r>
    </w:p>
    <w:p w14:paraId="29C788F5" w14:textId="0D7FFA37" w:rsidR="003C4A54" w:rsidRPr="007A123F" w:rsidRDefault="0078570C" w:rsidP="009A74B3">
      <w:pPr>
        <w:pBdr>
          <w:top w:val="single" w:sz="4" w:space="1" w:color="96DF46" w:themeColor="accent3"/>
          <w:left w:val="single" w:sz="4" w:space="4" w:color="96DF46" w:themeColor="accent3"/>
          <w:right w:val="single" w:sz="4" w:space="4" w:color="96DF46" w:themeColor="accent3"/>
        </w:pBdr>
        <w:shd w:val="clear" w:color="auto" w:fill="E9F8D9" w:themeFill="accent3" w:themeFillTint="33"/>
        <w:rPr>
          <w:b/>
          <w:bCs/>
        </w:rPr>
      </w:pPr>
      <w:r w:rsidRPr="007A123F">
        <w:rPr>
          <w:b/>
          <w:bCs/>
        </w:rPr>
        <w:lastRenderedPageBreak/>
        <w:t xml:space="preserve">How have we made things better for </w:t>
      </w:r>
      <w:r w:rsidR="00FF375C">
        <w:rPr>
          <w:b/>
          <w:bCs/>
        </w:rPr>
        <w:t xml:space="preserve">Surrey </w:t>
      </w:r>
      <w:r w:rsidRPr="007A123F">
        <w:rPr>
          <w:b/>
          <w:bCs/>
        </w:rPr>
        <w:t>residents</w:t>
      </w:r>
      <w:r w:rsidR="003C4A54" w:rsidRPr="007A123F">
        <w:rPr>
          <w:b/>
          <w:bCs/>
        </w:rPr>
        <w:t>?</w:t>
      </w:r>
    </w:p>
    <w:p w14:paraId="17609898" w14:textId="77777777" w:rsidR="003C4A54" w:rsidRPr="007A123F" w:rsidRDefault="003C4A54" w:rsidP="009A74B3">
      <w:pPr>
        <w:pBdr>
          <w:top w:val="single" w:sz="4" w:space="1" w:color="96DF46" w:themeColor="accent3"/>
          <w:left w:val="single" w:sz="4" w:space="4" w:color="96DF46" w:themeColor="accent3"/>
          <w:right w:val="single" w:sz="4" w:space="4" w:color="96DF46" w:themeColor="accent3"/>
        </w:pBdr>
        <w:shd w:val="clear" w:color="auto" w:fill="E9F8D9" w:themeFill="accent3" w:themeFillTint="33"/>
      </w:pPr>
    </w:p>
    <w:p w14:paraId="45E63CE5" w14:textId="03A16210" w:rsidR="00604741" w:rsidRDefault="000B6127" w:rsidP="009A74B3">
      <w:pPr>
        <w:pBdr>
          <w:top w:val="single" w:sz="4" w:space="1" w:color="96DF46" w:themeColor="accent3"/>
          <w:left w:val="single" w:sz="4" w:space="4" w:color="96DF46" w:themeColor="accent3"/>
          <w:right w:val="single" w:sz="4" w:space="4" w:color="96DF46" w:themeColor="accent3"/>
        </w:pBdr>
        <w:shd w:val="clear" w:color="auto" w:fill="E9F8D9" w:themeFill="accent3" w:themeFillTint="33"/>
      </w:pPr>
      <w:r>
        <w:t xml:space="preserve">Based on the findings of our report the </w:t>
      </w:r>
      <w:r w:rsidR="00604741">
        <w:t>T</w:t>
      </w:r>
      <w:r>
        <w:t xml:space="preserve">rust are making </w:t>
      </w:r>
      <w:proofErr w:type="gramStart"/>
      <w:r>
        <w:t>a number of</w:t>
      </w:r>
      <w:proofErr w:type="gramEnd"/>
      <w:r>
        <w:t xml:space="preserve"> changes to improve the experience for patients, these include</w:t>
      </w:r>
      <w:r w:rsidR="00604741">
        <w:t xml:space="preserve"> reviews of</w:t>
      </w:r>
      <w:r w:rsidR="00875DCC">
        <w:t>:</w:t>
      </w:r>
      <w:r>
        <w:t xml:space="preserve"> </w:t>
      </w:r>
    </w:p>
    <w:p w14:paraId="11D305A5" w14:textId="582B0597" w:rsidR="00604741" w:rsidRDefault="00604741" w:rsidP="009A74B3">
      <w:pPr>
        <w:pStyle w:val="ListParagraph"/>
        <w:numPr>
          <w:ilvl w:val="0"/>
          <w:numId w:val="17"/>
        </w:numPr>
        <w:pBdr>
          <w:left w:val="single" w:sz="4" w:space="4" w:color="96DF46" w:themeColor="accent3"/>
          <w:bottom w:val="single" w:sz="4" w:space="1" w:color="96DF46" w:themeColor="accent3"/>
          <w:right w:val="single" w:sz="4" w:space="4" w:color="96DF46" w:themeColor="accent3"/>
        </w:pBdr>
        <w:shd w:val="clear" w:color="auto" w:fill="E9F8D9" w:themeFill="accent3" w:themeFillTint="33"/>
      </w:pPr>
      <w:r>
        <w:t>R</w:t>
      </w:r>
      <w:r w:rsidR="00875DCC" w:rsidRPr="00875DCC">
        <w:t xml:space="preserve">eceptionist roles to ensure </w:t>
      </w:r>
      <w:r w:rsidR="00875DCC">
        <w:t xml:space="preserve">an </w:t>
      </w:r>
      <w:r w:rsidR="00875DCC" w:rsidRPr="00875DCC">
        <w:t xml:space="preserve">allocated person </w:t>
      </w:r>
      <w:r w:rsidR="00875DCC">
        <w:t xml:space="preserve">answers the phone </w:t>
      </w:r>
      <w:r w:rsidR="007C0110">
        <w:t xml:space="preserve">– ensuring </w:t>
      </w:r>
      <w:r w:rsidR="00BB4DD6">
        <w:t xml:space="preserve">patients </w:t>
      </w:r>
      <w:r w:rsidR="00BB4DD6" w:rsidRPr="00BB4DD6">
        <w:t>receive a callback within a clearly defined timeframe</w:t>
      </w:r>
      <w:r w:rsidR="007C0110">
        <w:t xml:space="preserve"> - </w:t>
      </w:r>
      <w:r w:rsidR="00F8673A">
        <w:t>and an allocated person supports patients when they arrive in the department</w:t>
      </w:r>
    </w:p>
    <w:p w14:paraId="4C9D0139" w14:textId="77777777" w:rsidR="0036446C" w:rsidRDefault="00604741" w:rsidP="009A74B3">
      <w:pPr>
        <w:pStyle w:val="ListParagraph"/>
        <w:numPr>
          <w:ilvl w:val="0"/>
          <w:numId w:val="17"/>
        </w:numPr>
        <w:pBdr>
          <w:left w:val="single" w:sz="4" w:space="4" w:color="96DF46" w:themeColor="accent3"/>
          <w:bottom w:val="single" w:sz="4" w:space="1" w:color="96DF46" w:themeColor="accent3"/>
          <w:right w:val="single" w:sz="4" w:space="4" w:color="96DF46" w:themeColor="accent3"/>
        </w:pBdr>
        <w:shd w:val="clear" w:color="auto" w:fill="E9F8D9" w:themeFill="accent3" w:themeFillTint="33"/>
      </w:pPr>
      <w:r>
        <w:t>H</w:t>
      </w:r>
      <w:r w:rsidR="00DC1A68">
        <w:t>ow patients can be better informed about waiting times</w:t>
      </w:r>
    </w:p>
    <w:p w14:paraId="6CB78CAD" w14:textId="719648F0" w:rsidR="00604741" w:rsidRDefault="0036446C" w:rsidP="009A74B3">
      <w:pPr>
        <w:pStyle w:val="ListParagraph"/>
        <w:numPr>
          <w:ilvl w:val="0"/>
          <w:numId w:val="17"/>
        </w:numPr>
        <w:pBdr>
          <w:left w:val="single" w:sz="4" w:space="4" w:color="96DF46" w:themeColor="accent3"/>
          <w:bottom w:val="single" w:sz="4" w:space="1" w:color="96DF46" w:themeColor="accent3"/>
          <w:right w:val="single" w:sz="4" w:space="4" w:color="96DF46" w:themeColor="accent3"/>
        </w:pBdr>
        <w:shd w:val="clear" w:color="auto" w:fill="E9F8D9" w:themeFill="accent3" w:themeFillTint="33"/>
      </w:pPr>
      <w:r>
        <w:t>I</w:t>
      </w:r>
      <w:r w:rsidR="00D86957">
        <w:t>mprov</w:t>
      </w:r>
      <w:r w:rsidR="00090620">
        <w:t>ed</w:t>
      </w:r>
      <w:r w:rsidR="00D86957">
        <w:t xml:space="preserve"> signage to refreshments</w:t>
      </w:r>
    </w:p>
    <w:p w14:paraId="79E4B7EC" w14:textId="75C5129B" w:rsidR="00844D84" w:rsidRDefault="00604741" w:rsidP="00CB660A">
      <w:pPr>
        <w:pStyle w:val="ListParagraph"/>
        <w:numPr>
          <w:ilvl w:val="0"/>
          <w:numId w:val="17"/>
        </w:numPr>
        <w:pBdr>
          <w:left w:val="single" w:sz="4" w:space="4" w:color="96DF46" w:themeColor="accent3"/>
          <w:bottom w:val="single" w:sz="4" w:space="1" w:color="96DF46" w:themeColor="accent3"/>
          <w:right w:val="single" w:sz="4" w:space="4" w:color="96DF46" w:themeColor="accent3"/>
        </w:pBdr>
        <w:shd w:val="clear" w:color="auto" w:fill="E9F8D9" w:themeFill="accent3" w:themeFillTint="33"/>
      </w:pPr>
      <w:r>
        <w:t>S</w:t>
      </w:r>
      <w:r w:rsidR="006611D5">
        <w:t xml:space="preserve">ignposting to feedback mechanisms, </w:t>
      </w:r>
      <w:r w:rsidR="00090620">
        <w:t xml:space="preserve">to ensure </w:t>
      </w:r>
      <w:r w:rsidR="00426589">
        <w:t>pati</w:t>
      </w:r>
      <w:r w:rsidR="00090620">
        <w:t xml:space="preserve">ents are clear about how they can </w:t>
      </w:r>
      <w:r w:rsidR="00426589">
        <w:t xml:space="preserve">do this. </w:t>
      </w:r>
      <w:bookmarkStart w:id="23" w:name="_Toc139285616"/>
      <w:bookmarkStart w:id="24" w:name="_Toc164326213"/>
      <w:bookmarkEnd w:id="20"/>
    </w:p>
    <w:p w14:paraId="2DC80E96" w14:textId="77777777" w:rsidR="00FA5E84" w:rsidRDefault="00FA5E84" w:rsidP="00FA5E84">
      <w:bookmarkStart w:id="25" w:name="_Toc235533018"/>
    </w:p>
    <w:p w14:paraId="39EA251C" w14:textId="15E92F4B" w:rsidR="00377E3F" w:rsidRDefault="00C0164D" w:rsidP="00C0164D">
      <w:pPr>
        <w:pStyle w:val="Heading2"/>
      </w:pPr>
      <w:r>
        <w:t>Public health and adult social care</w:t>
      </w:r>
      <w:r w:rsidR="00377E3F">
        <w:t xml:space="preserve">: supporting the </w:t>
      </w:r>
      <w:r w:rsidR="001909D0">
        <w:t xml:space="preserve">prevention </w:t>
      </w:r>
      <w:r w:rsidR="00377E3F">
        <w:t>agenda</w:t>
      </w:r>
      <w:bookmarkEnd w:id="25"/>
    </w:p>
    <w:p w14:paraId="3E2DDD1D" w14:textId="77777777" w:rsidR="00377E3F" w:rsidRPr="00377E3F" w:rsidRDefault="00377E3F" w:rsidP="009328A3"/>
    <w:p w14:paraId="669E7C2F" w14:textId="77777777" w:rsidR="00377E3F" w:rsidRPr="007A123F" w:rsidRDefault="00377E3F" w:rsidP="00377E3F">
      <w:pPr>
        <w:pStyle w:val="Heading3"/>
      </w:pPr>
      <w:r w:rsidRPr="007A123F">
        <w:t>Background and remit</w:t>
      </w:r>
    </w:p>
    <w:p w14:paraId="0DFD406B" w14:textId="1557A269" w:rsidR="00C0164D" w:rsidRPr="007A123F" w:rsidRDefault="00A35418" w:rsidP="00A35418">
      <w:r w:rsidRPr="00A35418">
        <w:t xml:space="preserve">Prevention - specifically ‘Supporting people to lead healthy lives by preventing physical ill health and promoting physical wellbeing’ - is Priority 1 of the </w:t>
      </w:r>
      <w:hyperlink r:id="rId37" w:history="1">
        <w:r w:rsidRPr="005004AC">
          <w:rPr>
            <w:rStyle w:val="Hyperlink"/>
          </w:rPr>
          <w:t>Surrey Health and Wellbeing Strategy</w:t>
        </w:r>
      </w:hyperlink>
      <w:r w:rsidRPr="00A35418">
        <w:t xml:space="preserve">. Prioritising prevention, moving from reactive to proactive care, is also one of the cornerstones of the </w:t>
      </w:r>
      <w:hyperlink r:id="rId38" w:history="1">
        <w:r w:rsidRPr="005004AC">
          <w:rPr>
            <w:rStyle w:val="Hyperlink"/>
          </w:rPr>
          <w:t>NHS 10 Year Plan</w:t>
        </w:r>
      </w:hyperlink>
      <w:r w:rsidRPr="00A35418">
        <w:t>.</w:t>
      </w:r>
    </w:p>
    <w:p w14:paraId="3A0355E2" w14:textId="77777777" w:rsidR="00895002" w:rsidRDefault="00895002" w:rsidP="00517623">
      <w:pPr>
        <w:spacing w:line="240" w:lineRule="auto"/>
        <w:ind w:right="0"/>
      </w:pPr>
      <w:bookmarkStart w:id="26" w:name="_Toc169178708"/>
      <w:bookmarkStart w:id="27" w:name="_Toc218681723"/>
    </w:p>
    <w:p w14:paraId="78657EA7" w14:textId="03A50C3E" w:rsidR="00EA3289" w:rsidRDefault="00517623" w:rsidP="00517623">
      <w:pPr>
        <w:spacing w:line="240" w:lineRule="auto"/>
        <w:ind w:right="0"/>
      </w:pPr>
      <w:r>
        <w:t xml:space="preserve">Our most recent project under our public health and adult social care priority </w:t>
      </w:r>
      <w:r w:rsidR="0099611D">
        <w:t>looked at t</w:t>
      </w:r>
      <w:r w:rsidR="000E7C58" w:rsidRPr="000E7C58">
        <w:t>he attitudes of people in their 50s and 60s (those approaching the age range which, statistically, uses the NHS and social care the most) to their own health and wellbeing.</w:t>
      </w:r>
      <w:r w:rsidR="000E7C58">
        <w:t xml:space="preserve"> </w:t>
      </w:r>
      <w:r w:rsidR="000E7C58" w:rsidRPr="000E7C58">
        <w:t>Over 150 people contributed to th</w:t>
      </w:r>
      <w:r w:rsidR="00895002">
        <w:t>e</w:t>
      </w:r>
      <w:r w:rsidR="000E7C58" w:rsidRPr="000E7C58">
        <w:t xml:space="preserve"> research</w:t>
      </w:r>
      <w:r w:rsidR="00895002">
        <w:t>,</w:t>
      </w:r>
      <w:r w:rsidR="000E7C58" w:rsidRPr="000E7C58">
        <w:t xml:space="preserve"> through community engagements, focus groups and </w:t>
      </w:r>
      <w:r w:rsidR="00895002">
        <w:t xml:space="preserve">a </w:t>
      </w:r>
      <w:r w:rsidR="000E7C58" w:rsidRPr="000E7C58">
        <w:t>survey.</w:t>
      </w:r>
    </w:p>
    <w:p w14:paraId="6DD350B5" w14:textId="77777777" w:rsidR="00EA3289" w:rsidRDefault="00EA3289">
      <w:pPr>
        <w:spacing w:line="240" w:lineRule="auto"/>
        <w:ind w:right="0"/>
      </w:pPr>
      <w:r>
        <w:br w:type="page"/>
      </w:r>
    </w:p>
    <w:p w14:paraId="5096E410" w14:textId="2D9A1721" w:rsidR="007A1DC0" w:rsidRPr="00690861" w:rsidRDefault="00EA3289" w:rsidP="007A1DC0">
      <w:pPr>
        <w:pBdr>
          <w:top w:val="single" w:sz="4" w:space="1" w:color="4B7D15" w:themeColor="accent3" w:themeShade="80"/>
          <w:left w:val="single" w:sz="4" w:space="4" w:color="4B7D15" w:themeColor="accent3" w:themeShade="80"/>
          <w:bottom w:val="single" w:sz="4" w:space="1" w:color="4B7D15" w:themeColor="accent3" w:themeShade="80"/>
          <w:right w:val="single" w:sz="4" w:space="4" w:color="4B7D15" w:themeColor="accent3" w:themeShade="80"/>
        </w:pBdr>
        <w:shd w:val="clear" w:color="auto" w:fill="E9F8D9" w:themeFill="accent3" w:themeFillTint="33"/>
        <w:spacing w:line="240" w:lineRule="auto"/>
        <w:ind w:right="0"/>
        <w:rPr>
          <w:b/>
          <w:bCs/>
        </w:rPr>
      </w:pPr>
      <w:r>
        <w:rPr>
          <w:b/>
          <w:bCs/>
        </w:rPr>
        <w:lastRenderedPageBreak/>
        <w:t>W</w:t>
      </w:r>
      <w:r w:rsidR="007A1DC0" w:rsidRPr="00690861">
        <w:rPr>
          <w:b/>
          <w:bCs/>
        </w:rPr>
        <w:t>hat difference have we made?</w:t>
      </w:r>
    </w:p>
    <w:p w14:paraId="47B82183" w14:textId="77777777" w:rsidR="007A1DC0" w:rsidRDefault="007A1DC0" w:rsidP="007A1DC0">
      <w:pPr>
        <w:pBdr>
          <w:top w:val="single" w:sz="4" w:space="1" w:color="4B7D15" w:themeColor="accent3" w:themeShade="80"/>
          <w:left w:val="single" w:sz="4" w:space="4" w:color="4B7D15" w:themeColor="accent3" w:themeShade="80"/>
          <w:bottom w:val="single" w:sz="4" w:space="1" w:color="4B7D15" w:themeColor="accent3" w:themeShade="80"/>
          <w:right w:val="single" w:sz="4" w:space="4" w:color="4B7D15" w:themeColor="accent3" w:themeShade="80"/>
        </w:pBdr>
        <w:shd w:val="clear" w:color="auto" w:fill="E9F8D9" w:themeFill="accent3" w:themeFillTint="33"/>
        <w:spacing w:line="240" w:lineRule="auto"/>
        <w:ind w:right="0"/>
      </w:pPr>
    </w:p>
    <w:p w14:paraId="4125344F" w14:textId="612E7F03" w:rsidR="00A127E9" w:rsidRPr="00EA3289" w:rsidRDefault="007A1DC0" w:rsidP="007A1DC0">
      <w:pPr>
        <w:pBdr>
          <w:top w:val="single" w:sz="4" w:space="1" w:color="4B7D15" w:themeColor="accent3" w:themeShade="80"/>
          <w:left w:val="single" w:sz="4" w:space="4" w:color="4B7D15" w:themeColor="accent3" w:themeShade="80"/>
          <w:bottom w:val="single" w:sz="4" w:space="1" w:color="4B7D15" w:themeColor="accent3" w:themeShade="80"/>
          <w:right w:val="single" w:sz="4" w:space="4" w:color="4B7D15" w:themeColor="accent3" w:themeShade="80"/>
        </w:pBdr>
        <w:shd w:val="clear" w:color="auto" w:fill="E9F8D9" w:themeFill="accent3" w:themeFillTint="33"/>
        <w:spacing w:line="240" w:lineRule="auto"/>
        <w:ind w:right="0"/>
      </w:pPr>
      <w:r>
        <w:t>Our report ‘</w:t>
      </w:r>
      <w:hyperlink r:id="rId39">
        <w:r w:rsidRPr="48E00D15">
          <w:rPr>
            <w:rStyle w:val="Hyperlink"/>
          </w:rPr>
          <w:t>Living, coping, thriving: exploring preventative health behaviours of people aged 50-66 in Surrey</w:t>
        </w:r>
      </w:hyperlink>
      <w:r>
        <w:t xml:space="preserve">’ was shared with our </w:t>
      </w:r>
      <w:r w:rsidR="5A3426D9">
        <w:t>P</w:t>
      </w:r>
      <w:r>
        <w:t xml:space="preserve">ublic </w:t>
      </w:r>
      <w:r w:rsidR="49D2A0C2">
        <w:t>H</w:t>
      </w:r>
      <w:r>
        <w:t xml:space="preserve">ealth colleagues who, based on the findings, are progressing a programme of work focusing on prevention, the health mobility index, staff confidence in having health conversations and access to services. </w:t>
      </w:r>
      <w:r w:rsidR="00E173F1">
        <w:t>We’re pleased to have given a platform to both current and future service users</w:t>
      </w:r>
      <w:r w:rsidR="00E173F1" w:rsidRPr="004D27A2">
        <w:t>.</w:t>
      </w:r>
      <w:r w:rsidR="009A129A">
        <w:rPr>
          <w:sz w:val="18"/>
          <w:szCs w:val="18"/>
        </w:rPr>
        <w:t xml:space="preserve">  </w:t>
      </w:r>
    </w:p>
    <w:p w14:paraId="133EB097" w14:textId="77777777" w:rsidR="007A1DC0" w:rsidRDefault="007A1DC0" w:rsidP="00517623">
      <w:pPr>
        <w:spacing w:line="240" w:lineRule="auto"/>
        <w:ind w:right="0"/>
      </w:pPr>
    </w:p>
    <w:p w14:paraId="740F0E6B" w14:textId="5D78DC6B" w:rsidR="00E173F1" w:rsidRDefault="00CC7846" w:rsidP="005D5EFC">
      <w:pPr>
        <w:pStyle w:val="Heading2"/>
      </w:pPr>
      <w:bookmarkStart w:id="28" w:name="_Toc235533019"/>
      <w:r>
        <w:t xml:space="preserve">What other themes have we been </w:t>
      </w:r>
      <w:r w:rsidR="002868A2">
        <w:t>exploring</w:t>
      </w:r>
      <w:r>
        <w:t>: a</w:t>
      </w:r>
      <w:r w:rsidR="00E173F1">
        <w:t>dditional publications</w:t>
      </w:r>
      <w:bookmarkEnd w:id="28"/>
      <w:r w:rsidR="00E173F1">
        <w:t xml:space="preserve"> </w:t>
      </w:r>
    </w:p>
    <w:p w14:paraId="0A3D64F9" w14:textId="3AE26F44" w:rsidR="00C45C41" w:rsidRDefault="005D5EFC" w:rsidP="00C45C41">
      <w:r w:rsidRPr="00C45C41">
        <w:t xml:space="preserve">Alongside these projects we </w:t>
      </w:r>
      <w:r w:rsidR="00C45C41" w:rsidRPr="00C45C41">
        <w:t xml:space="preserve">have also published </w:t>
      </w:r>
      <w:proofErr w:type="gramStart"/>
      <w:r w:rsidR="00C45C41" w:rsidRPr="00C45C41">
        <w:t>a number of</w:t>
      </w:r>
      <w:proofErr w:type="gramEnd"/>
      <w:r w:rsidR="00C45C41" w:rsidRPr="00C45C41">
        <w:t xml:space="preserve"> additional reports</w:t>
      </w:r>
      <w:r w:rsidR="00C45C41">
        <w:t xml:space="preserve"> this quarter.</w:t>
      </w:r>
    </w:p>
    <w:p w14:paraId="5657ED7C" w14:textId="77777777" w:rsidR="00F94DA9" w:rsidRDefault="00F94DA9" w:rsidP="002359CA"/>
    <w:p w14:paraId="2AC7206B" w14:textId="39ABBF62" w:rsidR="00F94DA9" w:rsidRPr="007F2F19" w:rsidRDefault="007F2F19" w:rsidP="002359CA">
      <w:pPr>
        <w:rPr>
          <w:b/>
          <w:bCs/>
        </w:rPr>
      </w:pPr>
      <w:r w:rsidRPr="00CB393B">
        <w:rPr>
          <w:b/>
          <w:bCs/>
        </w:rPr>
        <w:t>Bridging the digital divide</w:t>
      </w:r>
    </w:p>
    <w:p w14:paraId="2EFCDE05" w14:textId="029A6471" w:rsidR="00C45C41" w:rsidRDefault="00CB15C4" w:rsidP="00C45C41">
      <w:r>
        <w:t xml:space="preserve">Our </w:t>
      </w:r>
      <w:hyperlink r:id="rId40">
        <w:r w:rsidR="00CB393B" w:rsidRPr="48E00D15">
          <w:rPr>
            <w:rStyle w:val="Hyperlink"/>
          </w:rPr>
          <w:t>Bridging the digital divide report</w:t>
        </w:r>
      </w:hyperlink>
      <w:r w:rsidR="00D944F1" w:rsidRPr="00D944F1">
        <w:t xml:space="preserve"> revisit</w:t>
      </w:r>
      <w:r w:rsidR="00CB393B">
        <w:t>s</w:t>
      </w:r>
      <w:r w:rsidR="00D944F1" w:rsidRPr="00D944F1">
        <w:t xml:space="preserve"> our previous work about digital access to GP services and the use of AI </w:t>
      </w:r>
      <w:r w:rsidR="167F1474">
        <w:t>and looks at</w:t>
      </w:r>
      <w:r w:rsidR="00D944F1" w:rsidRPr="00D944F1">
        <w:t xml:space="preserve"> any changes in people's experiences or views.</w:t>
      </w:r>
    </w:p>
    <w:p w14:paraId="564A3499" w14:textId="77777777" w:rsidR="00BC24F9" w:rsidRDefault="00BC24F9" w:rsidP="00C45C41"/>
    <w:p w14:paraId="6A2D68CE" w14:textId="7954591D" w:rsidR="00BC24F9" w:rsidRPr="00BC24F9" w:rsidRDefault="00BC24F9" w:rsidP="00BC24F9">
      <w:pPr>
        <w:rPr>
          <w:b/>
          <w:bCs/>
        </w:rPr>
      </w:pPr>
      <w:r w:rsidRPr="00BC24F9">
        <w:rPr>
          <w:b/>
          <w:bCs/>
        </w:rPr>
        <w:t xml:space="preserve">Mental health services for young people - </w:t>
      </w:r>
      <w:r w:rsidR="002868A2">
        <w:rPr>
          <w:b/>
          <w:bCs/>
        </w:rPr>
        <w:t>v</w:t>
      </w:r>
      <w:r w:rsidRPr="00BC24F9">
        <w:rPr>
          <w:b/>
          <w:bCs/>
        </w:rPr>
        <w:t>olunteer report </w:t>
      </w:r>
    </w:p>
    <w:p w14:paraId="1B6CBE7C" w14:textId="6D799EA8" w:rsidR="00BC24F9" w:rsidRDefault="00174719" w:rsidP="00C45C41">
      <w:r w:rsidRPr="00174719">
        <w:t>This small, qualitative study</w:t>
      </w:r>
      <w:r w:rsidR="00522F0C">
        <w:t xml:space="preserve"> looking at </w:t>
      </w:r>
      <w:hyperlink r:id="rId41" w:history="1">
        <w:r w:rsidR="00522F0C" w:rsidRPr="00522F0C">
          <w:rPr>
            <w:rStyle w:val="Hyperlink"/>
          </w:rPr>
          <w:t>mental health services for young people</w:t>
        </w:r>
      </w:hyperlink>
      <w:r>
        <w:t xml:space="preserve"> </w:t>
      </w:r>
      <w:r w:rsidR="000A313D">
        <w:t xml:space="preserve">was </w:t>
      </w:r>
      <w:r>
        <w:t>undertaken by one of our volunteers</w:t>
      </w:r>
      <w:r w:rsidRPr="00174719">
        <w:t>.</w:t>
      </w:r>
    </w:p>
    <w:p w14:paraId="51940833" w14:textId="77777777" w:rsidR="00A47B15" w:rsidRDefault="00A47B15" w:rsidP="00C45C41"/>
    <w:p w14:paraId="39E6AB10" w14:textId="77777777" w:rsidR="00A47B15" w:rsidRDefault="00A47B15" w:rsidP="00A47B15">
      <w:pPr>
        <w:rPr>
          <w:b/>
          <w:bCs/>
        </w:rPr>
      </w:pPr>
      <w:r w:rsidRPr="002359CA">
        <w:rPr>
          <w:b/>
          <w:bCs/>
        </w:rPr>
        <w:t xml:space="preserve">Making every voice count: Healthwatch Surrey </w:t>
      </w:r>
      <w:r>
        <w:rPr>
          <w:b/>
          <w:bCs/>
        </w:rPr>
        <w:t>a</w:t>
      </w:r>
      <w:r w:rsidRPr="002359CA">
        <w:rPr>
          <w:b/>
          <w:bCs/>
        </w:rPr>
        <w:t>nnual report 2025-26</w:t>
      </w:r>
    </w:p>
    <w:p w14:paraId="613D573B" w14:textId="6CE9E2EB" w:rsidR="00A47B15" w:rsidRDefault="00A47B15" w:rsidP="00A47B15">
      <w:r>
        <w:t xml:space="preserve">We’ve </w:t>
      </w:r>
      <w:r w:rsidR="003C3F69">
        <w:t>also published o</w:t>
      </w:r>
      <w:r w:rsidRPr="00841BB3">
        <w:t xml:space="preserve">ur </w:t>
      </w:r>
      <w:hyperlink r:id="rId42" w:history="1">
        <w:r w:rsidRPr="00690861">
          <w:rPr>
            <w:rStyle w:val="Hyperlink"/>
          </w:rPr>
          <w:t>2025-26 annual report</w:t>
        </w:r>
      </w:hyperlink>
      <w:r w:rsidR="003C3F69">
        <w:t>,</w:t>
      </w:r>
      <w:r>
        <w:t xml:space="preserve"> </w:t>
      </w:r>
      <w:r w:rsidRPr="00841BB3">
        <w:t>highlight</w:t>
      </w:r>
      <w:r w:rsidR="003C3F69">
        <w:t>ing</w:t>
      </w:r>
      <w:r w:rsidRPr="00841BB3">
        <w:t xml:space="preserve"> </w:t>
      </w:r>
      <w:r w:rsidR="003C3F69">
        <w:t xml:space="preserve">the </w:t>
      </w:r>
      <w:r w:rsidRPr="00841BB3">
        <w:t xml:space="preserve">impact </w:t>
      </w:r>
      <w:r w:rsidR="003C3F69">
        <w:t xml:space="preserve">we made </w:t>
      </w:r>
      <w:r w:rsidRPr="00841BB3">
        <w:t xml:space="preserve">throughout the </w:t>
      </w:r>
      <w:r w:rsidR="001025FB">
        <w:t>year</w:t>
      </w:r>
      <w:r w:rsidR="003C3F69">
        <w:t xml:space="preserve">. </w:t>
      </w:r>
    </w:p>
    <w:p w14:paraId="4DCFD9E3" w14:textId="77777777" w:rsidR="00A47B15" w:rsidRPr="00174719" w:rsidRDefault="00A47B15" w:rsidP="00C45C41"/>
    <w:p w14:paraId="5ACD766B" w14:textId="77777777" w:rsidR="00C45C41" w:rsidRDefault="00C45C41" w:rsidP="00C45C41">
      <w:pPr>
        <w:pStyle w:val="ListParagraph"/>
        <w:numPr>
          <w:ilvl w:val="0"/>
          <w:numId w:val="0"/>
        </w:numPr>
        <w:ind w:left="720"/>
      </w:pPr>
    </w:p>
    <w:p w14:paraId="64C19A3E" w14:textId="0643CE64" w:rsidR="00C45C41" w:rsidRPr="00C45C41" w:rsidRDefault="00C45C41" w:rsidP="00C45C41">
      <w:pPr>
        <w:pStyle w:val="ListParagraph"/>
        <w:numPr>
          <w:ilvl w:val="0"/>
          <w:numId w:val="0"/>
        </w:numPr>
        <w:ind w:left="720"/>
        <w:sectPr w:rsidR="00C45C41" w:rsidRPr="00C45C41" w:rsidSect="00041B13">
          <w:pgSz w:w="11910" w:h="16840"/>
          <w:pgMar w:top="1661" w:right="1338" w:bottom="1457" w:left="1338" w:header="391" w:footer="1276" w:gutter="0"/>
          <w:pgBorders w:display="firstPage" w:offsetFrom="page">
            <w:top w:val="thickThinSmallGap" w:sz="24" w:space="24" w:color="96DF46" w:themeColor="accent3"/>
            <w:left w:val="thickThinSmallGap" w:sz="24" w:space="24" w:color="96DF46" w:themeColor="accent3"/>
            <w:bottom w:val="thinThickSmallGap" w:sz="24" w:space="24" w:color="96DF46" w:themeColor="accent3"/>
            <w:right w:val="thinThickSmallGap" w:sz="24" w:space="24" w:color="96DF46" w:themeColor="accent3"/>
          </w:pgBorders>
          <w:cols w:space="720"/>
          <w:titlePg/>
          <w:docGrid w:linePitch="326"/>
        </w:sectPr>
      </w:pPr>
    </w:p>
    <w:p w14:paraId="00A78C72" w14:textId="77777777" w:rsidR="004A7E1F" w:rsidRDefault="004A7E1F" w:rsidP="004A7E1F">
      <w:pPr>
        <w:pStyle w:val="Heading1"/>
      </w:pPr>
      <w:bookmarkStart w:id="29" w:name="_Making_a_difference"/>
      <w:bookmarkStart w:id="30" w:name="_Toc235533020"/>
      <w:bookmarkEnd w:id="29"/>
      <w:r>
        <w:lastRenderedPageBreak/>
        <w:t>Making a difference at a system level</w:t>
      </w:r>
      <w:bookmarkEnd w:id="26"/>
      <w:bookmarkEnd w:id="27"/>
      <w:bookmarkEnd w:id="30"/>
      <w:r>
        <w:t xml:space="preserve"> </w:t>
      </w:r>
    </w:p>
    <w:p w14:paraId="36C3AC02" w14:textId="41327B96" w:rsidR="004A7E1F" w:rsidRPr="006C5BAF" w:rsidRDefault="004A7E1F" w:rsidP="006C5BAF">
      <w:pPr>
        <w:rPr>
          <w:rStyle w:val="Emphasis"/>
          <w:b w:val="0"/>
          <w:bCs/>
          <w:color w:val="004F6B" w:themeColor="text2"/>
          <w:u w:val="single"/>
        </w:rPr>
      </w:pPr>
      <w:r w:rsidRPr="006C5BAF">
        <w:rPr>
          <w:b/>
          <w:bCs/>
          <w:color w:val="004F6B" w:themeColor="text2"/>
        </w:rPr>
        <w:t xml:space="preserve">We ensure that decision makers in Surrey </w:t>
      </w:r>
      <w:r w:rsidR="00A02867">
        <w:rPr>
          <w:b/>
          <w:bCs/>
          <w:color w:val="004F6B" w:themeColor="text2"/>
        </w:rPr>
        <w:t xml:space="preserve">and Sussex </w:t>
      </w:r>
      <w:r w:rsidRPr="006C5BAF">
        <w:rPr>
          <w:b/>
          <w:bCs/>
          <w:color w:val="004F6B" w:themeColor="text2"/>
        </w:rPr>
        <w:t xml:space="preserve">hear about the insights and experiences residents have shared with us, both positive and negative. We sit on </w:t>
      </w:r>
      <w:proofErr w:type="gramStart"/>
      <w:r w:rsidRPr="006C5BAF">
        <w:rPr>
          <w:b/>
          <w:bCs/>
          <w:color w:val="004F6B" w:themeColor="text2"/>
        </w:rPr>
        <w:t>a number of</w:t>
      </w:r>
      <w:proofErr w:type="gramEnd"/>
      <w:r w:rsidRPr="006C5BAF">
        <w:rPr>
          <w:b/>
          <w:bCs/>
          <w:color w:val="004F6B" w:themeColor="text2"/>
        </w:rPr>
        <w:t xml:space="preserve"> boards and committees and proactively challenge system partners over issues identified to us by </w:t>
      </w:r>
      <w:proofErr w:type="gramStart"/>
      <w:r w:rsidRPr="006C5BAF">
        <w:rPr>
          <w:b/>
          <w:bCs/>
          <w:color w:val="004F6B" w:themeColor="text2"/>
        </w:rPr>
        <w:t>local residents</w:t>
      </w:r>
      <w:proofErr w:type="gramEnd"/>
      <w:r w:rsidRPr="006C5BAF">
        <w:rPr>
          <w:b/>
          <w:bCs/>
          <w:color w:val="004F6B" w:themeColor="text2"/>
        </w:rPr>
        <w:t xml:space="preserve"> and share when things have gone well to help to identify best practice</w:t>
      </w:r>
      <w:r w:rsidR="00FB0746" w:rsidRPr="00FB0746">
        <w:rPr>
          <w:rStyle w:val="Emphasis"/>
          <w:b w:val="0"/>
          <w:bCs/>
          <w:color w:val="004F6B" w:themeColor="text2"/>
        </w:rPr>
        <w:t>.</w:t>
      </w:r>
    </w:p>
    <w:p w14:paraId="4DFDE2AC" w14:textId="64B61444" w:rsidR="00CE6E1F" w:rsidRPr="00B263CE" w:rsidRDefault="009A74B3" w:rsidP="00B263CE">
      <w:pPr>
        <w:pStyle w:val="Heading2"/>
      </w:pPr>
      <w:bookmarkStart w:id="31" w:name="_Toc218681724"/>
      <w:bookmarkStart w:id="32" w:name="_Toc169178709"/>
      <w:bookmarkStart w:id="33" w:name="_Toc235533021"/>
      <w:r w:rsidRPr="006C5BAF">
        <w:rPr>
          <w:b w:val="0"/>
          <w:bCs w:val="0"/>
          <w:noProof/>
          <w:color w:val="004F6B" w:themeColor="text2"/>
        </w:rPr>
        <w:drawing>
          <wp:anchor distT="0" distB="0" distL="114300" distR="114300" simplePos="0" relativeHeight="251658252" behindDoc="0" locked="0" layoutInCell="1" allowOverlap="1" wp14:anchorId="2C6AAEF8" wp14:editId="05E42567">
            <wp:simplePos x="0" y="0"/>
            <wp:positionH relativeFrom="margin">
              <wp:posOffset>-481330</wp:posOffset>
            </wp:positionH>
            <wp:positionV relativeFrom="margin">
              <wp:posOffset>2256155</wp:posOffset>
            </wp:positionV>
            <wp:extent cx="6285865" cy="7019925"/>
            <wp:effectExtent l="38100" t="38100" r="38735" b="47625"/>
            <wp:wrapSquare wrapText="bothSides"/>
            <wp:docPr id="459442444" name="Picture Placeholder 5" descr="Person reading to someone who is lying in bed. It is a close up of the book and them holding hands so no faces are visible. The person reading is holding the hand of the person in bed. ">
              <a:extLst xmlns:a="http://schemas.openxmlformats.org/drawingml/2006/main">
                <a:ext uri="{FF2B5EF4-FFF2-40B4-BE49-F238E27FC236}">
                  <a16:creationId xmlns:a16="http://schemas.microsoft.com/office/drawing/2014/main" id="{02480304-1BFD-A0C9-5F14-1F7D8D91A0E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59442444" name="Picture Placeholder 5" descr="Person reading to someone who is lying in bed. It is a close up of the book and them holding hands so no faces are visible. The person reading is holding the hand of the person in bed. ">
                      <a:extLst>
                        <a:ext uri="{FF2B5EF4-FFF2-40B4-BE49-F238E27FC236}">
                          <a16:creationId xmlns:a16="http://schemas.microsoft.com/office/drawing/2014/main" id="{02480304-1BFD-A0C9-5F14-1F7D8D91A0E0}"/>
                        </a:ext>
                      </a:extLst>
                    </pic:cNvPr>
                    <pic:cNvPicPr>
                      <a:picLocks noGrp="1" noChangeAspect="1"/>
                    </pic:cNvPicPr>
                  </pic:nvPicPr>
                  <pic:blipFill>
                    <a:blip r:embed="rId43">
                      <a:extLst>
                        <a:ext uri="{28A0092B-C50C-407E-A947-70E740481C1C}">
                          <a14:useLocalDpi xmlns:a14="http://schemas.microsoft.com/office/drawing/2010/main" val="0"/>
                        </a:ext>
                      </a:extLst>
                    </a:blip>
                    <a:srcRect t="12774" b="12774"/>
                    <a:stretch>
                      <a:fillRect/>
                    </a:stretch>
                  </pic:blipFill>
                  <pic:spPr>
                    <a:xfrm>
                      <a:off x="0" y="0"/>
                      <a:ext cx="6285865" cy="7019925"/>
                    </a:xfrm>
                    <a:custGeom>
                      <a:avLst/>
                      <a:gdLst>
                        <a:gd name="connsiteX0" fmla="*/ 2383305 w 5252086"/>
                        <a:gd name="connsiteY0" fmla="*/ 594 h 5865907"/>
                        <a:gd name="connsiteX1" fmla="*/ 5251526 w 5252086"/>
                        <a:gd name="connsiteY1" fmla="*/ 2469649 h 5865907"/>
                        <a:gd name="connsiteX2" fmla="*/ 2191414 w 5252086"/>
                        <a:gd name="connsiteY2" fmla="*/ 4800280 h 5865907"/>
                        <a:gd name="connsiteX3" fmla="*/ 3083108 w 5252086"/>
                        <a:gd name="connsiteY3" fmla="*/ 5831829 h 5865907"/>
                        <a:gd name="connsiteX4" fmla="*/ 3246866 w 5252086"/>
                        <a:gd name="connsiteY4" fmla="*/ 5865907 h 5865907"/>
                        <a:gd name="connsiteX5" fmla="*/ 117152 w 5252086"/>
                        <a:gd name="connsiteY5" fmla="*/ 5865907 h 5865907"/>
                        <a:gd name="connsiteX6" fmla="*/ 21308 w 5252086"/>
                        <a:gd name="connsiteY6" fmla="*/ 5743380 h 5865907"/>
                        <a:gd name="connsiteX7" fmla="*/ 1 w 5252086"/>
                        <a:gd name="connsiteY7" fmla="*/ 5712234 h 5865907"/>
                        <a:gd name="connsiteX8" fmla="*/ 1 w 5252086"/>
                        <a:gd name="connsiteY8" fmla="*/ 5712233 h 5865907"/>
                        <a:gd name="connsiteX9" fmla="*/ 0 w 5252086"/>
                        <a:gd name="connsiteY9" fmla="*/ 5712232 h 5865907"/>
                        <a:gd name="connsiteX10" fmla="*/ 0 w 5252086"/>
                        <a:gd name="connsiteY10" fmla="*/ 1062851 h 5865907"/>
                        <a:gd name="connsiteX11" fmla="*/ 1 w 5252086"/>
                        <a:gd name="connsiteY11" fmla="*/ 1062850 h 5865907"/>
                        <a:gd name="connsiteX12" fmla="*/ 1 w 5252086"/>
                        <a:gd name="connsiteY12" fmla="*/ 1062849 h 5865907"/>
                        <a:gd name="connsiteX13" fmla="*/ 158573 w 5252086"/>
                        <a:gd name="connsiteY13" fmla="*/ 879107 h 5865907"/>
                        <a:gd name="connsiteX14" fmla="*/ 2383305 w 5252086"/>
                        <a:gd name="connsiteY14" fmla="*/ 594 h 58659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252086" h="5865907">
                          <a:moveTo>
                            <a:pt x="2383305" y="594"/>
                          </a:moveTo>
                          <a:cubicBezTo>
                            <a:pt x="3887861" y="-28559"/>
                            <a:pt x="5223242" y="1018646"/>
                            <a:pt x="5251526" y="2469649"/>
                          </a:cubicBezTo>
                          <a:cubicBezTo>
                            <a:pt x="5284191" y="4146155"/>
                            <a:pt x="3885247" y="5157623"/>
                            <a:pt x="2191414" y="4800280"/>
                          </a:cubicBezTo>
                          <a:cubicBezTo>
                            <a:pt x="2235366" y="5394623"/>
                            <a:pt x="2565356" y="5700826"/>
                            <a:pt x="3083108" y="5831829"/>
                          </a:cubicBezTo>
                          <a:lnTo>
                            <a:pt x="3246866" y="5865907"/>
                          </a:lnTo>
                          <a:lnTo>
                            <a:pt x="117152" y="5865907"/>
                          </a:lnTo>
                          <a:lnTo>
                            <a:pt x="21308" y="5743380"/>
                          </a:lnTo>
                          <a:lnTo>
                            <a:pt x="1" y="5712234"/>
                          </a:lnTo>
                          <a:lnTo>
                            <a:pt x="1" y="5712233"/>
                          </a:lnTo>
                          <a:lnTo>
                            <a:pt x="0" y="5712232"/>
                          </a:lnTo>
                          <a:lnTo>
                            <a:pt x="0" y="1062851"/>
                          </a:lnTo>
                          <a:lnTo>
                            <a:pt x="1" y="1062850"/>
                          </a:lnTo>
                          <a:lnTo>
                            <a:pt x="1" y="1062849"/>
                          </a:lnTo>
                          <a:lnTo>
                            <a:pt x="158573" y="879107"/>
                          </a:lnTo>
                          <a:cubicBezTo>
                            <a:pt x="665882" y="354380"/>
                            <a:pt x="1396919" y="19848"/>
                            <a:pt x="2383305" y="594"/>
                          </a:cubicBezTo>
                          <a:close/>
                        </a:path>
                      </a:pathLst>
                    </a:custGeom>
                    <a:ln w="28575">
                      <a:solidFill>
                        <a:schemeClr val="accent5"/>
                      </a:solidFill>
                    </a:ln>
                  </pic:spPr>
                </pic:pic>
              </a:graphicData>
            </a:graphic>
            <wp14:sizeRelH relativeFrom="page">
              <wp14:pctWidth>0</wp14:pctWidth>
            </wp14:sizeRelH>
            <wp14:sizeRelV relativeFrom="page">
              <wp14:pctHeight>0</wp14:pctHeight>
            </wp14:sizeRelV>
          </wp:anchor>
        </w:drawing>
      </w:r>
      <w:bookmarkEnd w:id="31"/>
      <w:r w:rsidR="004A7E1F">
        <w:br w:type="page"/>
      </w:r>
      <w:bookmarkEnd w:id="32"/>
      <w:r w:rsidR="005B22D9" w:rsidRPr="005B22D9">
        <w:lastRenderedPageBreak/>
        <w:t>Using our voice to ensure equity of services</w:t>
      </w:r>
      <w:bookmarkEnd w:id="33"/>
    </w:p>
    <w:p w14:paraId="52386225" w14:textId="4F55149E" w:rsidR="00175213" w:rsidRDefault="00085A1A" w:rsidP="00175213">
      <w:r w:rsidRPr="00085A1A">
        <w:t xml:space="preserve">Surrey County Council </w:t>
      </w:r>
      <w:r w:rsidR="00304DAA">
        <w:t xml:space="preserve">(SCC) </w:t>
      </w:r>
      <w:r w:rsidRPr="00085A1A">
        <w:t>operates several select committees that scrutinise</w:t>
      </w:r>
      <w:r w:rsidRPr="00085A1A">
        <w:rPr>
          <w:b/>
          <w:bCs/>
        </w:rPr>
        <w:t xml:space="preserve"> </w:t>
      </w:r>
      <w:r w:rsidRPr="00085A1A">
        <w:t>council decisions, monitor performance</w:t>
      </w:r>
      <w:r>
        <w:t xml:space="preserve"> </w:t>
      </w:r>
      <w:r w:rsidRPr="00085A1A">
        <w:t>and make recommendations on key policy areas.</w:t>
      </w:r>
      <w:r>
        <w:rPr>
          <w:b/>
          <w:bCs/>
        </w:rPr>
        <w:t xml:space="preserve"> </w:t>
      </w:r>
      <w:r w:rsidR="00AA6B99" w:rsidRPr="00AA6B99">
        <w:t>The Adults and Health Select Committee</w:t>
      </w:r>
      <w:r w:rsidR="00D7700D">
        <w:t xml:space="preserve"> </w:t>
      </w:r>
      <w:r w:rsidR="00F90970">
        <w:t xml:space="preserve">analyses </w:t>
      </w:r>
      <w:r w:rsidR="00175213" w:rsidRPr="00AA6B99">
        <w:t xml:space="preserve">all health </w:t>
      </w:r>
      <w:r w:rsidR="00175213">
        <w:t>and a</w:t>
      </w:r>
      <w:r w:rsidR="00175213" w:rsidRPr="00AA6B99">
        <w:t xml:space="preserve">dult </w:t>
      </w:r>
      <w:r w:rsidR="00175213">
        <w:t>s</w:t>
      </w:r>
      <w:r w:rsidR="00175213" w:rsidRPr="00AA6B99">
        <w:t xml:space="preserve">ocial </w:t>
      </w:r>
      <w:r w:rsidR="00175213">
        <w:t>c</w:t>
      </w:r>
      <w:r w:rsidR="00175213" w:rsidRPr="00AA6B99">
        <w:t>are services commissioned or delivered within Surrey</w:t>
      </w:r>
      <w:r w:rsidR="00175213">
        <w:t xml:space="preserve">. </w:t>
      </w:r>
      <w:r w:rsidR="006D4ABD">
        <w:t xml:space="preserve">We </w:t>
      </w:r>
      <w:r w:rsidR="00FB443D">
        <w:t>sit on this committee to</w:t>
      </w:r>
      <w:r w:rsidR="00880101">
        <w:t xml:space="preserve"> ensure that residents’ voices are heard</w:t>
      </w:r>
      <w:r w:rsidR="00896E3E">
        <w:t>.</w:t>
      </w:r>
    </w:p>
    <w:p w14:paraId="5DED1B53" w14:textId="77777777" w:rsidR="00896E3E" w:rsidRDefault="00896E3E" w:rsidP="00175213"/>
    <w:p w14:paraId="4F610499" w14:textId="4B424FE2" w:rsidR="002A0FD7" w:rsidRDefault="00B60B32" w:rsidP="00175213">
      <w:r>
        <w:t xml:space="preserve">Reports suggested a </w:t>
      </w:r>
      <w:r w:rsidR="00CA7018" w:rsidRPr="00CA7018">
        <w:t>significant improvement in the percentage of new social care assessments completed within acceptable timescales. </w:t>
      </w:r>
      <w:r w:rsidR="00E94270" w:rsidRPr="00E94270">
        <w:t xml:space="preserve">At a recent meeting we </w:t>
      </w:r>
      <w:r w:rsidR="00614CAD">
        <w:t>so</w:t>
      </w:r>
      <w:r w:rsidR="00614CAD" w:rsidRPr="00614CAD">
        <w:t>ught more explanation on what lay behind the</w:t>
      </w:r>
      <w:r w:rsidR="0080564B">
        <w:t>se</w:t>
      </w:r>
      <w:r w:rsidR="00614CAD" w:rsidRPr="00614CAD">
        <w:t xml:space="preserve"> figures to surface any potential issues with complex care needs not being met</w:t>
      </w:r>
      <w:r w:rsidR="00166AEB">
        <w:t xml:space="preserve">. </w:t>
      </w:r>
    </w:p>
    <w:p w14:paraId="360E4CAD" w14:textId="77777777" w:rsidR="002A0FD7" w:rsidRDefault="002A0FD7" w:rsidP="00175213"/>
    <w:p w14:paraId="03846D34" w14:textId="16F1DA17" w:rsidR="002A0FD7" w:rsidRPr="002A0FD7" w:rsidRDefault="002A0FD7" w:rsidP="00130E5F">
      <w:pPr>
        <w:pBdr>
          <w:top w:val="single" w:sz="6" w:space="1" w:color="00B38C" w:themeColor="accent5"/>
          <w:left w:val="single" w:sz="6" w:space="4" w:color="00B38C" w:themeColor="accent5"/>
          <w:bottom w:val="single" w:sz="6" w:space="1" w:color="00B38C" w:themeColor="accent5"/>
          <w:right w:val="single" w:sz="6" w:space="4" w:color="00B38C" w:themeColor="accent5"/>
        </w:pBdr>
        <w:shd w:val="clear" w:color="auto" w:fill="BCFFF0" w:themeFill="accent5" w:themeFillTint="33"/>
        <w:rPr>
          <w:b/>
          <w:bCs/>
        </w:rPr>
      </w:pPr>
      <w:r w:rsidRPr="002A0FD7">
        <w:rPr>
          <w:b/>
          <w:bCs/>
        </w:rPr>
        <w:t>How have we made a difference?</w:t>
      </w:r>
    </w:p>
    <w:p w14:paraId="11C2457D" w14:textId="77777777" w:rsidR="002A0FD7" w:rsidRPr="002A0FD7" w:rsidRDefault="002A0FD7" w:rsidP="00130E5F">
      <w:pPr>
        <w:pBdr>
          <w:top w:val="single" w:sz="6" w:space="1" w:color="00B38C" w:themeColor="accent5"/>
          <w:left w:val="single" w:sz="6" w:space="4" w:color="00B38C" w:themeColor="accent5"/>
          <w:bottom w:val="single" w:sz="6" w:space="1" w:color="00B38C" w:themeColor="accent5"/>
          <w:right w:val="single" w:sz="6" w:space="4" w:color="00B38C" w:themeColor="accent5"/>
        </w:pBdr>
        <w:shd w:val="clear" w:color="auto" w:fill="BCFFF0" w:themeFill="accent5" w:themeFillTint="33"/>
        <w:rPr>
          <w:sz w:val="18"/>
          <w:szCs w:val="18"/>
        </w:rPr>
      </w:pPr>
    </w:p>
    <w:p w14:paraId="55C876A4" w14:textId="0B71DD92" w:rsidR="00F841D8" w:rsidRPr="00F841D8" w:rsidRDefault="006D4ABD" w:rsidP="00F841D8">
      <w:pPr>
        <w:pBdr>
          <w:top w:val="single" w:sz="6" w:space="1" w:color="00B38C" w:themeColor="accent5"/>
          <w:left w:val="single" w:sz="6" w:space="4" w:color="00B38C" w:themeColor="accent5"/>
          <w:bottom w:val="single" w:sz="6" w:space="1" w:color="00B38C" w:themeColor="accent5"/>
          <w:right w:val="single" w:sz="6" w:space="4" w:color="00B38C" w:themeColor="accent5"/>
        </w:pBdr>
        <w:shd w:val="clear" w:color="auto" w:fill="BCFFF0" w:themeFill="accent5" w:themeFillTint="33"/>
      </w:pPr>
      <w:r>
        <w:t>We are pleased that the</w:t>
      </w:r>
      <w:r w:rsidR="004C5A96" w:rsidRPr="004C5A96">
        <w:t xml:space="preserve"> Adults, Wellbeing and Health Partnerships</w:t>
      </w:r>
      <w:r w:rsidR="004C5A96">
        <w:t xml:space="preserve"> </w:t>
      </w:r>
      <w:r>
        <w:t>Executive team are now exploring</w:t>
      </w:r>
      <w:r w:rsidR="00060653">
        <w:t xml:space="preserve"> this further</w:t>
      </w:r>
      <w:r w:rsidR="00F841D8">
        <w:t xml:space="preserve">, ensuring better understanding </w:t>
      </w:r>
      <w:r w:rsidR="0082710E">
        <w:t xml:space="preserve">– and safeguarding - </w:t>
      </w:r>
      <w:r w:rsidR="00F841D8">
        <w:t xml:space="preserve">of </w:t>
      </w:r>
      <w:r w:rsidR="00F841D8" w:rsidRPr="00F841D8">
        <w:t>those waiting for care assessments</w:t>
      </w:r>
      <w:r w:rsidR="002F1BEA">
        <w:t>.</w:t>
      </w:r>
    </w:p>
    <w:p w14:paraId="16EDAB1A" w14:textId="77777777" w:rsidR="00CE6E1F" w:rsidRDefault="00CE6E1F" w:rsidP="00422AB5"/>
    <w:p w14:paraId="1DC30893" w14:textId="77777777" w:rsidR="00D31B3C" w:rsidRDefault="00D31B3C" w:rsidP="00D31B3C">
      <w:pPr>
        <w:pStyle w:val="Heading2"/>
      </w:pPr>
      <w:bookmarkStart w:id="34" w:name="_Toc235533022"/>
      <w:r>
        <w:t>Sharing insights to inform system change</w:t>
      </w:r>
      <w:bookmarkEnd w:id="34"/>
    </w:p>
    <w:p w14:paraId="5423C390" w14:textId="7EB1F808" w:rsidR="00E90B32" w:rsidRDefault="00CC73B6" w:rsidP="00E90B32">
      <w:r>
        <w:t xml:space="preserve">This quarter we have used the insights shared </w:t>
      </w:r>
      <w:r w:rsidR="00BA1819">
        <w:t xml:space="preserve">with us, </w:t>
      </w:r>
      <w:r>
        <w:t>on our Helpdesk or out and about on engagement in the community</w:t>
      </w:r>
      <w:r w:rsidR="00BA1819">
        <w:t>,</w:t>
      </w:r>
      <w:r>
        <w:t xml:space="preserve"> </w:t>
      </w:r>
      <w:r w:rsidR="00AA57F8">
        <w:t xml:space="preserve">with our system partners to ensure that </w:t>
      </w:r>
      <w:r w:rsidR="3EEC9CF5">
        <w:t xml:space="preserve">local </w:t>
      </w:r>
      <w:r w:rsidR="00AA57F8">
        <w:t>voice</w:t>
      </w:r>
      <w:r w:rsidR="600BF106">
        <w:t>s</w:t>
      </w:r>
      <w:r w:rsidR="00AA57F8">
        <w:t xml:space="preserve"> </w:t>
      </w:r>
      <w:r w:rsidR="58D7DF7B">
        <w:t>are</w:t>
      </w:r>
      <w:r w:rsidR="00AA57F8">
        <w:t xml:space="preserve"> at the forefront when decisions are made. </w:t>
      </w:r>
    </w:p>
    <w:p w14:paraId="1D76BB65" w14:textId="77777777" w:rsidR="0097016D" w:rsidRPr="0097016D" w:rsidRDefault="0097016D" w:rsidP="00E90B32">
      <w:pPr>
        <w:rPr>
          <w:sz w:val="18"/>
          <w:szCs w:val="18"/>
        </w:rPr>
      </w:pPr>
    </w:p>
    <w:p w14:paraId="01AB26AE" w14:textId="7D7E07DC" w:rsidR="0097016D" w:rsidRDefault="00675573" w:rsidP="0097016D">
      <w:pPr>
        <w:pStyle w:val="ListParagraph"/>
        <w:numPr>
          <w:ilvl w:val="0"/>
          <w:numId w:val="14"/>
        </w:numPr>
      </w:pPr>
      <w:r>
        <w:t xml:space="preserve">Helped to </w:t>
      </w:r>
      <w:r w:rsidR="0097016D">
        <w:t xml:space="preserve">inform the </w:t>
      </w:r>
      <w:hyperlink r:id="rId44" w:history="1">
        <w:r w:rsidR="0097016D" w:rsidRPr="00816655">
          <w:rPr>
            <w:rStyle w:val="Hyperlink"/>
          </w:rPr>
          <w:t>Joint Strategic Needs Assessment</w:t>
        </w:r>
        <w:r w:rsidR="00935CA9">
          <w:rPr>
            <w:rStyle w:val="Hyperlink"/>
          </w:rPr>
          <w:t>s</w:t>
        </w:r>
        <w:r w:rsidR="0097016D" w:rsidRPr="00816655">
          <w:rPr>
            <w:rStyle w:val="Hyperlink"/>
          </w:rPr>
          <w:t xml:space="preserve"> (JSNA</w:t>
        </w:r>
      </w:hyperlink>
      <w:r w:rsidR="00935CA9">
        <w:t>s</w:t>
      </w:r>
      <w:r w:rsidR="0097016D">
        <w:t>) relating to people with disabilities and long term health conditions</w:t>
      </w:r>
      <w:r w:rsidR="009A7F4E">
        <w:t xml:space="preserve"> and end o</w:t>
      </w:r>
      <w:r w:rsidR="00425152">
        <w:t>f</w:t>
      </w:r>
      <w:r w:rsidR="009A7F4E">
        <w:t xml:space="preserve"> life care</w:t>
      </w:r>
      <w:r w:rsidR="00935CA9">
        <w:t xml:space="preserve"> (the latter based on our previous </w:t>
      </w:r>
      <w:hyperlink r:id="rId45" w:history="1">
        <w:r w:rsidR="00935CA9" w:rsidRPr="00DD76F0">
          <w:rPr>
            <w:rStyle w:val="Hyperlink"/>
          </w:rPr>
          <w:t xml:space="preserve">report </w:t>
        </w:r>
        <w:r w:rsidR="002A1B79" w:rsidRPr="00DD76F0">
          <w:rPr>
            <w:rStyle w:val="Hyperlink"/>
          </w:rPr>
          <w:t>for T</w:t>
        </w:r>
        <w:r w:rsidR="001D4DEC" w:rsidRPr="00DD76F0">
          <w:rPr>
            <w:rStyle w:val="Hyperlink"/>
          </w:rPr>
          <w:t>h</w:t>
        </w:r>
        <w:r w:rsidR="002A1B79" w:rsidRPr="00DD76F0">
          <w:rPr>
            <w:rStyle w:val="Hyperlink"/>
          </w:rPr>
          <w:t>e Commission on Palliative and End-of-Life Care</w:t>
        </w:r>
      </w:hyperlink>
      <w:r w:rsidR="002A1B79">
        <w:t>)</w:t>
      </w:r>
      <w:r w:rsidR="0097016D">
        <w:t xml:space="preserve">. </w:t>
      </w:r>
    </w:p>
    <w:p w14:paraId="2E9D4355" w14:textId="2198D94C" w:rsidR="00C50C40" w:rsidRDefault="00C50C40" w:rsidP="00C50C40">
      <w:pPr>
        <w:pStyle w:val="ListParagraph"/>
        <w:numPr>
          <w:ilvl w:val="0"/>
          <w:numId w:val="14"/>
        </w:numPr>
      </w:pPr>
      <w:r>
        <w:t>Supported colleagues from R</w:t>
      </w:r>
      <w:r w:rsidR="00BD3BBA">
        <w:t xml:space="preserve">oyal Surrey County Hospital </w:t>
      </w:r>
      <w:r w:rsidR="002A1B79">
        <w:t xml:space="preserve">as they were </w:t>
      </w:r>
      <w:r>
        <w:t>developing guidance for autistic people on how to submit a formal complaint</w:t>
      </w:r>
      <w:r w:rsidR="00D63CC8">
        <w:t>,</w:t>
      </w:r>
      <w:r>
        <w:t xml:space="preserve"> and for staff on how to support and interact with </w:t>
      </w:r>
      <w:r w:rsidR="005F1219">
        <w:t>a person with autism</w:t>
      </w:r>
      <w:r>
        <w:t>.</w:t>
      </w:r>
    </w:p>
    <w:p w14:paraId="5DB95F0D" w14:textId="436FD025" w:rsidR="00E90B32" w:rsidRDefault="00B5683E">
      <w:pPr>
        <w:pStyle w:val="ListParagraph"/>
        <w:numPr>
          <w:ilvl w:val="0"/>
          <w:numId w:val="14"/>
        </w:numPr>
      </w:pPr>
      <w:r>
        <w:t xml:space="preserve">Shared insights </w:t>
      </w:r>
      <w:r w:rsidR="00C738C0">
        <w:t>around</w:t>
      </w:r>
      <w:r>
        <w:t xml:space="preserve"> </w:t>
      </w:r>
      <w:r w:rsidR="00C738C0">
        <w:t xml:space="preserve">support services and organisations </w:t>
      </w:r>
      <w:r w:rsidR="008F0584">
        <w:t xml:space="preserve">to assist the </w:t>
      </w:r>
      <w:r w:rsidR="004939C6">
        <w:t xml:space="preserve">Surrey Safeguarding Adults </w:t>
      </w:r>
      <w:r w:rsidR="0036446C">
        <w:t>B</w:t>
      </w:r>
      <w:r w:rsidR="004939C6">
        <w:t xml:space="preserve">oard with </w:t>
      </w:r>
      <w:r w:rsidR="008F0584">
        <w:t xml:space="preserve">a </w:t>
      </w:r>
      <w:r w:rsidR="004939C6">
        <w:t>project</w:t>
      </w:r>
      <w:r w:rsidR="008C32BB">
        <w:t xml:space="preserve"> looking at carers</w:t>
      </w:r>
      <w:r w:rsidR="008F0584">
        <w:t xml:space="preserve">. </w:t>
      </w:r>
      <w:r w:rsidR="004939C6">
        <w:t xml:space="preserve"> </w:t>
      </w:r>
    </w:p>
    <w:p w14:paraId="479EE195" w14:textId="16227F84" w:rsidR="007609F0" w:rsidRDefault="004014F0">
      <w:pPr>
        <w:pStyle w:val="ListParagraph"/>
        <w:numPr>
          <w:ilvl w:val="0"/>
          <w:numId w:val="14"/>
        </w:numPr>
      </w:pPr>
      <w:r>
        <w:t xml:space="preserve">Provided a </w:t>
      </w:r>
      <w:r w:rsidRPr="004014F0">
        <w:t xml:space="preserve">compilation of patient experiences of the NHS111 service with the provider and commissioner to help them understand the service from </w:t>
      </w:r>
      <w:r w:rsidRPr="004014F0">
        <w:lastRenderedPageBreak/>
        <w:t>a patient perspective.</w:t>
      </w:r>
    </w:p>
    <w:p w14:paraId="1807C687" w14:textId="77777777" w:rsidR="005811B6" w:rsidRDefault="005811B6" w:rsidP="005811B6">
      <w:pPr>
        <w:pStyle w:val="Quote"/>
        <w:ind w:left="0"/>
      </w:pPr>
    </w:p>
    <w:p w14:paraId="2EBC1185" w14:textId="4378DEA0" w:rsidR="005811B6" w:rsidRDefault="006437E0" w:rsidP="005811B6">
      <w:pPr>
        <w:pStyle w:val="Quote"/>
      </w:pPr>
      <w:r>
        <w:t>“</w:t>
      </w:r>
      <w:r w:rsidRPr="006437E0">
        <w:t>The Healthwatch partnership provides us with an invaluable source of feedback from service users and the population we serve. Our meetings with Healthwatch colleagues are informative and collaborative. Without this relationship we would lose an invaluable source of feedback and triangulation which would significantly diminish the quality of our connection with  our patients and their families." </w:t>
      </w:r>
    </w:p>
    <w:p w14:paraId="09916528" w14:textId="525F63F7" w:rsidR="00946CCC" w:rsidRPr="00946CCC" w:rsidRDefault="00946CCC" w:rsidP="005B0D56">
      <w:pPr>
        <w:pStyle w:val="Attribution"/>
      </w:pPr>
      <w:r>
        <w:t>Mark Roland</w:t>
      </w:r>
      <w:r w:rsidR="00636404">
        <w:t xml:space="preserve">, Chief Medical Officer, </w:t>
      </w:r>
      <w:r w:rsidR="005B0D56">
        <w:t xml:space="preserve">Ashford </w:t>
      </w:r>
      <w:r w:rsidR="00636404">
        <w:t>and St Peter’s NHS Foundation Tr</w:t>
      </w:r>
      <w:r w:rsidR="005B0D56">
        <w:t>ust</w:t>
      </w:r>
    </w:p>
    <w:p w14:paraId="0DA5486A" w14:textId="77777777" w:rsidR="00173D68" w:rsidRDefault="00173D68" w:rsidP="00173D68">
      <w:pPr>
        <w:pStyle w:val="Quote"/>
      </w:pPr>
    </w:p>
    <w:p w14:paraId="25D452EA" w14:textId="77777777" w:rsidR="00173D68" w:rsidRDefault="00173D68" w:rsidP="00173D68">
      <w:pPr>
        <w:pStyle w:val="Quote"/>
      </w:pPr>
    </w:p>
    <w:p w14:paraId="10E25861" w14:textId="77777777" w:rsidR="00173D68" w:rsidRDefault="00173D68" w:rsidP="00173D68">
      <w:pPr>
        <w:pStyle w:val="Quote"/>
      </w:pPr>
      <w:r>
        <w:t>“</w:t>
      </w:r>
      <w:r w:rsidRPr="00173D68">
        <w:t>Our joint collaborative working to address queries trends and feedback from patients across the patch has been invaluable and has supported the scope and design of services in primary care.</w:t>
      </w:r>
      <w:r>
        <w:t>”</w:t>
      </w:r>
    </w:p>
    <w:p w14:paraId="4432F5FF" w14:textId="2432B2DD" w:rsidR="00510302" w:rsidRPr="00510302" w:rsidRDefault="00510302" w:rsidP="00510302">
      <w:pPr>
        <w:pStyle w:val="Attribution"/>
        <w:sectPr w:rsidR="00510302" w:rsidRPr="00510302" w:rsidSect="00BE7A35">
          <w:pgSz w:w="11910" w:h="16840"/>
          <w:pgMar w:top="1661" w:right="1338" w:bottom="1457" w:left="1338" w:header="391" w:footer="1276" w:gutter="0"/>
          <w:pgBorders w:display="firstPage" w:offsetFrom="page">
            <w:top w:val="thickThinSmallGap" w:sz="24" w:space="24" w:color="00B38C" w:themeColor="accent5"/>
            <w:left w:val="thickThinSmallGap" w:sz="24" w:space="24" w:color="00B38C" w:themeColor="accent5"/>
            <w:bottom w:val="thinThickSmallGap" w:sz="24" w:space="24" w:color="00B38C" w:themeColor="accent5"/>
            <w:right w:val="thinThickSmallGap" w:sz="24" w:space="24" w:color="00B38C" w:themeColor="accent5"/>
          </w:pgBorders>
          <w:cols w:space="720"/>
          <w:titlePg/>
          <w:docGrid w:linePitch="326"/>
        </w:sectPr>
      </w:pPr>
      <w:r w:rsidRPr="00510302">
        <w:t xml:space="preserve">Head of Primary Care Contracts, Surrey </w:t>
      </w:r>
      <w:r>
        <w:t xml:space="preserve">and Sussex ICB </w:t>
      </w:r>
    </w:p>
    <w:p w14:paraId="1FB803C6" w14:textId="333695F0" w:rsidR="00CE4DC1" w:rsidRPr="007A123F" w:rsidRDefault="00462708" w:rsidP="004A43B9">
      <w:pPr>
        <w:pStyle w:val="Heading1"/>
      </w:pPr>
      <w:bookmarkStart w:id="35" w:name="_Toc235533023"/>
      <w:r w:rsidRPr="007A123F">
        <w:lastRenderedPageBreak/>
        <w:t xml:space="preserve">Ensuring </w:t>
      </w:r>
      <w:r w:rsidR="00FE4F68">
        <w:t>Surrey</w:t>
      </w:r>
      <w:r w:rsidRPr="007A123F">
        <w:t xml:space="preserve"> </w:t>
      </w:r>
      <w:r w:rsidR="00FE4F68">
        <w:t>voices</w:t>
      </w:r>
      <w:r w:rsidRPr="007A123F">
        <w:t xml:space="preserve"> are </w:t>
      </w:r>
      <w:r w:rsidR="00FE4F68">
        <w:t>listened to</w:t>
      </w:r>
      <w:r w:rsidRPr="007A123F">
        <w:t xml:space="preserve"> national</w:t>
      </w:r>
      <w:r w:rsidR="00134A96">
        <w:t>ly</w:t>
      </w:r>
      <w:bookmarkEnd w:id="35"/>
      <w:r w:rsidRPr="007A123F">
        <w:t xml:space="preserve"> </w:t>
      </w:r>
    </w:p>
    <w:p w14:paraId="637F69D5" w14:textId="77777777" w:rsidR="00C84DDD" w:rsidRPr="00604741" w:rsidRDefault="00845AA0" w:rsidP="00604741">
      <w:pPr>
        <w:rPr>
          <w:rStyle w:val="Emphasis"/>
          <w:b w:val="0"/>
          <w:bCs/>
        </w:rPr>
      </w:pPr>
      <w:r w:rsidRPr="00604741">
        <w:rPr>
          <w:b/>
          <w:bCs/>
          <w:noProof/>
          <w:color w:val="004F6B" w:themeColor="text2"/>
        </w:rPr>
        <w:drawing>
          <wp:anchor distT="0" distB="0" distL="114300" distR="114300" simplePos="0" relativeHeight="251658246" behindDoc="0" locked="0" layoutInCell="1" allowOverlap="1" wp14:anchorId="406EB1C9" wp14:editId="096F7632">
            <wp:simplePos x="0" y="0"/>
            <wp:positionH relativeFrom="margin">
              <wp:posOffset>-488950</wp:posOffset>
            </wp:positionH>
            <wp:positionV relativeFrom="margin">
              <wp:posOffset>2294639</wp:posOffset>
            </wp:positionV>
            <wp:extent cx="6285865" cy="7019925"/>
            <wp:effectExtent l="38100" t="38100" r="38735" b="47625"/>
            <wp:wrapSquare wrapText="bothSides"/>
            <wp:docPr id="137150993" name="Picture Placeholder 5" descr="Close up photo of a laptop resting in a person's lap as they are sat cross legged - possibly on a bed. They are typing on the keyboard.">
              <a:extLst xmlns:a="http://schemas.openxmlformats.org/drawingml/2006/main">
                <a:ext uri="{FF2B5EF4-FFF2-40B4-BE49-F238E27FC236}">
                  <a16:creationId xmlns:a16="http://schemas.microsoft.com/office/drawing/2014/main" id="{02480304-1BFD-A0C9-5F14-1F7D8D91A0E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7150993" name="Picture Placeholder 5" descr="Close up photo of a laptop resting in a person's lap as they are sat cross legged - possibly on a bed. They are typing on the keyboard.">
                      <a:extLst>
                        <a:ext uri="{FF2B5EF4-FFF2-40B4-BE49-F238E27FC236}">
                          <a16:creationId xmlns:a16="http://schemas.microsoft.com/office/drawing/2014/main" id="{02480304-1BFD-A0C9-5F14-1F7D8D91A0E0}"/>
                        </a:ext>
                      </a:extLst>
                    </pic:cNvPr>
                    <pic:cNvPicPr>
                      <a:picLocks noGrp="1" noChangeAspect="1"/>
                    </pic:cNvPicPr>
                  </pic:nvPicPr>
                  <pic:blipFill>
                    <a:blip r:embed="rId46">
                      <a:extLst>
                        <a:ext uri="{28A0092B-C50C-407E-A947-70E740481C1C}">
                          <a14:useLocalDpi xmlns:a14="http://schemas.microsoft.com/office/drawing/2010/main" val="0"/>
                        </a:ext>
                      </a:extLst>
                    </a:blip>
                    <a:srcRect t="5329" b="5329"/>
                    <a:stretch>
                      <a:fillRect/>
                    </a:stretch>
                  </pic:blipFill>
                  <pic:spPr>
                    <a:xfrm>
                      <a:off x="0" y="0"/>
                      <a:ext cx="6285865" cy="7019925"/>
                    </a:xfrm>
                    <a:custGeom>
                      <a:avLst/>
                      <a:gdLst>
                        <a:gd name="connsiteX0" fmla="*/ 2383305 w 5252086"/>
                        <a:gd name="connsiteY0" fmla="*/ 594 h 5865907"/>
                        <a:gd name="connsiteX1" fmla="*/ 5251526 w 5252086"/>
                        <a:gd name="connsiteY1" fmla="*/ 2469649 h 5865907"/>
                        <a:gd name="connsiteX2" fmla="*/ 2191414 w 5252086"/>
                        <a:gd name="connsiteY2" fmla="*/ 4800280 h 5865907"/>
                        <a:gd name="connsiteX3" fmla="*/ 3083108 w 5252086"/>
                        <a:gd name="connsiteY3" fmla="*/ 5831829 h 5865907"/>
                        <a:gd name="connsiteX4" fmla="*/ 3246866 w 5252086"/>
                        <a:gd name="connsiteY4" fmla="*/ 5865907 h 5865907"/>
                        <a:gd name="connsiteX5" fmla="*/ 117152 w 5252086"/>
                        <a:gd name="connsiteY5" fmla="*/ 5865907 h 5865907"/>
                        <a:gd name="connsiteX6" fmla="*/ 21308 w 5252086"/>
                        <a:gd name="connsiteY6" fmla="*/ 5743380 h 5865907"/>
                        <a:gd name="connsiteX7" fmla="*/ 1 w 5252086"/>
                        <a:gd name="connsiteY7" fmla="*/ 5712234 h 5865907"/>
                        <a:gd name="connsiteX8" fmla="*/ 1 w 5252086"/>
                        <a:gd name="connsiteY8" fmla="*/ 5712233 h 5865907"/>
                        <a:gd name="connsiteX9" fmla="*/ 0 w 5252086"/>
                        <a:gd name="connsiteY9" fmla="*/ 5712232 h 5865907"/>
                        <a:gd name="connsiteX10" fmla="*/ 0 w 5252086"/>
                        <a:gd name="connsiteY10" fmla="*/ 1062851 h 5865907"/>
                        <a:gd name="connsiteX11" fmla="*/ 1 w 5252086"/>
                        <a:gd name="connsiteY11" fmla="*/ 1062850 h 5865907"/>
                        <a:gd name="connsiteX12" fmla="*/ 1 w 5252086"/>
                        <a:gd name="connsiteY12" fmla="*/ 1062849 h 5865907"/>
                        <a:gd name="connsiteX13" fmla="*/ 158573 w 5252086"/>
                        <a:gd name="connsiteY13" fmla="*/ 879107 h 5865907"/>
                        <a:gd name="connsiteX14" fmla="*/ 2383305 w 5252086"/>
                        <a:gd name="connsiteY14" fmla="*/ 594 h 58659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252086" h="5865907">
                          <a:moveTo>
                            <a:pt x="2383305" y="594"/>
                          </a:moveTo>
                          <a:cubicBezTo>
                            <a:pt x="3887861" y="-28559"/>
                            <a:pt x="5223242" y="1018646"/>
                            <a:pt x="5251526" y="2469649"/>
                          </a:cubicBezTo>
                          <a:cubicBezTo>
                            <a:pt x="5284191" y="4146155"/>
                            <a:pt x="3885247" y="5157623"/>
                            <a:pt x="2191414" y="4800280"/>
                          </a:cubicBezTo>
                          <a:cubicBezTo>
                            <a:pt x="2235366" y="5394623"/>
                            <a:pt x="2565356" y="5700826"/>
                            <a:pt x="3083108" y="5831829"/>
                          </a:cubicBezTo>
                          <a:lnTo>
                            <a:pt x="3246866" y="5865907"/>
                          </a:lnTo>
                          <a:lnTo>
                            <a:pt x="117152" y="5865907"/>
                          </a:lnTo>
                          <a:lnTo>
                            <a:pt x="21308" y="5743380"/>
                          </a:lnTo>
                          <a:lnTo>
                            <a:pt x="1" y="5712234"/>
                          </a:lnTo>
                          <a:lnTo>
                            <a:pt x="1" y="5712233"/>
                          </a:lnTo>
                          <a:lnTo>
                            <a:pt x="0" y="5712232"/>
                          </a:lnTo>
                          <a:lnTo>
                            <a:pt x="0" y="1062851"/>
                          </a:lnTo>
                          <a:lnTo>
                            <a:pt x="1" y="1062850"/>
                          </a:lnTo>
                          <a:lnTo>
                            <a:pt x="1" y="1062849"/>
                          </a:lnTo>
                          <a:lnTo>
                            <a:pt x="158573" y="879107"/>
                          </a:lnTo>
                          <a:cubicBezTo>
                            <a:pt x="665882" y="354380"/>
                            <a:pt x="1396919" y="19848"/>
                            <a:pt x="2383305" y="594"/>
                          </a:cubicBezTo>
                          <a:close/>
                        </a:path>
                      </a:pathLst>
                    </a:custGeom>
                    <a:ln w="28575">
                      <a:solidFill>
                        <a:schemeClr val="accent6"/>
                      </a:solidFill>
                    </a:ln>
                  </pic:spPr>
                </pic:pic>
              </a:graphicData>
            </a:graphic>
            <wp14:sizeRelH relativeFrom="page">
              <wp14:pctWidth>0</wp14:pctWidth>
            </wp14:sizeRelH>
            <wp14:sizeRelV relativeFrom="page">
              <wp14:pctHeight>0</wp14:pctHeight>
            </wp14:sizeRelV>
          </wp:anchor>
        </w:drawing>
      </w:r>
      <w:r w:rsidR="006B7A1A" w:rsidRPr="00604741">
        <w:rPr>
          <w:b/>
          <w:bCs/>
          <w:color w:val="004F6B" w:themeColor="text2"/>
        </w:rPr>
        <w:t>Through</w:t>
      </w:r>
      <w:r w:rsidR="00050A15" w:rsidRPr="00604741">
        <w:rPr>
          <w:b/>
          <w:bCs/>
          <w:color w:val="004F6B" w:themeColor="text2"/>
        </w:rPr>
        <w:t xml:space="preserve"> our Healthwatch network </w:t>
      </w:r>
      <w:r w:rsidR="00E166EF" w:rsidRPr="00604741">
        <w:rPr>
          <w:b/>
          <w:bCs/>
          <w:color w:val="004F6B" w:themeColor="text2"/>
        </w:rPr>
        <w:t xml:space="preserve">and our system contacts we are connected to </w:t>
      </w:r>
      <w:r w:rsidR="00A81660" w:rsidRPr="00604741">
        <w:rPr>
          <w:b/>
          <w:bCs/>
          <w:color w:val="004F6B" w:themeColor="text2"/>
        </w:rPr>
        <w:t xml:space="preserve">changes, challenges and calls </w:t>
      </w:r>
      <w:r w:rsidR="00BA6AA1" w:rsidRPr="00604741">
        <w:rPr>
          <w:b/>
          <w:bCs/>
          <w:color w:val="004F6B" w:themeColor="text2"/>
        </w:rPr>
        <w:t>for insights at a national level</w:t>
      </w:r>
      <w:r w:rsidR="001D4939" w:rsidRPr="00604741">
        <w:rPr>
          <w:b/>
          <w:bCs/>
          <w:color w:val="004F6B" w:themeColor="text2"/>
        </w:rPr>
        <w:t>; w</w:t>
      </w:r>
      <w:r w:rsidR="000041D2" w:rsidRPr="00604741">
        <w:rPr>
          <w:b/>
          <w:bCs/>
          <w:color w:val="004F6B" w:themeColor="text2"/>
        </w:rPr>
        <w:t xml:space="preserve">e often </w:t>
      </w:r>
      <w:r w:rsidR="00C33D0C" w:rsidRPr="00604741">
        <w:rPr>
          <w:b/>
          <w:bCs/>
          <w:color w:val="004F6B" w:themeColor="text2"/>
        </w:rPr>
        <w:t xml:space="preserve">use </w:t>
      </w:r>
      <w:r w:rsidR="000041D2" w:rsidRPr="00604741">
        <w:rPr>
          <w:b/>
          <w:bCs/>
          <w:color w:val="004F6B" w:themeColor="text2"/>
        </w:rPr>
        <w:t xml:space="preserve">what people tell </w:t>
      </w:r>
      <w:r w:rsidR="00730711" w:rsidRPr="00604741">
        <w:rPr>
          <w:b/>
          <w:bCs/>
          <w:color w:val="004F6B" w:themeColor="text2"/>
        </w:rPr>
        <w:t xml:space="preserve">us to ensure the Surrey </w:t>
      </w:r>
      <w:r w:rsidR="004E24AC" w:rsidRPr="00604741">
        <w:rPr>
          <w:b/>
          <w:bCs/>
          <w:color w:val="004F6B" w:themeColor="text2"/>
        </w:rPr>
        <w:t>story is told beyond the county boundaries</w:t>
      </w:r>
      <w:r w:rsidR="004E24AC" w:rsidRPr="00604741">
        <w:rPr>
          <w:rStyle w:val="Emphasis"/>
          <w:b w:val="0"/>
          <w:bCs/>
          <w:color w:val="004F6B" w:themeColor="text2"/>
        </w:rPr>
        <w:t xml:space="preserve">. </w:t>
      </w:r>
      <w:r w:rsidR="00A96ED2" w:rsidRPr="00604741">
        <w:rPr>
          <w:rStyle w:val="Emphasis"/>
          <w:b w:val="0"/>
          <w:bCs/>
        </w:rPr>
        <w:br w:type="page"/>
      </w:r>
      <w:bookmarkStart w:id="36" w:name="_Toc169178713"/>
    </w:p>
    <w:p w14:paraId="1F9B486C" w14:textId="77777777" w:rsidR="00C84DDD" w:rsidRPr="00475746" w:rsidRDefault="00C84DDD" w:rsidP="00C84DDD">
      <w:pPr>
        <w:rPr>
          <w:b/>
          <w:bCs/>
        </w:rPr>
      </w:pPr>
      <w:r w:rsidRPr="00475746">
        <w:rPr>
          <w:b/>
          <w:bCs/>
        </w:rPr>
        <w:lastRenderedPageBreak/>
        <w:t>Real, lasting change takes time, which often means the full impact of our work can’t be felt immediately. That’s why we regularly revisit our projects…</w:t>
      </w:r>
    </w:p>
    <w:p w14:paraId="2A8085D7" w14:textId="77777777" w:rsidR="00C84DDD" w:rsidRDefault="00C84DDD" w:rsidP="009328A3">
      <w:pPr>
        <w:rPr>
          <w:rStyle w:val="Emphasis"/>
        </w:rPr>
      </w:pPr>
    </w:p>
    <w:p w14:paraId="08FC5FFB" w14:textId="2EA8AE72" w:rsidR="00203262" w:rsidRPr="007A123F" w:rsidRDefault="00C84DDD" w:rsidP="00203262">
      <w:pPr>
        <w:pStyle w:val="Heading2"/>
      </w:pPr>
      <w:bookmarkStart w:id="37" w:name="_Toc235533024"/>
      <w:r>
        <w:t>S</w:t>
      </w:r>
      <w:r w:rsidR="00203262" w:rsidRPr="007A123F">
        <w:t xml:space="preserve">upporting the national consultation on the proposed NHS </w:t>
      </w:r>
      <w:r w:rsidR="00203262">
        <w:t xml:space="preserve">Online </w:t>
      </w:r>
      <w:r w:rsidR="00203262" w:rsidRPr="007A123F">
        <w:t>Trust</w:t>
      </w:r>
      <w:bookmarkEnd w:id="37"/>
    </w:p>
    <w:p w14:paraId="10156625" w14:textId="71C40CB8" w:rsidR="00CE77C6" w:rsidRDefault="00FE7D0D" w:rsidP="00CE77C6">
      <w:r>
        <w:t xml:space="preserve">In our last </w:t>
      </w:r>
      <w:hyperlink r:id="rId47" w:history="1">
        <w:r w:rsidRPr="00745953">
          <w:rPr>
            <w:rStyle w:val="Hyperlink"/>
          </w:rPr>
          <w:t>impact report</w:t>
        </w:r>
      </w:hyperlink>
      <w:r>
        <w:t xml:space="preserve"> we </w:t>
      </w:r>
      <w:r w:rsidR="00BF4FB5">
        <w:t>reported on t</w:t>
      </w:r>
      <w:r w:rsidR="00CE77C6" w:rsidRPr="007A123F">
        <w:t>he Department of Health and Social Care (DHSC) and NHS England</w:t>
      </w:r>
      <w:r w:rsidR="00BF4FB5">
        <w:t xml:space="preserve">’s plan to </w:t>
      </w:r>
      <w:r w:rsidR="00CE77C6" w:rsidRPr="007A123F">
        <w:t xml:space="preserve">establish a new online service – NHS Online - </w:t>
      </w:r>
      <w:r w:rsidR="006656E3">
        <w:t xml:space="preserve">to </w:t>
      </w:r>
      <w:r w:rsidR="00CE77C6" w:rsidRPr="007A123F">
        <w:t>deliver online elective care.</w:t>
      </w:r>
      <w:r w:rsidR="00F34AD2">
        <w:t xml:space="preserve"> </w:t>
      </w:r>
      <w:r w:rsidR="00CE77C6" w:rsidRPr="007A123F">
        <w:t xml:space="preserve">As part of the planning process DHSC and NHS England consulted with the local Healthwatch network. </w:t>
      </w:r>
    </w:p>
    <w:p w14:paraId="45C84826" w14:textId="77777777" w:rsidR="00B824E7" w:rsidRDefault="00B824E7" w:rsidP="00CE77C6"/>
    <w:p w14:paraId="0E183335" w14:textId="7DFDB2B9" w:rsidR="00B824E7" w:rsidRPr="007A123F" w:rsidRDefault="00B824E7" w:rsidP="00CE77C6">
      <w:r w:rsidRPr="007A123F">
        <w:t>Based on what local people tell us and our own knowledge and expertise we offered insights on people’s use and understanding of digital health services, required communication, access issues and capturing patient feedback</w:t>
      </w:r>
      <w:r>
        <w:t>.</w:t>
      </w:r>
    </w:p>
    <w:p w14:paraId="1FFC547D" w14:textId="77777777" w:rsidR="00CE77C6" w:rsidRPr="007A123F" w:rsidRDefault="00CE77C6" w:rsidP="00CE77C6"/>
    <w:p w14:paraId="2E42037C" w14:textId="08051FEF" w:rsidR="00CE77C6" w:rsidRPr="007A123F" w:rsidRDefault="00CE77C6" w:rsidP="00CE77C6">
      <w:pPr>
        <w:pBdr>
          <w:top w:val="single" w:sz="4" w:space="1" w:color="002060"/>
          <w:left w:val="single" w:sz="4" w:space="4" w:color="002060"/>
          <w:bottom w:val="single" w:sz="4" w:space="1" w:color="002060"/>
          <w:right w:val="single" w:sz="4" w:space="4" w:color="002060"/>
        </w:pBdr>
        <w:shd w:val="clear" w:color="auto" w:fill="AEE9FF" w:themeFill="accent1" w:themeFillTint="33"/>
        <w:rPr>
          <w:b/>
          <w:bCs/>
        </w:rPr>
      </w:pPr>
      <w:r w:rsidRPr="007A123F">
        <w:rPr>
          <w:b/>
          <w:bCs/>
        </w:rPr>
        <w:t>Wh</w:t>
      </w:r>
      <w:r w:rsidR="00B824E7">
        <w:rPr>
          <w:b/>
          <w:bCs/>
        </w:rPr>
        <w:t>at’s changed</w:t>
      </w:r>
      <w:r w:rsidRPr="007A123F">
        <w:rPr>
          <w:b/>
          <w:bCs/>
        </w:rPr>
        <w:t>?</w:t>
      </w:r>
    </w:p>
    <w:p w14:paraId="358C737E" w14:textId="77777777" w:rsidR="00CE77C6" w:rsidRPr="007A123F" w:rsidRDefault="00CE77C6" w:rsidP="00CE77C6">
      <w:pPr>
        <w:pBdr>
          <w:top w:val="single" w:sz="4" w:space="1" w:color="002060"/>
          <w:left w:val="single" w:sz="4" w:space="4" w:color="002060"/>
          <w:bottom w:val="single" w:sz="4" w:space="1" w:color="002060"/>
          <w:right w:val="single" w:sz="4" w:space="4" w:color="002060"/>
        </w:pBdr>
        <w:shd w:val="clear" w:color="auto" w:fill="AEE9FF" w:themeFill="accent1" w:themeFillTint="33"/>
        <w:rPr>
          <w:b/>
          <w:bCs/>
          <w:sz w:val="18"/>
          <w:szCs w:val="18"/>
        </w:rPr>
      </w:pPr>
    </w:p>
    <w:p w14:paraId="32D8B6FC" w14:textId="5501D6C4" w:rsidR="00CE77C6" w:rsidRPr="007A123F" w:rsidRDefault="00DD73BB" w:rsidP="00CE77C6">
      <w:pPr>
        <w:pBdr>
          <w:top w:val="single" w:sz="4" w:space="1" w:color="002060"/>
          <w:left w:val="single" w:sz="4" w:space="4" w:color="002060"/>
          <w:bottom w:val="single" w:sz="4" w:space="1" w:color="002060"/>
          <w:right w:val="single" w:sz="4" w:space="4" w:color="002060"/>
        </w:pBdr>
        <w:shd w:val="clear" w:color="auto" w:fill="AEE9FF" w:themeFill="accent1" w:themeFillTint="33"/>
      </w:pPr>
      <w:r>
        <w:t xml:space="preserve">This quarter we received communication from the Department of Health and Social Care detailing </w:t>
      </w:r>
      <w:r w:rsidR="000E2D3D">
        <w:t xml:space="preserve">what changes and </w:t>
      </w:r>
      <w:r w:rsidR="000D19E7">
        <w:t>updates to their plans will be made based on our feedback</w:t>
      </w:r>
      <w:r w:rsidR="002039B0">
        <w:t xml:space="preserve"> and that of other local </w:t>
      </w:r>
      <w:r w:rsidR="00E02304">
        <w:t>Healthwatch</w:t>
      </w:r>
      <w:r w:rsidR="000D19E7">
        <w:t xml:space="preserve">. These </w:t>
      </w:r>
      <w:r w:rsidR="00ED0693">
        <w:t>include</w:t>
      </w:r>
      <w:r w:rsidR="00013927">
        <w:t>:</w:t>
      </w:r>
      <w:r w:rsidR="00ED0693">
        <w:t xml:space="preserve"> the consideration of translation features to ensure access for those for whom English is not their first language</w:t>
      </w:r>
      <w:r w:rsidR="00013927">
        <w:t>;</w:t>
      </w:r>
      <w:r w:rsidR="00ED0693">
        <w:t xml:space="preserve"> </w:t>
      </w:r>
      <w:r w:rsidR="00E21BD3">
        <w:t>an increased focus on compliance with accessible information standards</w:t>
      </w:r>
      <w:r w:rsidR="00013927">
        <w:t xml:space="preserve">; </w:t>
      </w:r>
      <w:r w:rsidR="00701813">
        <w:t xml:space="preserve">consideration of </w:t>
      </w:r>
      <w:r w:rsidR="00013927">
        <w:t xml:space="preserve">the provision of </w:t>
      </w:r>
      <w:r w:rsidR="00AA61FD" w:rsidRPr="00AA61FD">
        <w:t xml:space="preserve">hands on training and support to upskill patients to </w:t>
      </w:r>
      <w:r w:rsidR="00934F4A">
        <w:t>use the service and improved engagement with patients and stakeholders</w:t>
      </w:r>
      <w:r w:rsidR="00976D59">
        <w:t xml:space="preserve"> throughout the development process</w:t>
      </w:r>
      <w:r w:rsidR="00934F4A">
        <w:t xml:space="preserve">. </w:t>
      </w:r>
    </w:p>
    <w:p w14:paraId="680C8893" w14:textId="77777777" w:rsidR="00CE77C6" w:rsidRDefault="00CE77C6">
      <w:pPr>
        <w:spacing w:line="240" w:lineRule="auto"/>
        <w:ind w:right="0"/>
        <w:rPr>
          <w:b/>
          <w:iCs/>
          <w:color w:val="004F6B"/>
        </w:rPr>
      </w:pPr>
    </w:p>
    <w:p w14:paraId="4D52E045" w14:textId="62407C20" w:rsidR="002876E3" w:rsidRPr="00E81DBC" w:rsidRDefault="002876E3" w:rsidP="00E02304">
      <w:pPr>
        <w:pBdr>
          <w:top w:val="dashed" w:sz="4" w:space="1" w:color="auto"/>
          <w:left w:val="dashed" w:sz="4" w:space="4" w:color="auto"/>
          <w:bottom w:val="dashed" w:sz="4" w:space="1" w:color="auto"/>
          <w:right w:val="dashed" w:sz="4" w:space="4" w:color="auto"/>
        </w:pBdr>
        <w:jc w:val="center"/>
        <w:sectPr w:rsidR="002876E3" w:rsidRPr="00E81DBC" w:rsidSect="00540CFD">
          <w:pgSz w:w="11910" w:h="16840"/>
          <w:pgMar w:top="1661" w:right="1338" w:bottom="1457" w:left="1338" w:header="391" w:footer="1276" w:gutter="0"/>
          <w:pgBorders w:display="firstPage" w:offsetFrom="page">
            <w:top w:val="thickThinSmallGap" w:sz="24" w:space="24" w:color="004F6B" w:themeColor="accent1"/>
            <w:left w:val="thickThinSmallGap" w:sz="24" w:space="24" w:color="004F6B" w:themeColor="accent1"/>
            <w:bottom w:val="thickThinSmallGap" w:sz="24" w:space="24" w:color="004F6B" w:themeColor="accent1"/>
            <w:right w:val="thickThinSmallGap" w:sz="24" w:space="24" w:color="004F6B" w:themeColor="accent1"/>
          </w:pgBorders>
          <w:cols w:space="720"/>
          <w:titlePg/>
          <w:docGrid w:linePitch="326"/>
        </w:sectPr>
      </w:pPr>
      <w:r>
        <w:t>This quarter</w:t>
      </w:r>
      <w:r w:rsidR="008E7350">
        <w:t>, having done our own local work on this topic,</w:t>
      </w:r>
      <w:r>
        <w:t xml:space="preserve"> we have also </w:t>
      </w:r>
      <w:r w:rsidR="00EF5839">
        <w:t xml:space="preserve">been able </w:t>
      </w:r>
      <w:r>
        <w:t xml:space="preserve">to contribute to a </w:t>
      </w:r>
      <w:r w:rsidR="00E3502D" w:rsidRPr="00E3502D">
        <w:t>National Institute for Health and Care Excellence</w:t>
      </w:r>
      <w:r w:rsidR="00E3502D">
        <w:t xml:space="preserve"> (NICE) </w:t>
      </w:r>
      <w:r w:rsidR="00EF5839">
        <w:t xml:space="preserve">survey </w:t>
      </w:r>
      <w:r w:rsidR="00EF5839" w:rsidRPr="00EF5839">
        <w:t xml:space="preserve">exploring how digital health technologies (such as apps and remote monitoring tools) may impact different groups, particularly people who </w:t>
      </w:r>
      <w:r w:rsidR="004772C8">
        <w:t xml:space="preserve">could </w:t>
      </w:r>
      <w:r w:rsidR="00EF5839" w:rsidRPr="00EF5839">
        <w:t>face barriers to accessing or using digital tools.</w:t>
      </w:r>
      <w:r w:rsidR="004772C8">
        <w:t xml:space="preserve"> Our feedback will </w:t>
      </w:r>
      <w:r w:rsidR="00197791">
        <w:t xml:space="preserve">help to ensure </w:t>
      </w:r>
      <w:r w:rsidR="004772C8" w:rsidRPr="004772C8">
        <w:t xml:space="preserve">health inequalities and digital exclusion are properly considered in </w:t>
      </w:r>
      <w:r w:rsidR="00197791">
        <w:t xml:space="preserve">NICE’S </w:t>
      </w:r>
      <w:r w:rsidR="004772C8" w:rsidRPr="004772C8">
        <w:t>guidance and decision</w:t>
      </w:r>
      <w:r w:rsidR="0036446C">
        <w:t xml:space="preserve"> </w:t>
      </w:r>
      <w:r w:rsidR="004772C8" w:rsidRPr="004772C8">
        <w:t>makin</w:t>
      </w:r>
      <w:r w:rsidR="004772C8">
        <w:t xml:space="preserve">g </w:t>
      </w:r>
      <w:r w:rsidR="00197791">
        <w:t xml:space="preserve">as well as to </w:t>
      </w:r>
      <w:r w:rsidR="004772C8">
        <w:t>s</w:t>
      </w:r>
      <w:r w:rsidR="004772C8" w:rsidRPr="004772C8">
        <w:t>hape future work and recommendations in this are</w:t>
      </w:r>
      <w:r w:rsidR="00197791">
        <w:t xml:space="preserve">a. </w:t>
      </w:r>
    </w:p>
    <w:p w14:paraId="642DBFF4" w14:textId="77777777" w:rsidR="00481949" w:rsidRDefault="00481949" w:rsidP="00481949">
      <w:pPr>
        <w:pStyle w:val="Heading1"/>
      </w:pPr>
      <w:bookmarkStart w:id="38" w:name="_Toc235533025"/>
      <w:r>
        <w:lastRenderedPageBreak/>
        <w:t>Involving local people in health and social care</w:t>
      </w:r>
      <w:bookmarkEnd w:id="38"/>
      <w:r>
        <w:t xml:space="preserve"> </w:t>
      </w:r>
    </w:p>
    <w:p w14:paraId="7261016B" w14:textId="1EF83CE2" w:rsidR="00365D56" w:rsidRPr="009328A3" w:rsidRDefault="00481949" w:rsidP="00481949">
      <w:pPr>
        <w:spacing w:line="240" w:lineRule="auto"/>
        <w:ind w:right="0"/>
        <w:rPr>
          <w:rFonts w:eastAsia="Lucida Sans" w:cs="Lucida Sans"/>
          <w:b/>
          <w:color w:val="004F6B" w:themeColor="text2"/>
          <w:sz w:val="32"/>
          <w:szCs w:val="28"/>
          <w:u w:color="000000"/>
        </w:rPr>
      </w:pPr>
      <w:r>
        <w:rPr>
          <w:noProof/>
        </w:rPr>
        <w:drawing>
          <wp:anchor distT="0" distB="0" distL="114300" distR="114300" simplePos="0" relativeHeight="251658251" behindDoc="0" locked="0" layoutInCell="1" allowOverlap="1" wp14:anchorId="40E7D76A" wp14:editId="40DC3268">
            <wp:simplePos x="0" y="0"/>
            <wp:positionH relativeFrom="margin">
              <wp:posOffset>-473710</wp:posOffset>
            </wp:positionH>
            <wp:positionV relativeFrom="margin">
              <wp:posOffset>2256155</wp:posOffset>
            </wp:positionV>
            <wp:extent cx="6285865" cy="7019925"/>
            <wp:effectExtent l="38100" t="38100" r="38735" b="47625"/>
            <wp:wrapSquare wrapText="bothSides"/>
            <wp:docPr id="1064844425" name="Picture Placeholder 5" descr="Photo of one of our volunteers and our Volunteer and Engagement Manager at an engagement in a church. They are stood behind a table which has Healthwatch Surrey merchandise and information on it.">
              <a:extLst xmlns:a="http://schemas.openxmlformats.org/drawingml/2006/main">
                <a:ext uri="{FF2B5EF4-FFF2-40B4-BE49-F238E27FC236}">
                  <a16:creationId xmlns:a16="http://schemas.microsoft.com/office/drawing/2014/main" id="{02480304-1BFD-A0C9-5F14-1F7D8D91A0E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64844425" name="Picture Placeholder 5" descr="Photo of one of our volunteers and our Volunteer and Engagement Manager at an engagement in a church. They are stood behind a table which has Healthwatch Surrey merchandise and information on it.">
                      <a:extLst>
                        <a:ext uri="{FF2B5EF4-FFF2-40B4-BE49-F238E27FC236}">
                          <a16:creationId xmlns:a16="http://schemas.microsoft.com/office/drawing/2014/main" id="{02480304-1BFD-A0C9-5F14-1F7D8D91A0E0}"/>
                        </a:ext>
                      </a:extLst>
                    </pic:cNvPr>
                    <pic:cNvPicPr>
                      <a:picLocks noGrp="1" noChangeAspect="1"/>
                    </pic:cNvPicPr>
                  </pic:nvPicPr>
                  <pic:blipFill>
                    <a:blip r:embed="rId48">
                      <a:extLst>
                        <a:ext uri="{28A0092B-C50C-407E-A947-70E740481C1C}">
                          <a14:useLocalDpi xmlns:a14="http://schemas.microsoft.com/office/drawing/2010/main" val="0"/>
                        </a:ext>
                      </a:extLst>
                    </a:blip>
                    <a:srcRect t="8121" b="8121"/>
                    <a:stretch>
                      <a:fillRect/>
                    </a:stretch>
                  </pic:blipFill>
                  <pic:spPr>
                    <a:xfrm>
                      <a:off x="0" y="0"/>
                      <a:ext cx="6285865" cy="7019925"/>
                    </a:xfrm>
                    <a:custGeom>
                      <a:avLst/>
                      <a:gdLst>
                        <a:gd name="connsiteX0" fmla="*/ 2383305 w 5252086"/>
                        <a:gd name="connsiteY0" fmla="*/ 594 h 5865907"/>
                        <a:gd name="connsiteX1" fmla="*/ 5251526 w 5252086"/>
                        <a:gd name="connsiteY1" fmla="*/ 2469649 h 5865907"/>
                        <a:gd name="connsiteX2" fmla="*/ 2191414 w 5252086"/>
                        <a:gd name="connsiteY2" fmla="*/ 4800280 h 5865907"/>
                        <a:gd name="connsiteX3" fmla="*/ 3083108 w 5252086"/>
                        <a:gd name="connsiteY3" fmla="*/ 5831829 h 5865907"/>
                        <a:gd name="connsiteX4" fmla="*/ 3246866 w 5252086"/>
                        <a:gd name="connsiteY4" fmla="*/ 5865907 h 5865907"/>
                        <a:gd name="connsiteX5" fmla="*/ 117152 w 5252086"/>
                        <a:gd name="connsiteY5" fmla="*/ 5865907 h 5865907"/>
                        <a:gd name="connsiteX6" fmla="*/ 21308 w 5252086"/>
                        <a:gd name="connsiteY6" fmla="*/ 5743380 h 5865907"/>
                        <a:gd name="connsiteX7" fmla="*/ 1 w 5252086"/>
                        <a:gd name="connsiteY7" fmla="*/ 5712234 h 5865907"/>
                        <a:gd name="connsiteX8" fmla="*/ 1 w 5252086"/>
                        <a:gd name="connsiteY8" fmla="*/ 5712233 h 5865907"/>
                        <a:gd name="connsiteX9" fmla="*/ 0 w 5252086"/>
                        <a:gd name="connsiteY9" fmla="*/ 5712232 h 5865907"/>
                        <a:gd name="connsiteX10" fmla="*/ 0 w 5252086"/>
                        <a:gd name="connsiteY10" fmla="*/ 1062851 h 5865907"/>
                        <a:gd name="connsiteX11" fmla="*/ 1 w 5252086"/>
                        <a:gd name="connsiteY11" fmla="*/ 1062850 h 5865907"/>
                        <a:gd name="connsiteX12" fmla="*/ 1 w 5252086"/>
                        <a:gd name="connsiteY12" fmla="*/ 1062849 h 5865907"/>
                        <a:gd name="connsiteX13" fmla="*/ 158573 w 5252086"/>
                        <a:gd name="connsiteY13" fmla="*/ 879107 h 5865907"/>
                        <a:gd name="connsiteX14" fmla="*/ 2383305 w 5252086"/>
                        <a:gd name="connsiteY14" fmla="*/ 594 h 58659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252086" h="5865907">
                          <a:moveTo>
                            <a:pt x="2383305" y="594"/>
                          </a:moveTo>
                          <a:cubicBezTo>
                            <a:pt x="3887861" y="-28559"/>
                            <a:pt x="5223242" y="1018646"/>
                            <a:pt x="5251526" y="2469649"/>
                          </a:cubicBezTo>
                          <a:cubicBezTo>
                            <a:pt x="5284191" y="4146155"/>
                            <a:pt x="3885247" y="5157623"/>
                            <a:pt x="2191414" y="4800280"/>
                          </a:cubicBezTo>
                          <a:cubicBezTo>
                            <a:pt x="2235366" y="5394623"/>
                            <a:pt x="2565356" y="5700826"/>
                            <a:pt x="3083108" y="5831829"/>
                          </a:cubicBezTo>
                          <a:lnTo>
                            <a:pt x="3246866" y="5865907"/>
                          </a:lnTo>
                          <a:lnTo>
                            <a:pt x="117152" y="5865907"/>
                          </a:lnTo>
                          <a:lnTo>
                            <a:pt x="21308" y="5743380"/>
                          </a:lnTo>
                          <a:lnTo>
                            <a:pt x="1" y="5712234"/>
                          </a:lnTo>
                          <a:lnTo>
                            <a:pt x="1" y="5712233"/>
                          </a:lnTo>
                          <a:lnTo>
                            <a:pt x="0" y="5712232"/>
                          </a:lnTo>
                          <a:lnTo>
                            <a:pt x="0" y="1062851"/>
                          </a:lnTo>
                          <a:lnTo>
                            <a:pt x="1" y="1062850"/>
                          </a:lnTo>
                          <a:lnTo>
                            <a:pt x="1" y="1062849"/>
                          </a:lnTo>
                          <a:lnTo>
                            <a:pt x="158573" y="879107"/>
                          </a:lnTo>
                          <a:cubicBezTo>
                            <a:pt x="665882" y="354380"/>
                            <a:pt x="1396919" y="19848"/>
                            <a:pt x="2383305" y="594"/>
                          </a:cubicBezTo>
                          <a:close/>
                        </a:path>
                      </a:pathLst>
                    </a:custGeom>
                    <a:ln w="28575">
                      <a:solidFill>
                        <a:schemeClr val="tx2"/>
                      </a:solidFill>
                    </a:ln>
                  </pic:spPr>
                </pic:pic>
              </a:graphicData>
            </a:graphic>
            <wp14:sizeRelH relativeFrom="page">
              <wp14:pctWidth>0</wp14:pctWidth>
            </wp14:sizeRelH>
            <wp14:sizeRelV relativeFrom="page">
              <wp14:pctHeight>0</wp14:pctHeight>
            </wp14:sizeRelV>
          </wp:anchor>
        </w:drawing>
      </w:r>
      <w:r>
        <w:rPr>
          <w:rStyle w:val="Emphasis"/>
        </w:rPr>
        <w:t>Our dedicated team of volunteers help us to ensure that local people have their say, and that we hold decision makers to account</w:t>
      </w:r>
      <w:r w:rsidR="009328A3">
        <w:rPr>
          <w:rStyle w:val="Emphasis"/>
        </w:rPr>
        <w:t>.</w:t>
      </w:r>
      <w:r>
        <w:t xml:space="preserve"> </w:t>
      </w:r>
      <w:r w:rsidR="009328A3" w:rsidRPr="009328A3">
        <w:rPr>
          <w:b/>
          <w:bCs/>
          <w:color w:val="004F6B" w:themeColor="text2"/>
        </w:rPr>
        <w:t>Our volunteers gifted us 118 hours of their valuable time this quarter!</w:t>
      </w:r>
      <w:r w:rsidR="00365D56" w:rsidRPr="009328A3">
        <w:rPr>
          <w:b/>
          <w:color w:val="004F6B" w:themeColor="text2"/>
        </w:rPr>
        <w:br w:type="page"/>
      </w:r>
    </w:p>
    <w:p w14:paraId="441EB4DF" w14:textId="67A7CF0C" w:rsidR="00D85BA0" w:rsidRDefault="00D85BA0" w:rsidP="00D85BA0">
      <w:pPr>
        <w:pStyle w:val="Heading2"/>
      </w:pPr>
      <w:bookmarkStart w:id="39" w:name="_Toc202973452"/>
      <w:bookmarkStart w:id="40" w:name="_Toc235533026"/>
      <w:r>
        <w:lastRenderedPageBreak/>
        <w:t>Ensuring Quality Accounts are accessible</w:t>
      </w:r>
      <w:bookmarkEnd w:id="39"/>
      <w:bookmarkEnd w:id="40"/>
    </w:p>
    <w:p w14:paraId="278BBD10" w14:textId="6FA1A350" w:rsidR="00D85BA0" w:rsidRPr="00D9107B" w:rsidRDefault="00D85BA0" w:rsidP="00D85BA0">
      <w:r w:rsidRPr="0095608A">
        <w:t xml:space="preserve">We are committed to ensuring that system leaders and decision makers involve local people in health and care services. </w:t>
      </w:r>
      <w:r>
        <w:t>One way in which we do this is via o</w:t>
      </w:r>
      <w:r w:rsidRPr="0095608A">
        <w:t>ur Reading Panel</w:t>
      </w:r>
      <w:r>
        <w:t>, who</w:t>
      </w:r>
      <w:r w:rsidRPr="0095608A">
        <w:t xml:space="preserve"> act as a vital sounding board for our system partners, scrutinising reports, strategies and other documents (written to provide details on decisions and services</w:t>
      </w:r>
      <w:r>
        <w:t>)</w:t>
      </w:r>
      <w:r w:rsidRPr="0095608A">
        <w:t>.</w:t>
      </w:r>
      <w:r w:rsidR="00FD184B">
        <w:t xml:space="preserve"> </w:t>
      </w:r>
      <w:r>
        <w:t>U</w:t>
      </w:r>
      <w:r w:rsidRPr="008A328F">
        <w:t>nder the Health and Social Care Act 2012</w:t>
      </w:r>
      <w:r w:rsidRPr="00241EB9">
        <w:t xml:space="preserve"> </w:t>
      </w:r>
      <w:r>
        <w:t>many NHS o</w:t>
      </w:r>
      <w:r w:rsidRPr="008A328F">
        <w:t>rganisations are required to produce Quality Accounts if they</w:t>
      </w:r>
      <w:r>
        <w:t xml:space="preserve"> meet certain criteria</w:t>
      </w:r>
      <w:r w:rsidRPr="008A328F">
        <w:t>.</w:t>
      </w:r>
      <w:r>
        <w:t xml:space="preserve"> </w:t>
      </w:r>
      <w:r w:rsidRPr="00D9107B">
        <w:t>A Quality Account is a published report about the quality of services and improvements offered by an NHS healthcare provider.</w:t>
      </w:r>
    </w:p>
    <w:p w14:paraId="36E0C3A3" w14:textId="77777777" w:rsidR="00D85BA0" w:rsidRPr="00EB5301" w:rsidRDefault="00D85BA0" w:rsidP="00D85BA0">
      <w:pPr>
        <w:rPr>
          <w:lang w:val="en-US" w:eastAsia="en-GB"/>
        </w:rPr>
      </w:pPr>
    </w:p>
    <w:p w14:paraId="67BE203A" w14:textId="77777777" w:rsidR="00D85BA0" w:rsidRDefault="00D85BA0" w:rsidP="00D85BA0">
      <w:pPr>
        <w:pBdr>
          <w:top w:val="single" w:sz="4" w:space="1" w:color="7FCBEB" w:themeColor="accent6"/>
          <w:left w:val="single" w:sz="4" w:space="4" w:color="7FCBEB" w:themeColor="accent6"/>
          <w:bottom w:val="single" w:sz="4" w:space="1" w:color="7FCBEB" w:themeColor="accent6"/>
          <w:right w:val="single" w:sz="4" w:space="4" w:color="7FCBEB" w:themeColor="accent6"/>
        </w:pBdr>
        <w:shd w:val="clear" w:color="auto" w:fill="E5F4FB" w:themeFill="accent6" w:themeFillTint="33"/>
        <w:rPr>
          <w:b/>
          <w:bCs/>
        </w:rPr>
      </w:pPr>
      <w:r w:rsidRPr="00550060">
        <w:rPr>
          <w:b/>
          <w:bCs/>
        </w:rPr>
        <w:t>What difference have we made?</w:t>
      </w:r>
    </w:p>
    <w:p w14:paraId="6C0FB5A3" w14:textId="0C7C68D9" w:rsidR="00704347" w:rsidRPr="00EA3289" w:rsidRDefault="00D85BA0" w:rsidP="00DC3FF9">
      <w:pPr>
        <w:pBdr>
          <w:top w:val="single" w:sz="4" w:space="1" w:color="7FCBEB" w:themeColor="accent6"/>
          <w:left w:val="single" w:sz="4" w:space="4" w:color="7FCBEB" w:themeColor="accent6"/>
          <w:bottom w:val="single" w:sz="4" w:space="1" w:color="7FCBEB" w:themeColor="accent6"/>
          <w:right w:val="single" w:sz="4" w:space="4" w:color="7FCBEB" w:themeColor="accent6"/>
        </w:pBdr>
        <w:shd w:val="clear" w:color="auto" w:fill="E5F4FB" w:themeFill="accent6" w:themeFillTint="33"/>
      </w:pPr>
      <w:r>
        <w:t xml:space="preserve">This quarter, </w:t>
      </w:r>
      <w:r w:rsidR="00520120" w:rsidRPr="00925B39">
        <w:rPr>
          <w:b/>
          <w:bCs/>
        </w:rPr>
        <w:t>5</w:t>
      </w:r>
      <w:r>
        <w:t xml:space="preserve"> of our Reading Panel dedicated approximately </w:t>
      </w:r>
      <w:r w:rsidR="00DC3FF9" w:rsidRPr="00925B39">
        <w:rPr>
          <w:b/>
          <w:bCs/>
        </w:rPr>
        <w:t>35</w:t>
      </w:r>
      <w:r>
        <w:t xml:space="preserve"> hours to scrutinising the Quality Accounts of </w:t>
      </w:r>
      <w:r w:rsidRPr="00925B39">
        <w:rPr>
          <w:b/>
          <w:bCs/>
        </w:rPr>
        <w:t>8</w:t>
      </w:r>
      <w:r w:rsidRPr="009162A5">
        <w:t xml:space="preserve"> </w:t>
      </w:r>
      <w:r>
        <w:t xml:space="preserve">different </w:t>
      </w:r>
      <w:r w:rsidRPr="009162A5">
        <w:t xml:space="preserve">providers, </w:t>
      </w:r>
      <w:r w:rsidRPr="0095608A">
        <w:t xml:space="preserve">suggesting changes and improvements to ensure </w:t>
      </w:r>
      <w:r w:rsidR="002741BA">
        <w:t>better</w:t>
      </w:r>
      <w:r w:rsidRPr="0095608A">
        <w:t xml:space="preserve"> clarity and accessibility</w:t>
      </w:r>
      <w:r>
        <w:t xml:space="preserve">. </w:t>
      </w:r>
    </w:p>
    <w:p w14:paraId="1E840DA8" w14:textId="77777777" w:rsidR="00110020" w:rsidRPr="007A123F" w:rsidRDefault="00110020" w:rsidP="009328A3"/>
    <w:p w14:paraId="5114926B" w14:textId="468746AE" w:rsidR="00A066F9" w:rsidRDefault="00A066F9" w:rsidP="00D64024">
      <w:pPr>
        <w:pStyle w:val="Quote"/>
      </w:pPr>
      <w:r>
        <w:t>“</w:t>
      </w:r>
      <w:r w:rsidRPr="00A066F9">
        <w:t xml:space="preserve">Thank you very much for taking the time to review our 2025/26 Quality Account and for providing such positive and thoughtful feedback. We are incredibly grateful for the continued </w:t>
      </w:r>
      <w:proofErr w:type="gramStart"/>
      <w:r w:rsidRPr="00A066F9">
        <w:t>support</w:t>
      </w:r>
      <w:proofErr w:type="gramEnd"/>
      <w:r w:rsidRPr="00A066F9">
        <w:t xml:space="preserve"> and it was particularly encouraging to hear your positive comments regarding our continued focus on patient experience and the introduction of our digital patient story platform. We are excited about the opportunities this provides to strengthen the patient voice within </w:t>
      </w:r>
      <w:proofErr w:type="spellStart"/>
      <w:r w:rsidRPr="00A066F9">
        <w:t>SECAmb</w:t>
      </w:r>
      <w:proofErr w:type="spellEnd"/>
      <w:r w:rsidRPr="00A066F9">
        <w:t xml:space="preserve"> and ensure that lived experiences continue to inform service development and improvement. We greatly value the contribution of your volunteers and would be grateful if you could pass on our thanks to everyone involved in reviewing the Quality Account and providing feedback.</w:t>
      </w:r>
      <w:r w:rsidR="00B90E59">
        <w:t>”</w:t>
      </w:r>
    </w:p>
    <w:p w14:paraId="610EED6A" w14:textId="22A2269C" w:rsidR="00D64024" w:rsidRPr="00EB4541" w:rsidRDefault="0085318C" w:rsidP="00D64024">
      <w:pPr>
        <w:pStyle w:val="Attribution"/>
      </w:pPr>
      <w:r>
        <w:t xml:space="preserve">Head of </w:t>
      </w:r>
      <w:r w:rsidR="00D64024" w:rsidRPr="00EB4541">
        <w:t xml:space="preserve">Patient Engagement, </w:t>
      </w:r>
      <w:proofErr w:type="gramStart"/>
      <w:r w:rsidR="00D64024" w:rsidRPr="00EB4541">
        <w:t>South East</w:t>
      </w:r>
      <w:proofErr w:type="gramEnd"/>
      <w:r w:rsidR="00D64024" w:rsidRPr="00EB4541">
        <w:t xml:space="preserve"> Coast Ambulance Service (</w:t>
      </w:r>
      <w:proofErr w:type="spellStart"/>
      <w:r w:rsidR="00D64024" w:rsidRPr="00EB4541">
        <w:t>S</w:t>
      </w:r>
      <w:r w:rsidR="00D64024">
        <w:t>E</w:t>
      </w:r>
      <w:r w:rsidR="00D64024" w:rsidRPr="00EB4541">
        <w:t>C</w:t>
      </w:r>
      <w:r w:rsidR="00D64024">
        <w:t>A</w:t>
      </w:r>
      <w:r w:rsidR="00D64024" w:rsidRPr="00EB4541">
        <w:t>mb</w:t>
      </w:r>
      <w:proofErr w:type="spellEnd"/>
      <w:r w:rsidR="00D64024" w:rsidRPr="00EB4541">
        <w:t>)</w:t>
      </w:r>
    </w:p>
    <w:bookmarkEnd w:id="1"/>
    <w:bookmarkEnd w:id="23"/>
    <w:bookmarkEnd w:id="24"/>
    <w:bookmarkEnd w:id="36"/>
    <w:p w14:paraId="18F5375E" w14:textId="77777777" w:rsidR="001D4939" w:rsidRPr="007A123F" w:rsidRDefault="001D4939" w:rsidP="00984EC3">
      <w:pPr>
        <w:pStyle w:val="Attribution"/>
        <w:ind w:left="0"/>
        <w:rPr>
          <w:w w:val="100"/>
          <w:sz w:val="32"/>
          <w:szCs w:val="24"/>
        </w:rPr>
      </w:pPr>
    </w:p>
    <w:p w14:paraId="6BE3A6AA" w14:textId="33FF040B" w:rsidR="00C171F7" w:rsidRPr="007A123F" w:rsidRDefault="00C171F7" w:rsidP="00C171F7">
      <w:pPr>
        <w:pStyle w:val="Attribution"/>
        <w:ind w:left="0"/>
        <w:jc w:val="center"/>
        <w:rPr>
          <w:w w:val="100"/>
          <w:sz w:val="32"/>
          <w:szCs w:val="24"/>
        </w:rPr>
      </w:pPr>
      <w:r w:rsidRPr="007A123F">
        <w:rPr>
          <w:w w:val="100"/>
          <w:sz w:val="32"/>
          <w:szCs w:val="24"/>
        </w:rPr>
        <w:t>We would like to thank everyone who gave their time and shared their experiences with us this quarter.</w:t>
      </w:r>
    </w:p>
    <w:p w14:paraId="218E824A" w14:textId="67017BBF" w:rsidR="00767E6A" w:rsidRDefault="00C171F7" w:rsidP="00984EC3">
      <w:pPr>
        <w:pStyle w:val="Heading1"/>
      </w:pPr>
      <w:r w:rsidRPr="007A123F">
        <w:br w:type="page"/>
      </w:r>
      <w:bookmarkStart w:id="41" w:name="_Toc235533027"/>
      <w:r w:rsidR="00767E6A" w:rsidRPr="007A123F">
        <w:lastRenderedPageBreak/>
        <w:t xml:space="preserve">Have your say! </w:t>
      </w:r>
      <w:r w:rsidR="00E030B2" w:rsidRPr="007A123F">
        <w:t>Ongoing and u</w:t>
      </w:r>
      <w:r w:rsidR="00767E6A" w:rsidRPr="007A123F">
        <w:t>pcoming projects</w:t>
      </w:r>
      <w:bookmarkEnd w:id="41"/>
    </w:p>
    <w:p w14:paraId="229F34E0" w14:textId="6115430A" w:rsidR="005370F1" w:rsidRPr="005370F1" w:rsidRDefault="005370F1" w:rsidP="005370F1">
      <w:r w:rsidRPr="005370F1">
        <w:t xml:space="preserve">We’re keen to hear from all Surrey residents about all aspects of health and social care, </w:t>
      </w:r>
      <w:r>
        <w:t xml:space="preserve">but we also have </w:t>
      </w:r>
      <w:r w:rsidR="00CF5437">
        <w:t xml:space="preserve">some specific </w:t>
      </w:r>
      <w:r w:rsidR="00AC097C">
        <w:t xml:space="preserve">subjects </w:t>
      </w:r>
      <w:r w:rsidR="00CF5437">
        <w:t xml:space="preserve">we’re interested in hearing about. </w:t>
      </w:r>
      <w:r>
        <w:t xml:space="preserve"> </w:t>
      </w:r>
    </w:p>
    <w:p w14:paraId="21A164DE" w14:textId="3FB62A79" w:rsidR="00767E6A" w:rsidRPr="007A123F" w:rsidRDefault="00767E6A" w:rsidP="00767E6A"/>
    <w:tbl>
      <w:tblPr>
        <w:tblStyle w:val="TableGrid"/>
        <w:tblW w:w="5500"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284" w:type="dxa"/>
        </w:tblCellMar>
        <w:tblLook w:val="04A0" w:firstRow="1" w:lastRow="0" w:firstColumn="1" w:lastColumn="0" w:noHBand="0" w:noVBand="1"/>
      </w:tblPr>
      <w:tblGrid>
        <w:gridCol w:w="1193"/>
        <w:gridCol w:w="9241"/>
      </w:tblGrid>
      <w:tr w:rsidR="00680EAE" w:rsidRPr="007A123F" w14:paraId="043706B2" w14:textId="77777777" w:rsidTr="00E760F1">
        <w:tc>
          <w:tcPr>
            <w:tcW w:w="1193" w:type="dxa"/>
          </w:tcPr>
          <w:p w14:paraId="499FDF14" w14:textId="5C4DB7E7" w:rsidR="00913DC0" w:rsidRPr="007A123F" w:rsidRDefault="00913DC0" w:rsidP="00913DC0">
            <w:r w:rsidRPr="007A123F">
              <w:rPr>
                <w:noProof/>
              </w:rPr>
              <w:drawing>
                <wp:inline distT="0" distB="0" distL="0" distR="0" wp14:anchorId="4E798E4C" wp14:editId="7D9638CA">
                  <wp:extent cx="497840" cy="539750"/>
                  <wp:effectExtent l="0" t="0" r="0" b="0"/>
                  <wp:docPr id="1049193048" name="Picture 3" descr="Graphic of a group of people representing different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93048" name="Picture 3" descr="Graphic of a group of people representing different roles."/>
                          <pic:cNvPicPr/>
                        </pic:nvPicPr>
                        <pic:blipFill rotWithShape="1">
                          <a:blip r:embed="rId49" cstate="print">
                            <a:extLst>
                              <a:ext uri="{28A0092B-C50C-407E-A947-70E740481C1C}">
                                <a14:useLocalDpi xmlns:a14="http://schemas.microsoft.com/office/drawing/2010/main" val="0"/>
                              </a:ext>
                            </a:extLst>
                          </a:blip>
                          <a:srcRect l="16941" t="14117" r="15294" b="12470"/>
                          <a:stretch/>
                        </pic:blipFill>
                        <pic:spPr bwMode="auto">
                          <a:xfrm>
                            <a:off x="0" y="0"/>
                            <a:ext cx="497840" cy="539750"/>
                          </a:xfrm>
                          <a:prstGeom prst="rect">
                            <a:avLst/>
                          </a:prstGeom>
                          <a:ln>
                            <a:noFill/>
                          </a:ln>
                          <a:extLst>
                            <a:ext uri="{53640926-AAD7-44D8-BBD7-CCE9431645EC}">
                              <a14:shadowObscured xmlns:a14="http://schemas.microsoft.com/office/drawing/2010/main"/>
                            </a:ext>
                          </a:extLst>
                        </pic:spPr>
                      </pic:pic>
                    </a:graphicData>
                  </a:graphic>
                </wp:inline>
              </w:drawing>
            </w:r>
          </w:p>
        </w:tc>
        <w:tc>
          <w:tcPr>
            <w:tcW w:w="8953" w:type="dxa"/>
          </w:tcPr>
          <w:p w14:paraId="3A5E0598" w14:textId="4706CA97" w:rsidR="00913DC0" w:rsidRPr="007A123F" w:rsidRDefault="00913DC0" w:rsidP="00913DC0">
            <w:r w:rsidRPr="007A123F">
              <w:rPr>
                <w:b/>
                <w:bCs/>
              </w:rPr>
              <w:t>Involvement of People</w:t>
            </w:r>
            <w:r w:rsidRPr="007A123F">
              <w:t xml:space="preserve"> </w:t>
            </w:r>
            <w:r w:rsidR="00642259" w:rsidRPr="007A123F">
              <w:t xml:space="preserve">– we are looking at </w:t>
            </w:r>
            <w:r w:rsidR="00E354CC" w:rsidRPr="007A123F">
              <w:t xml:space="preserve">residents’ </w:t>
            </w:r>
            <w:r w:rsidR="00642259" w:rsidRPr="007A123F">
              <w:t>experiences of care delivered by Surrey acute hospitals, both in the hospital and the community.</w:t>
            </w:r>
            <w:r w:rsidR="00E354CC" w:rsidRPr="007A123F">
              <w:t xml:space="preserve"> </w:t>
            </w:r>
          </w:p>
          <w:p w14:paraId="32B594DC" w14:textId="0C85DC95" w:rsidR="00216F0A" w:rsidRPr="007A123F" w:rsidRDefault="00506DF7" w:rsidP="00913DC0">
            <w:hyperlink r:id="rId50" w:history="1">
              <w:r w:rsidRPr="00C444A6">
                <w:rPr>
                  <w:rStyle w:val="Hyperlink"/>
                </w:rPr>
                <w:t>https://www.smartsurvey.co.uk/t/HwSyHospitalFeedback2026</w:t>
              </w:r>
            </w:hyperlink>
            <w:r w:rsidR="00216F0A" w:rsidRPr="007A123F">
              <w:t xml:space="preserve">  </w:t>
            </w:r>
          </w:p>
          <w:p w14:paraId="153DF043" w14:textId="3C191AEA" w:rsidR="00FB4328" w:rsidRPr="007A123F" w:rsidRDefault="00FB4328" w:rsidP="00FB4328"/>
        </w:tc>
      </w:tr>
      <w:tr w:rsidR="00680EAE" w:rsidRPr="007A123F" w14:paraId="6EBC2235" w14:textId="77777777" w:rsidTr="00E760F1">
        <w:tc>
          <w:tcPr>
            <w:tcW w:w="1193" w:type="dxa"/>
          </w:tcPr>
          <w:p w14:paraId="46B2A2C1" w14:textId="39D46A57" w:rsidR="00913DC0" w:rsidRPr="007A123F" w:rsidRDefault="00CC36BE">
            <w:r w:rsidRPr="007A123F">
              <w:rPr>
                <w:noProof/>
              </w:rPr>
              <w:drawing>
                <wp:inline distT="0" distB="0" distL="0" distR="0" wp14:anchorId="2500515E" wp14:editId="0AE44D90">
                  <wp:extent cx="607695" cy="765820"/>
                  <wp:effectExtent l="0" t="0" r="1905" b="0"/>
                  <wp:docPr id="1087390951" name="Picture 1" descr="A graphic of white doors with sign above saying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90951" name="Picture 1" descr="A graphic of white doors with sign above saying 'Entrance'"/>
                          <pic:cNvPicPr/>
                        </pic:nvPicPr>
                        <pic:blipFill>
                          <a:blip r:embed="rId51"/>
                          <a:stretch>
                            <a:fillRect/>
                          </a:stretch>
                        </pic:blipFill>
                        <pic:spPr>
                          <a:xfrm>
                            <a:off x="0" y="0"/>
                            <a:ext cx="608623" cy="766989"/>
                          </a:xfrm>
                          <a:prstGeom prst="rect">
                            <a:avLst/>
                          </a:prstGeom>
                        </pic:spPr>
                      </pic:pic>
                    </a:graphicData>
                  </a:graphic>
                </wp:inline>
              </w:drawing>
            </w:r>
          </w:p>
        </w:tc>
        <w:tc>
          <w:tcPr>
            <w:tcW w:w="8953" w:type="dxa"/>
          </w:tcPr>
          <w:p w14:paraId="783E78DA" w14:textId="42236704" w:rsidR="00CC36BE" w:rsidRPr="007A123F" w:rsidRDefault="00CC36BE" w:rsidP="00CC36BE">
            <w:r w:rsidRPr="007A123F">
              <w:rPr>
                <w:b/>
                <w:bCs/>
              </w:rPr>
              <w:t xml:space="preserve">Access to primary care </w:t>
            </w:r>
            <w:r w:rsidR="00477D33">
              <w:rPr>
                <w:b/>
                <w:bCs/>
              </w:rPr>
              <w:t>–</w:t>
            </w:r>
            <w:r w:rsidRPr="007A123F">
              <w:rPr>
                <w:b/>
                <w:bCs/>
              </w:rPr>
              <w:t xml:space="preserve"> </w:t>
            </w:r>
            <w:r w:rsidR="00477D33" w:rsidRPr="00E02BAE">
              <w:t xml:space="preserve">we’re working with </w:t>
            </w:r>
            <w:r w:rsidR="00E02BAE" w:rsidRPr="00E02BAE">
              <w:t xml:space="preserve">our Giving Carers’ a Voice colleagues </w:t>
            </w:r>
            <w:r w:rsidRPr="00E02BAE">
              <w:t xml:space="preserve">to hear </w:t>
            </w:r>
            <w:r w:rsidR="00FC7A1E" w:rsidRPr="00E02BAE">
              <w:t>about</w:t>
            </w:r>
            <w:r w:rsidR="00FC7A1E">
              <w:t xml:space="preserve"> carers’ experiences of accessing primary care for the people they care for</w:t>
            </w:r>
            <w:r w:rsidR="00E02BAE">
              <w:t xml:space="preserve">. </w:t>
            </w:r>
            <w:r w:rsidR="00E23D2C">
              <w:t xml:space="preserve">Survey closes 30 September 2026. </w:t>
            </w:r>
          </w:p>
          <w:p w14:paraId="4E1AA1C0" w14:textId="634784F5" w:rsidR="00FD07A4" w:rsidRPr="007A123F" w:rsidRDefault="00477D33">
            <w:hyperlink r:id="rId52" w:history="1">
              <w:r w:rsidRPr="00006138">
                <w:rPr>
                  <w:rStyle w:val="Hyperlink"/>
                </w:rPr>
                <w:t>https://www.smartsurvey.co.uk/t/CarersExperiencesGPPracticesHwSy2026/</w:t>
              </w:r>
            </w:hyperlink>
            <w:r>
              <w:t xml:space="preserve"> </w:t>
            </w:r>
          </w:p>
        </w:tc>
      </w:tr>
    </w:tbl>
    <w:p w14:paraId="6FE2B566" w14:textId="77777777" w:rsidR="00E760F1" w:rsidRDefault="00E760F1" w:rsidP="00AA2BE5">
      <w:pPr>
        <w:jc w:val="center"/>
        <w:rPr>
          <w:b/>
          <w:bCs/>
        </w:rPr>
      </w:pPr>
    </w:p>
    <w:p w14:paraId="3A46F032" w14:textId="275480EC" w:rsidR="00767E6A" w:rsidRPr="007A123F" w:rsidRDefault="00767E6A" w:rsidP="00AA2BE5">
      <w:pPr>
        <w:jc w:val="center"/>
        <w:rPr>
          <w:b/>
          <w:bCs/>
        </w:rPr>
      </w:pPr>
      <w:r w:rsidRPr="007A123F">
        <w:rPr>
          <w:b/>
          <w:bCs/>
        </w:rPr>
        <w:t>The more people we hear from, the more impactful our research will be, and the more likely we are to be able to bring about positive change.</w:t>
      </w:r>
    </w:p>
    <w:p w14:paraId="762A266B" w14:textId="77777777" w:rsidR="00767E6A" w:rsidRDefault="00767E6A" w:rsidP="004B79F3"/>
    <w:p w14:paraId="5137A374" w14:textId="7E8969A2" w:rsidR="004B79F3" w:rsidRPr="007A123F" w:rsidRDefault="004B79F3" w:rsidP="004B79F3">
      <w:pPr>
        <w:jc w:val="center"/>
        <w:sectPr w:rsidR="004B79F3" w:rsidRPr="007A123F" w:rsidSect="00540CFD">
          <w:pgSz w:w="11910" w:h="16840"/>
          <w:pgMar w:top="1661" w:right="1338" w:bottom="1457" w:left="1338" w:header="391" w:footer="1276" w:gutter="0"/>
          <w:pgBorders w:display="firstPage" w:offsetFrom="page">
            <w:top w:val="thickThinSmallGap" w:sz="24" w:space="24" w:color="004F6B" w:themeColor="accent1"/>
            <w:left w:val="thickThinSmallGap" w:sz="24" w:space="24" w:color="004F6B" w:themeColor="accent1"/>
            <w:bottom w:val="thickThinSmallGap" w:sz="24" w:space="24" w:color="004F6B" w:themeColor="accent1"/>
            <w:right w:val="thickThinSmallGap" w:sz="24" w:space="24" w:color="004F6B" w:themeColor="accent1"/>
          </w:pgBorders>
          <w:cols w:space="720"/>
          <w:titlePg/>
          <w:docGrid w:linePitch="326"/>
        </w:sectPr>
      </w:pPr>
      <w:r>
        <w:rPr>
          <w:noProof/>
        </w:rPr>
        <w:drawing>
          <wp:inline distT="0" distB="0" distL="0" distR="0" wp14:anchorId="78A67844" wp14:editId="7BB942B2">
            <wp:extent cx="5672376" cy="3636000"/>
            <wp:effectExtent l="0" t="0" r="5080" b="3175"/>
            <wp:docPr id="1394240668" name="Picture 7" descr="Images shows various graphics depicting: on the top row an online survey, raising of hands, text messaging. On the bottom row, a smiley face, a neutral face, an unhappy face. At the top left and bottom right of the image are speech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40668" name="Picture 7" descr="Images shows various graphics depicting: on the top row an online survey, raising of hands, text messaging. On the bottom row, a smiley face, a neutral face, an unhappy face. At the top left and bottom right of the image are speech marks."/>
                    <pic:cNvPicPr/>
                  </pic:nvPicPr>
                  <pic:blipFill>
                    <a:blip r:embed="rId53">
                      <a:extLst>
                        <a:ext uri="{28A0092B-C50C-407E-A947-70E740481C1C}">
                          <a14:useLocalDpi xmlns:a14="http://schemas.microsoft.com/office/drawing/2010/main" val="0"/>
                        </a:ext>
                      </a:extLst>
                    </a:blip>
                    <a:stretch>
                      <a:fillRect/>
                    </a:stretch>
                  </pic:blipFill>
                  <pic:spPr>
                    <a:xfrm>
                      <a:off x="0" y="0"/>
                      <a:ext cx="5672376" cy="3636000"/>
                    </a:xfrm>
                    <a:prstGeom prst="rect">
                      <a:avLst/>
                    </a:prstGeom>
                  </pic:spPr>
                </pic:pic>
              </a:graphicData>
            </a:graphic>
          </wp:inline>
        </w:drawing>
      </w:r>
    </w:p>
    <w:p w14:paraId="7A2917F5" w14:textId="70115CC4" w:rsidR="00183716" w:rsidRPr="007A123F" w:rsidRDefault="00ED593A" w:rsidP="00183716">
      <w:pPr>
        <w:pStyle w:val="Heading1"/>
        <w:rPr>
          <w:color w:val="FFFFFF" w:themeColor="background1"/>
        </w:rPr>
      </w:pPr>
      <w:bookmarkStart w:id="42" w:name="_Toc139285620"/>
      <w:bookmarkStart w:id="43" w:name="_Toc164326214"/>
      <w:bookmarkStart w:id="44" w:name="_Toc169178714"/>
      <w:bookmarkStart w:id="45" w:name="_Toc235533028"/>
      <w:r w:rsidRPr="007A123F">
        <w:rPr>
          <w:noProof/>
          <w:color w:val="FFFFFF" w:themeColor="background1"/>
        </w:rPr>
        <w:lastRenderedPageBreak/>
        <w:drawing>
          <wp:anchor distT="0" distB="0" distL="114300" distR="114300" simplePos="0" relativeHeight="251658249" behindDoc="0" locked="0" layoutInCell="1" allowOverlap="1" wp14:anchorId="502D4E73" wp14:editId="115E4313">
            <wp:simplePos x="0" y="0"/>
            <wp:positionH relativeFrom="column">
              <wp:posOffset>3867150</wp:posOffset>
            </wp:positionH>
            <wp:positionV relativeFrom="paragraph">
              <wp:posOffset>-734695</wp:posOffset>
            </wp:positionV>
            <wp:extent cx="2450465" cy="566420"/>
            <wp:effectExtent l="0" t="0" r="6985" b="5080"/>
            <wp:wrapNone/>
            <wp:docPr id="1800258863" name="Picture 11"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58863" name="Picture 11" descr="Healthwatch Surrey logo"/>
                    <pic:cNvPicPr/>
                  </pic:nvPicPr>
                  <pic:blipFill>
                    <a:blip r:embed="rId54">
                      <a:extLst>
                        <a:ext uri="{28A0092B-C50C-407E-A947-70E740481C1C}">
                          <a14:useLocalDpi xmlns:a14="http://schemas.microsoft.com/office/drawing/2010/main" val="0"/>
                        </a:ext>
                      </a:extLst>
                    </a:blip>
                    <a:stretch>
                      <a:fillRect/>
                    </a:stretch>
                  </pic:blipFill>
                  <pic:spPr>
                    <a:xfrm>
                      <a:off x="0" y="0"/>
                      <a:ext cx="2450465" cy="566420"/>
                    </a:xfrm>
                    <a:prstGeom prst="rect">
                      <a:avLst/>
                    </a:prstGeom>
                  </pic:spPr>
                </pic:pic>
              </a:graphicData>
            </a:graphic>
            <wp14:sizeRelH relativeFrom="page">
              <wp14:pctWidth>0</wp14:pctWidth>
            </wp14:sizeRelH>
            <wp14:sizeRelV relativeFrom="page">
              <wp14:pctHeight>0</wp14:pctHeight>
            </wp14:sizeRelV>
          </wp:anchor>
        </w:drawing>
      </w:r>
      <w:r w:rsidR="00183716" w:rsidRPr="007A123F">
        <w:rPr>
          <w:noProof/>
          <w:color w:val="2B579A"/>
          <w:shd w:val="clear" w:color="auto" w:fill="E6E6E6"/>
        </w:rPr>
        <w:drawing>
          <wp:anchor distT="0" distB="0" distL="114300" distR="114300" simplePos="0" relativeHeight="251658247" behindDoc="1" locked="0" layoutInCell="1" allowOverlap="1" wp14:anchorId="226CC539" wp14:editId="3DF1E26A">
            <wp:simplePos x="0" y="0"/>
            <wp:positionH relativeFrom="page">
              <wp:posOffset>-445770</wp:posOffset>
            </wp:positionH>
            <wp:positionV relativeFrom="page">
              <wp:posOffset>-12065</wp:posOffset>
            </wp:positionV>
            <wp:extent cx="8260080" cy="12039600"/>
            <wp:effectExtent l="0" t="0" r="7620" b="0"/>
            <wp:wrapNone/>
            <wp:docPr id="537251901" name="Picture 537251901" descr="A blue background with a green curve going from one side of the page to the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descr="A blue background with a green curve going from one side of the page to the other."/>
                    <pic:cNvPicPr/>
                  </pic:nvPicPr>
                  <pic:blipFill>
                    <a:blip r:embed="rId55">
                      <a:extLst>
                        <a:ext uri="{28A0092B-C50C-407E-A947-70E740481C1C}">
                          <a14:useLocalDpi xmlns:a14="http://schemas.microsoft.com/office/drawing/2010/main" val="0"/>
                        </a:ext>
                      </a:extLst>
                    </a:blip>
                    <a:stretch>
                      <a:fillRect/>
                    </a:stretch>
                  </pic:blipFill>
                  <pic:spPr>
                    <a:xfrm>
                      <a:off x="0" y="0"/>
                      <a:ext cx="8260080" cy="12039600"/>
                    </a:xfrm>
                    <a:prstGeom prst="rect">
                      <a:avLst/>
                    </a:prstGeom>
                  </pic:spPr>
                </pic:pic>
              </a:graphicData>
            </a:graphic>
            <wp14:sizeRelH relativeFrom="margin">
              <wp14:pctWidth>0</wp14:pctWidth>
            </wp14:sizeRelH>
            <wp14:sizeRelV relativeFrom="margin">
              <wp14:pctHeight>0</wp14:pctHeight>
            </wp14:sizeRelV>
          </wp:anchor>
        </w:drawing>
      </w:r>
      <w:bookmarkEnd w:id="42"/>
      <w:bookmarkEnd w:id="43"/>
      <w:bookmarkEnd w:id="44"/>
      <w:r w:rsidR="00183716" w:rsidRPr="007A123F">
        <w:rPr>
          <w:noProof/>
          <w:color w:val="2B579A"/>
          <w:shd w:val="clear" w:color="auto" w:fill="E6E6E6"/>
        </w:rPr>
        <w:drawing>
          <wp:anchor distT="0" distB="0" distL="114300" distR="114300" simplePos="0" relativeHeight="251658248" behindDoc="1" locked="0" layoutInCell="1" allowOverlap="1" wp14:anchorId="46ABD198" wp14:editId="010773AF">
            <wp:simplePos x="0" y="0"/>
            <wp:positionH relativeFrom="page">
              <wp:posOffset>0</wp:posOffset>
            </wp:positionH>
            <wp:positionV relativeFrom="page">
              <wp:posOffset>-68580</wp:posOffset>
            </wp:positionV>
            <wp:extent cx="8260080" cy="12039600"/>
            <wp:effectExtent l="0" t="0" r="7620" b="0"/>
            <wp:wrapNone/>
            <wp:docPr id="74970932" name="Picture 74970932" descr="A blue background with a green curve going from one side of the page to the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descr="A blue background with a green curve going from one side of the page to the other."/>
                    <pic:cNvPicPr/>
                  </pic:nvPicPr>
                  <pic:blipFill>
                    <a:blip r:embed="rId55">
                      <a:extLst>
                        <a:ext uri="{28A0092B-C50C-407E-A947-70E740481C1C}">
                          <a14:useLocalDpi xmlns:a14="http://schemas.microsoft.com/office/drawing/2010/main" val="0"/>
                        </a:ext>
                      </a:extLst>
                    </a:blip>
                    <a:stretch>
                      <a:fillRect/>
                    </a:stretch>
                  </pic:blipFill>
                  <pic:spPr>
                    <a:xfrm>
                      <a:off x="0" y="0"/>
                      <a:ext cx="8260080" cy="12039600"/>
                    </a:xfrm>
                    <a:prstGeom prst="rect">
                      <a:avLst/>
                    </a:prstGeom>
                  </pic:spPr>
                </pic:pic>
              </a:graphicData>
            </a:graphic>
            <wp14:sizeRelH relativeFrom="margin">
              <wp14:pctWidth>0</wp14:pctWidth>
            </wp14:sizeRelH>
            <wp14:sizeRelV relativeFrom="margin">
              <wp14:pctHeight>0</wp14:pctHeight>
            </wp14:sizeRelV>
          </wp:anchor>
        </w:drawing>
      </w:r>
      <w:r w:rsidR="00183716" w:rsidRPr="007A123F">
        <w:rPr>
          <w:color w:val="FFFFFF" w:themeColor="background1"/>
        </w:rPr>
        <w:t>Contact us</w:t>
      </w:r>
      <w:bookmarkEnd w:id="45"/>
    </w:p>
    <w:p w14:paraId="158913B5" w14:textId="77777777" w:rsidR="00183716" w:rsidRPr="007A123F" w:rsidRDefault="00183716" w:rsidP="00183716">
      <w:pPr>
        <w:spacing w:after="120"/>
        <w:rPr>
          <w:color w:val="FFFFFF" w:themeColor="background1"/>
        </w:rPr>
      </w:pPr>
      <w:r w:rsidRPr="007A123F">
        <w:rPr>
          <w:color w:val="FFFFFF" w:themeColor="background1"/>
        </w:rPr>
        <w:t xml:space="preserve">Website: </w:t>
      </w:r>
      <w:hyperlink r:id="rId56" w:history="1">
        <w:r w:rsidRPr="007A123F">
          <w:rPr>
            <w:rStyle w:val="Hyperlink"/>
            <w:color w:val="FFFFFF" w:themeColor="background1"/>
          </w:rPr>
          <w:t>www.healthwatchsurrey.co.uk</w:t>
        </w:r>
      </w:hyperlink>
    </w:p>
    <w:p w14:paraId="46C5CA6A" w14:textId="77777777" w:rsidR="00183716" w:rsidRPr="007A123F" w:rsidRDefault="00183716" w:rsidP="00183716">
      <w:pPr>
        <w:spacing w:after="120"/>
        <w:rPr>
          <w:color w:val="FFFFFF" w:themeColor="background1"/>
        </w:rPr>
      </w:pPr>
      <w:r w:rsidRPr="007A123F">
        <w:rPr>
          <w:color w:val="FFFFFF" w:themeColor="background1"/>
        </w:rPr>
        <w:t>Phone: 0303 303 0023</w:t>
      </w:r>
    </w:p>
    <w:p w14:paraId="2CF31F2C" w14:textId="15F3B7D5" w:rsidR="00183716" w:rsidRPr="007A123F" w:rsidRDefault="00183716" w:rsidP="00183716">
      <w:pPr>
        <w:spacing w:after="120"/>
        <w:rPr>
          <w:color w:val="FFFFFF" w:themeColor="background1"/>
        </w:rPr>
      </w:pPr>
      <w:r w:rsidRPr="007A123F">
        <w:rPr>
          <w:color w:val="FFFFFF" w:themeColor="background1"/>
        </w:rPr>
        <w:t>Text/SMS: 07592 787533</w:t>
      </w:r>
    </w:p>
    <w:p w14:paraId="05FFAC96" w14:textId="590DBBDB" w:rsidR="00183716" w:rsidRPr="007A123F" w:rsidRDefault="00183716" w:rsidP="00183716">
      <w:pPr>
        <w:spacing w:after="120"/>
        <w:rPr>
          <w:color w:val="FFFFFF" w:themeColor="background1"/>
        </w:rPr>
      </w:pPr>
      <w:r w:rsidRPr="007A123F">
        <w:rPr>
          <w:color w:val="FFFFFF" w:themeColor="background1"/>
        </w:rPr>
        <w:t>WhatsApp: 07592 787533</w:t>
      </w:r>
    </w:p>
    <w:p w14:paraId="3C8CA28D" w14:textId="03B153F7" w:rsidR="00183716" w:rsidRPr="007A123F" w:rsidRDefault="00183716" w:rsidP="00183716">
      <w:pPr>
        <w:spacing w:after="120"/>
        <w:rPr>
          <w:color w:val="FFFFFF" w:themeColor="background1"/>
        </w:rPr>
      </w:pPr>
      <w:r w:rsidRPr="007A123F">
        <w:rPr>
          <w:color w:val="FFFFFF" w:themeColor="background1"/>
        </w:rPr>
        <w:t xml:space="preserve">Email: </w:t>
      </w:r>
      <w:hyperlink r:id="rId57" w:history="1">
        <w:r w:rsidRPr="007A123F">
          <w:rPr>
            <w:rStyle w:val="Hyperlink"/>
            <w:color w:val="FFFFFF" w:themeColor="background1"/>
          </w:rPr>
          <w:t>enquiries@healthwatchsurrey.co.uk</w:t>
        </w:r>
      </w:hyperlink>
    </w:p>
    <w:p w14:paraId="7A44CD91" w14:textId="7725AD20" w:rsidR="00183716" w:rsidRPr="007A123F" w:rsidRDefault="00183716" w:rsidP="00183716">
      <w:pPr>
        <w:spacing w:after="120"/>
        <w:rPr>
          <w:color w:val="FFFFFF" w:themeColor="background1"/>
        </w:rPr>
      </w:pPr>
      <w:r w:rsidRPr="007A123F">
        <w:rPr>
          <w:color w:val="FFFFFF" w:themeColor="background1"/>
        </w:rPr>
        <w:t>Address: Freepost RSYX-ETRE-CXBY, Healthwatch Surrey, Astolat, Coniers Way, Burpham, Guildford, Surrey, GU4 7HL.</w:t>
      </w:r>
    </w:p>
    <w:p w14:paraId="3C8F256B" w14:textId="5E90A5C6" w:rsidR="00183716" w:rsidRPr="007A123F" w:rsidRDefault="00183716" w:rsidP="00183716">
      <w:pPr>
        <w:spacing w:after="120"/>
        <w:rPr>
          <w:color w:val="FFFFFF" w:themeColor="background1"/>
        </w:rPr>
      </w:pPr>
      <w:r w:rsidRPr="007A123F">
        <w:rPr>
          <w:noProof/>
          <w:color w:val="FFFFFF" w:themeColor="background1"/>
          <w:sz w:val="28"/>
          <w:szCs w:val="28"/>
        </w:rPr>
        <w:drawing>
          <wp:inline distT="0" distB="0" distL="0" distR="0" wp14:anchorId="07E3B290" wp14:editId="4545EE44">
            <wp:extent cx="247214" cy="247214"/>
            <wp:effectExtent l="0" t="0" r="635" b="635"/>
            <wp:docPr id="198" name="Picture 198" descr="Facebook logo">
              <a:extLst xmlns:a="http://schemas.openxmlformats.org/drawingml/2006/main">
                <a:ext uri="{FF2B5EF4-FFF2-40B4-BE49-F238E27FC236}">
                  <a16:creationId xmlns:a16="http://schemas.microsoft.com/office/drawing/2014/main" id="{86A0E3B8-6320-3783-6236-7C721C5AF0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Facebook logo">
                      <a:extLst>
                        <a:ext uri="{FF2B5EF4-FFF2-40B4-BE49-F238E27FC236}">
                          <a16:creationId xmlns:a16="http://schemas.microsoft.com/office/drawing/2014/main" id="{86A0E3B8-6320-3783-6236-7C721C5AF0AB}"/>
                        </a:ext>
                      </a:extLst>
                    </pic:cNvPr>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47214" cy="247214"/>
                    </a:xfrm>
                    <a:prstGeom prst="rect">
                      <a:avLst/>
                    </a:prstGeom>
                  </pic:spPr>
                </pic:pic>
              </a:graphicData>
            </a:graphic>
          </wp:inline>
        </w:drawing>
      </w:r>
      <w:r w:rsidRPr="007A123F">
        <w:rPr>
          <w:color w:val="FFFFFF" w:themeColor="background1"/>
        </w:rPr>
        <w:t xml:space="preserve"> </w:t>
      </w:r>
      <w:hyperlink r:id="rId59" w:history="1">
        <w:proofErr w:type="spellStart"/>
        <w:r w:rsidRPr="007A123F">
          <w:rPr>
            <w:rStyle w:val="Hyperlink"/>
            <w:color w:val="FFFFFF" w:themeColor="background1"/>
          </w:rPr>
          <w:t>healthwatchsurrey</w:t>
        </w:r>
        <w:proofErr w:type="spellEnd"/>
      </w:hyperlink>
    </w:p>
    <w:p w14:paraId="5A9B4985" w14:textId="77777777" w:rsidR="00183716" w:rsidRPr="007A123F" w:rsidRDefault="00183716" w:rsidP="00183716">
      <w:pPr>
        <w:spacing w:after="120"/>
        <w:rPr>
          <w:color w:val="FFFFFF" w:themeColor="background1"/>
        </w:rPr>
      </w:pPr>
      <w:r w:rsidRPr="007A123F">
        <w:rPr>
          <w:noProof/>
          <w:color w:val="FFFFFF" w:themeColor="background1"/>
          <w:sz w:val="28"/>
          <w:szCs w:val="28"/>
        </w:rPr>
        <w:drawing>
          <wp:inline distT="0" distB="0" distL="0" distR="0" wp14:anchorId="26D28A23" wp14:editId="760A159C">
            <wp:extent cx="230846" cy="230846"/>
            <wp:effectExtent l="0" t="0" r="0" b="0"/>
            <wp:docPr id="201" name="Picture 201" descr="Instagram logo">
              <a:extLst xmlns:a="http://schemas.openxmlformats.org/drawingml/2006/main">
                <a:ext uri="{FF2B5EF4-FFF2-40B4-BE49-F238E27FC236}">
                  <a16:creationId xmlns:a16="http://schemas.microsoft.com/office/drawing/2014/main" id="{24537634-A155-8999-51CF-8E2849D359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nstagram logo">
                      <a:extLst>
                        <a:ext uri="{FF2B5EF4-FFF2-40B4-BE49-F238E27FC236}">
                          <a16:creationId xmlns:a16="http://schemas.microsoft.com/office/drawing/2014/main" id="{24537634-A155-8999-51CF-8E2849D359C3}"/>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30846" cy="230846"/>
                    </a:xfrm>
                    <a:prstGeom prst="rect">
                      <a:avLst/>
                    </a:prstGeom>
                  </pic:spPr>
                </pic:pic>
              </a:graphicData>
            </a:graphic>
          </wp:inline>
        </w:drawing>
      </w:r>
      <w:r w:rsidRPr="007A123F">
        <w:rPr>
          <w:color w:val="FFFFFF" w:themeColor="background1"/>
        </w:rPr>
        <w:t xml:space="preserve"> </w:t>
      </w:r>
      <w:hyperlink r:id="rId61" w:history="1">
        <w:proofErr w:type="spellStart"/>
        <w:r w:rsidRPr="007A123F">
          <w:rPr>
            <w:rStyle w:val="Hyperlink"/>
            <w:color w:val="FFFFFF" w:themeColor="background1"/>
          </w:rPr>
          <w:t>healthwatch_surrey</w:t>
        </w:r>
        <w:proofErr w:type="spellEnd"/>
      </w:hyperlink>
    </w:p>
    <w:p w14:paraId="12605061" w14:textId="77777777" w:rsidR="00183716" w:rsidRPr="007A123F" w:rsidRDefault="00183716" w:rsidP="00183716">
      <w:pPr>
        <w:spacing w:after="120"/>
        <w:rPr>
          <w:color w:val="FFFFFF" w:themeColor="background1"/>
        </w:rPr>
      </w:pPr>
      <w:r w:rsidRPr="007A123F">
        <w:rPr>
          <w:noProof/>
          <w:color w:val="FFFFFF" w:themeColor="background1"/>
          <w:sz w:val="28"/>
          <w:szCs w:val="28"/>
        </w:rPr>
        <w:drawing>
          <wp:inline distT="0" distB="0" distL="0" distR="0" wp14:anchorId="7BEC0B03" wp14:editId="296F7059">
            <wp:extent cx="230846" cy="230846"/>
            <wp:effectExtent l="0" t="0" r="0" b="0"/>
            <wp:docPr id="197" name="Picture 197" descr="LinkedIn logo">
              <a:extLst xmlns:a="http://schemas.openxmlformats.org/drawingml/2006/main">
                <a:ext uri="{FF2B5EF4-FFF2-40B4-BE49-F238E27FC236}">
                  <a16:creationId xmlns:a16="http://schemas.microsoft.com/office/drawing/2014/main" id="{605F199A-8771-50E7-0B69-289F0C09FC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inkedIn logo">
                      <a:extLst>
                        <a:ext uri="{FF2B5EF4-FFF2-40B4-BE49-F238E27FC236}">
                          <a16:creationId xmlns:a16="http://schemas.microsoft.com/office/drawing/2014/main" id="{605F199A-8771-50E7-0B69-289F0C09FCAB}"/>
                        </a:ext>
                      </a:extLst>
                    </pic:cNvPr>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0846" cy="230846"/>
                    </a:xfrm>
                    <a:prstGeom prst="rect">
                      <a:avLst/>
                    </a:prstGeom>
                  </pic:spPr>
                </pic:pic>
              </a:graphicData>
            </a:graphic>
          </wp:inline>
        </w:drawing>
      </w:r>
      <w:r w:rsidRPr="007A123F">
        <w:rPr>
          <w:color w:val="FFFFFF" w:themeColor="background1"/>
        </w:rPr>
        <w:t xml:space="preserve"> </w:t>
      </w:r>
      <w:hyperlink r:id="rId63" w:history="1">
        <w:r w:rsidRPr="007A123F">
          <w:rPr>
            <w:rStyle w:val="Hyperlink"/>
            <w:color w:val="FFFFFF" w:themeColor="background1"/>
          </w:rPr>
          <w:t>Healthwatch Surrey</w:t>
        </w:r>
      </w:hyperlink>
    </w:p>
    <w:p w14:paraId="13F863A5" w14:textId="66417020" w:rsidR="00183716" w:rsidRPr="007A123F" w:rsidRDefault="00183716" w:rsidP="00ED593A">
      <w:pPr>
        <w:spacing w:after="120"/>
        <w:ind w:firstLine="720"/>
        <w:rPr>
          <w:color w:val="FFFFFF" w:themeColor="background1"/>
        </w:rPr>
      </w:pPr>
    </w:p>
    <w:p w14:paraId="3B137294" w14:textId="77777777" w:rsidR="00183716" w:rsidRPr="007A123F" w:rsidRDefault="00183716" w:rsidP="00183716">
      <w:r w:rsidRPr="007A123F">
        <w:rPr>
          <w:noProof/>
        </w:rPr>
        <w:drawing>
          <wp:inline distT="0" distB="0" distL="0" distR="0" wp14:anchorId="3335BC5B" wp14:editId="2F87C77A">
            <wp:extent cx="1476000" cy="341773"/>
            <wp:effectExtent l="0" t="0" r="0" b="1270"/>
            <wp:docPr id="5415388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538879" name="Picture 541538879"/>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76000" cy="341773"/>
                    </a:xfrm>
                    <a:prstGeom prst="rect">
                      <a:avLst/>
                    </a:prstGeom>
                  </pic:spPr>
                </pic:pic>
              </a:graphicData>
            </a:graphic>
          </wp:inline>
        </w:drawing>
      </w:r>
    </w:p>
    <w:p w14:paraId="741F7619" w14:textId="316915F7" w:rsidR="00183716" w:rsidRPr="007A123F" w:rsidRDefault="00183716" w:rsidP="00183716">
      <w:pPr>
        <w:rPr>
          <w:color w:val="FFFFFF" w:themeColor="background1"/>
        </w:rPr>
      </w:pPr>
      <w:r w:rsidRPr="007A123F">
        <w:rPr>
          <w:color w:val="FFFFFF" w:themeColor="background1"/>
        </w:rPr>
        <w:t xml:space="preserve">The Healthwatch Surrey service is run by Luminus Insight CIC, known as Luminus. </w:t>
      </w:r>
      <w:hyperlink r:id="rId65" w:history="1">
        <w:r w:rsidRPr="007A123F">
          <w:rPr>
            <w:rStyle w:val="Hyperlink"/>
            <w:color w:val="FFFFFF" w:themeColor="background1"/>
          </w:rPr>
          <w:t>Luminus</w:t>
        </w:r>
      </w:hyperlink>
      <w:r w:rsidRPr="007A123F">
        <w:rPr>
          <w:color w:val="FFFFFF" w:themeColor="background1"/>
        </w:rPr>
        <w:t xml:space="preserve"> is a Surrey based, independent, community interest company which exists to empower people to have their voices heard. We help organisations provide equity of access and the best services possible, through the inclusive involvement of local people. </w:t>
      </w:r>
    </w:p>
    <w:p w14:paraId="76029138" w14:textId="77777777" w:rsidR="00183716" w:rsidRPr="00FD0E2C" w:rsidRDefault="00183716" w:rsidP="00183716">
      <w:pPr>
        <w:spacing w:after="120"/>
        <w:rPr>
          <w:color w:val="FFFFFF" w:themeColor="background1"/>
          <w:sz w:val="144"/>
          <w:szCs w:val="144"/>
        </w:rPr>
      </w:pPr>
    </w:p>
    <w:p w14:paraId="02251898" w14:textId="77777777" w:rsidR="00183716" w:rsidRPr="007A123F" w:rsidRDefault="00183716" w:rsidP="00183716">
      <w:r w:rsidRPr="007A123F">
        <w:rPr>
          <w:noProof/>
        </w:rPr>
        <w:drawing>
          <wp:inline distT="0" distB="0" distL="0" distR="0" wp14:anchorId="77AFE43D" wp14:editId="31D3E076">
            <wp:extent cx="1476000" cy="372702"/>
            <wp:effectExtent l="0" t="0" r="0" b="8890"/>
            <wp:docPr id="1804588922" name="Picture 1" descr="End Poverty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591847" name="Picture 1" descr="End Poverty Surrey logo"/>
                    <pic:cNvPicPr/>
                  </pic:nvPicPr>
                  <pic:blipFill>
                    <a:blip r:embed="rId66"/>
                    <a:stretch>
                      <a:fillRect/>
                    </a:stretch>
                  </pic:blipFill>
                  <pic:spPr>
                    <a:xfrm>
                      <a:off x="0" y="0"/>
                      <a:ext cx="1476000" cy="372702"/>
                    </a:xfrm>
                    <a:prstGeom prst="rect">
                      <a:avLst/>
                    </a:prstGeom>
                  </pic:spPr>
                </pic:pic>
              </a:graphicData>
            </a:graphic>
          </wp:inline>
        </w:drawing>
      </w:r>
    </w:p>
    <w:p w14:paraId="438351C9" w14:textId="77777777" w:rsidR="00FD0E2C" w:rsidRPr="00C83AF2" w:rsidRDefault="00FD0E2C" w:rsidP="00FD0E2C">
      <w:pPr>
        <w:rPr>
          <w:color w:val="FFFFFF" w:themeColor="background1"/>
        </w:rPr>
      </w:pPr>
      <w:r w:rsidRPr="00C83AF2">
        <w:rPr>
          <w:color w:val="FFFFFF" w:themeColor="background1"/>
        </w:rPr>
        <w:t xml:space="preserve">We are proud to have signed up to the </w:t>
      </w:r>
      <w:hyperlink r:id="rId67" w:history="1">
        <w:r w:rsidRPr="00C83AF2">
          <w:rPr>
            <w:rStyle w:val="Hyperlink"/>
            <w:color w:val="FFFFFF" w:themeColor="background1"/>
          </w:rPr>
          <w:t>End Poverty Pledge</w:t>
        </w:r>
      </w:hyperlink>
      <w:r w:rsidRPr="00C83AF2">
        <w:rPr>
          <w:color w:val="FFFFFF" w:themeColor="background1"/>
        </w:rPr>
        <w:t>.</w:t>
      </w:r>
    </w:p>
    <w:p w14:paraId="1FE56350" w14:textId="77777777" w:rsidR="00FD0E2C" w:rsidRPr="00C83AF2" w:rsidRDefault="00FD0E2C" w:rsidP="00FD0E2C">
      <w:pPr>
        <w:rPr>
          <w:color w:val="FFFFFF" w:themeColor="background1"/>
        </w:rPr>
      </w:pPr>
    </w:p>
    <w:p w14:paraId="3E1FBEFE" w14:textId="77777777" w:rsidR="00FD0E2C" w:rsidRPr="00C83AF2" w:rsidRDefault="00FD0E2C" w:rsidP="00FD0E2C">
      <w:pPr>
        <w:rPr>
          <w:color w:val="FFFFFF" w:themeColor="background1"/>
          <w:lang w:val="en-US"/>
        </w:rPr>
      </w:pPr>
      <w:r w:rsidRPr="00C83AF2">
        <w:rPr>
          <w:color w:val="FFFFFF" w:themeColor="background1"/>
          <w:lang w:val="en-US"/>
        </w:rPr>
        <w:t>Luminus Insight CIC trading as Luminus and Healthwatch Surrey</w:t>
      </w:r>
    </w:p>
    <w:p w14:paraId="62EEE253" w14:textId="77777777" w:rsidR="00FD0E2C" w:rsidRPr="00C83AF2" w:rsidRDefault="00FD0E2C" w:rsidP="00FD0E2C">
      <w:pPr>
        <w:rPr>
          <w:color w:val="FFFFFF" w:themeColor="background1"/>
          <w:lang w:val="en-US"/>
        </w:rPr>
      </w:pPr>
      <w:r w:rsidRPr="00C83AF2">
        <w:rPr>
          <w:color w:val="FFFFFF" w:themeColor="background1"/>
          <w:lang w:val="en-US"/>
        </w:rPr>
        <w:t>Registered office: GF21 Astolat, Coniers Way, Burpham, Surrey, GU4 7HL</w:t>
      </w:r>
    </w:p>
    <w:p w14:paraId="382596C8" w14:textId="016D7202" w:rsidR="00B1138E" w:rsidRPr="00183716" w:rsidRDefault="00FD0E2C" w:rsidP="00FD0E2C">
      <w:pPr>
        <w:rPr>
          <w:color w:val="FFFFFF" w:themeColor="background1"/>
        </w:rPr>
      </w:pPr>
      <w:r w:rsidRPr="00C83AF2">
        <w:rPr>
          <w:color w:val="FFFFFF" w:themeColor="background1"/>
          <w:lang w:val="en-US"/>
        </w:rPr>
        <w:t>Company number: 08737632.  Registered in England and Wales.</w:t>
      </w:r>
    </w:p>
    <w:sectPr w:rsidR="00B1138E" w:rsidRPr="00183716" w:rsidSect="00DC4403">
      <w:headerReference w:type="default" r:id="rId68"/>
      <w:footerReference w:type="default" r:id="rId69"/>
      <w:pgSz w:w="11910" w:h="16840"/>
      <w:pgMar w:top="1661" w:right="1338" w:bottom="1457" w:left="1338" w:header="391" w:footer="12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72128" w14:textId="77777777" w:rsidR="00053899" w:rsidRPr="007A123F" w:rsidRDefault="00053899" w:rsidP="00D62F17">
      <w:r w:rsidRPr="007A123F">
        <w:separator/>
      </w:r>
    </w:p>
  </w:endnote>
  <w:endnote w:type="continuationSeparator" w:id="0">
    <w:p w14:paraId="3E4AAA28" w14:textId="77777777" w:rsidR="00053899" w:rsidRPr="007A123F" w:rsidRDefault="00053899" w:rsidP="00D62F17">
      <w:r w:rsidRPr="007A123F">
        <w:continuationSeparator/>
      </w:r>
    </w:p>
  </w:endnote>
  <w:endnote w:type="continuationNotice" w:id="1">
    <w:p w14:paraId="1B0281BD" w14:textId="77777777" w:rsidR="00053899" w:rsidRPr="007A123F" w:rsidRDefault="000538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oppins Light">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Poppins Medium">
    <w:charset w:val="00"/>
    <w:family w:val="auto"/>
    <w:pitch w:val="variable"/>
    <w:sig w:usb0="00008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oppins SemiBold">
    <w:charset w:val="00"/>
    <w:family w:val="auto"/>
    <w:pitch w:val="variable"/>
    <w:sig w:usb0="00008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D73C" w14:textId="77777777" w:rsidR="0092606C" w:rsidRPr="007A123F" w:rsidRDefault="006434C8" w:rsidP="00D62F17">
    <w:pPr>
      <w:rPr>
        <w:sz w:val="20"/>
      </w:rPr>
    </w:pPr>
    <w:r w:rsidRPr="007A123F">
      <w:rPr>
        <w:noProof/>
        <w:color w:val="2B579A"/>
        <w:sz w:val="4"/>
        <w:szCs w:val="4"/>
        <w:shd w:val="clear" w:color="auto" w:fill="E6E6E6"/>
      </w:rPr>
      <mc:AlternateContent>
        <mc:Choice Requires="wps">
          <w:drawing>
            <wp:anchor distT="0" distB="0" distL="114300" distR="114300" simplePos="0" relativeHeight="251658241" behindDoc="1" locked="0" layoutInCell="1" allowOverlap="1" wp14:anchorId="1A1225BD" wp14:editId="453E81ED">
              <wp:simplePos x="0" y="0"/>
              <wp:positionH relativeFrom="page">
                <wp:posOffset>7063740</wp:posOffset>
              </wp:positionH>
              <wp:positionV relativeFrom="bottomMargin">
                <wp:posOffset>452120</wp:posOffset>
              </wp:positionV>
              <wp:extent cx="177165" cy="222250"/>
              <wp:effectExtent l="0" t="0" r="13335" b="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16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0099D" w14:textId="77777777" w:rsidR="006434C8" w:rsidRPr="007A123F" w:rsidRDefault="006434C8" w:rsidP="006434C8">
                          <w:pPr>
                            <w:rPr>
                              <w:color w:val="FFFFFF" w:themeColor="background1"/>
                            </w:rPr>
                          </w:pPr>
                          <w:r w:rsidRPr="007A123F">
                            <w:rPr>
                              <w:color w:val="FFFFFF" w:themeColor="background1"/>
                              <w:shd w:val="clear" w:color="auto" w:fill="E6E6E6"/>
                            </w:rPr>
                            <w:fldChar w:fldCharType="begin"/>
                          </w:r>
                          <w:r w:rsidRPr="007A123F">
                            <w:rPr>
                              <w:color w:val="FFFFFF" w:themeColor="background1"/>
                            </w:rPr>
                            <w:instrText xml:space="preserve"> PAGE </w:instrText>
                          </w:r>
                          <w:r w:rsidRPr="007A123F">
                            <w:rPr>
                              <w:color w:val="FFFFFF" w:themeColor="background1"/>
                              <w:shd w:val="clear" w:color="auto" w:fill="E6E6E6"/>
                            </w:rPr>
                            <w:fldChar w:fldCharType="separate"/>
                          </w:r>
                          <w:r w:rsidRPr="007A123F">
                            <w:rPr>
                              <w:color w:val="FFFFFF" w:themeColor="background1"/>
                            </w:rPr>
                            <w:t>4</w:t>
                          </w:r>
                          <w:r w:rsidRPr="007A123F">
                            <w:rPr>
                              <w:color w:val="FFFFFF" w:themeColor="background1"/>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225BD" id="_x0000_t202" coordsize="21600,21600" o:spt="202" path="m,l,21600r21600,l21600,xe">
              <v:stroke joinstyle="miter"/>
              <v:path gradientshapeok="t" o:connecttype="rect"/>
            </v:shapetype>
            <v:shape id="Text Box 14" o:spid="_x0000_s1026" type="#_x0000_t202" style="position:absolute;margin-left:556.2pt;margin-top:35.6pt;width:13.95pt;height:1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" filled="f" stroked="f">
              <v:path arrowok="t"/>
              <v:textbox inset="0,0,0,0">
                <w:txbxContent>
                  <w:p w14:paraId="4880099D" w14:textId="77777777" w:rsidR="006434C8" w:rsidRPr="007A123F" w:rsidRDefault="006434C8" w:rsidP="006434C8">
                    <w:pPr>
                      <w:rPr>
                        <w:color w:val="FFFFFF" w:themeColor="background1"/>
                      </w:rPr>
                    </w:pPr>
                    <w:r w:rsidRPr="007A123F">
                      <w:rPr>
                        <w:color w:val="FFFFFF" w:themeColor="background1"/>
                        <w:shd w:val="clear" w:color="auto" w:fill="E6E6E6"/>
                      </w:rPr>
                      <w:fldChar w:fldCharType="begin"/>
                    </w:r>
                    <w:r w:rsidRPr="007A123F">
                      <w:rPr>
                        <w:color w:val="FFFFFF" w:themeColor="background1"/>
                      </w:rPr>
                      <w:instrText xml:space="preserve"> PAGE </w:instrText>
                    </w:r>
                    <w:r w:rsidRPr="007A123F">
                      <w:rPr>
                        <w:color w:val="FFFFFF" w:themeColor="background1"/>
                        <w:shd w:val="clear" w:color="auto" w:fill="E6E6E6"/>
                      </w:rPr>
                      <w:fldChar w:fldCharType="separate"/>
                    </w:r>
                    <w:r w:rsidRPr="007A123F">
                      <w:rPr>
                        <w:color w:val="FFFFFF" w:themeColor="background1"/>
                      </w:rPr>
                      <w:t>4</w:t>
                    </w:r>
                    <w:r w:rsidRPr="007A123F">
                      <w:rPr>
                        <w:color w:val="FFFFFF" w:themeColor="background1"/>
                        <w:shd w:val="clear" w:color="auto" w:fill="E6E6E6"/>
                      </w:rPr>
                      <w:fldChar w:fldCharType="end"/>
                    </w:r>
                  </w:p>
                </w:txbxContent>
              </v:textbox>
              <w10:wrap anchorx="page"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AFE00" w14:textId="77777777" w:rsidR="003F2397" w:rsidRPr="007A123F" w:rsidRDefault="003F2397" w:rsidP="00D62F17">
    <w:pPr>
      <w:rPr>
        <w:sz w:val="20"/>
      </w:rPr>
    </w:pPr>
    <w:r w:rsidRPr="007A123F">
      <w:rPr>
        <w:noProof/>
        <w:color w:val="2B579A"/>
        <w:shd w:val="clear" w:color="auto" w:fill="E6E6E6"/>
      </w:rPr>
      <mc:AlternateContent>
        <mc:Choice Requires="wps">
          <w:drawing>
            <wp:anchor distT="45720" distB="45720" distL="114300" distR="114300" simplePos="0" relativeHeight="251658243" behindDoc="0" locked="0" layoutInCell="1" allowOverlap="1" wp14:anchorId="78016362" wp14:editId="684EABAC">
              <wp:simplePos x="0" y="0"/>
              <wp:positionH relativeFrom="page">
                <wp:align>right</wp:align>
              </wp:positionH>
              <wp:positionV relativeFrom="paragraph">
                <wp:posOffset>465455</wp:posOffset>
              </wp:positionV>
              <wp:extent cx="1287780" cy="1404620"/>
              <wp:effectExtent l="0" t="0" r="0" b="2540"/>
              <wp:wrapSquare wrapText="bothSides"/>
              <wp:docPr id="1710947077" name="Text Box 17109470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404620"/>
                      </a:xfrm>
                      <a:prstGeom prst="rect">
                        <a:avLst/>
                      </a:prstGeom>
                      <a:noFill/>
                      <a:ln w="9525">
                        <a:noFill/>
                        <a:miter lim="800000"/>
                        <a:headEnd/>
                        <a:tailEnd/>
                      </a:ln>
                    </wps:spPr>
                    <wps:txbx>
                      <w:txbxContent>
                        <w:sdt>
                          <w:sdtPr>
                            <w:rPr>
                              <w:color w:val="FFFFFF" w:themeColor="background1"/>
                            </w:rPr>
                            <w:id w:val="-1802920686"/>
                            <w:docPartObj>
                              <w:docPartGallery w:val="Page Numbers (Top of Page)"/>
                              <w:docPartUnique/>
                            </w:docPartObj>
                          </w:sdtPr>
                          <w:sdtEndPr/>
                          <w:sdtContent>
                            <w:p w14:paraId="0AA841FB" w14:textId="5D62BBED" w:rsidR="003F2397" w:rsidRPr="007A123F" w:rsidRDefault="0021040E" w:rsidP="0021040E">
                              <w:pPr>
                                <w:jc w:val="center"/>
                                <w:rPr>
                                  <w:rFonts w:eastAsia="Century Gothic" w:cs="Century Gothic"/>
                                  <w:color w:val="FFFFFF" w:themeColor="background1"/>
                                  <w:szCs w:val="22"/>
                                </w:rPr>
                              </w:pPr>
                              <w:r w:rsidRPr="007A123F">
                                <w:rPr>
                                  <w:color w:val="FFFFFF" w:themeColor="background1"/>
                                </w:rPr>
                                <w:t xml:space="preserve">Page </w:t>
                              </w:r>
                              <w:r w:rsidRPr="007A123F">
                                <w:rPr>
                                  <w:b/>
                                  <w:bCs/>
                                  <w:color w:val="FFFFFF" w:themeColor="background1"/>
                                </w:rPr>
                                <w:fldChar w:fldCharType="begin"/>
                              </w:r>
                              <w:r w:rsidRPr="007A123F">
                                <w:rPr>
                                  <w:b/>
                                  <w:bCs/>
                                  <w:color w:val="FFFFFF" w:themeColor="background1"/>
                                </w:rPr>
                                <w:instrText xml:space="preserve"> PAGE </w:instrText>
                              </w:r>
                              <w:r w:rsidRPr="007A123F">
                                <w:rPr>
                                  <w:b/>
                                  <w:bCs/>
                                  <w:color w:val="FFFFFF" w:themeColor="background1"/>
                                </w:rPr>
                                <w:fldChar w:fldCharType="separate"/>
                              </w:r>
                              <w:r w:rsidRPr="007A123F">
                                <w:rPr>
                                  <w:b/>
                                  <w:bCs/>
                                  <w:color w:val="FFFFFF" w:themeColor="background1"/>
                                </w:rPr>
                                <w:t>3</w:t>
                              </w:r>
                              <w:r w:rsidRPr="007A123F">
                                <w:rPr>
                                  <w:b/>
                                  <w:bCs/>
                                  <w:color w:val="FFFFFF" w:themeColor="background1"/>
                                </w:rPr>
                                <w:fldChar w:fldCharType="end"/>
                              </w:r>
                              <w:r w:rsidRPr="007A123F">
                                <w:rPr>
                                  <w:color w:val="FFFFFF" w:themeColor="background1"/>
                                </w:rPr>
                                <w:t xml:space="preserve"> of </w:t>
                              </w:r>
                              <w:r w:rsidRPr="007A123F">
                                <w:rPr>
                                  <w:b/>
                                  <w:bCs/>
                                  <w:color w:val="FFFFFF" w:themeColor="background1"/>
                                </w:rPr>
                                <w:fldChar w:fldCharType="begin"/>
                              </w:r>
                              <w:r w:rsidRPr="007A123F">
                                <w:rPr>
                                  <w:b/>
                                  <w:bCs/>
                                  <w:color w:val="FFFFFF" w:themeColor="background1"/>
                                </w:rPr>
                                <w:instrText xml:space="preserve"> NUMPAGES  </w:instrText>
                              </w:r>
                              <w:r w:rsidRPr="007A123F">
                                <w:rPr>
                                  <w:b/>
                                  <w:bCs/>
                                  <w:color w:val="FFFFFF" w:themeColor="background1"/>
                                </w:rPr>
                                <w:fldChar w:fldCharType="separate"/>
                              </w:r>
                              <w:r w:rsidRPr="007A123F">
                                <w:rPr>
                                  <w:b/>
                                  <w:bCs/>
                                  <w:color w:val="FFFFFF" w:themeColor="background1"/>
                                </w:rPr>
                                <w:t>5</w:t>
                              </w:r>
                              <w:r w:rsidRPr="007A123F">
                                <w:rPr>
                                  <w:b/>
                                  <w:bCs/>
                                  <w:color w:val="FFFFFF" w:themeColor="background1"/>
                                </w:rPr>
                                <w:fldChar w:fldCharType="end"/>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016362" id="_x0000_t202" coordsize="21600,21600" o:spt="202" path="m,l,21600r21600,l21600,xe">
              <v:stroke joinstyle="miter"/>
              <v:path gradientshapeok="t" o:connecttype="rect"/>
            </v:shapetype>
            <v:shape id="Text Box 1710947077" o:spid="_x0000_s1027" type="#_x0000_t202" style="position:absolute;margin-left:50.2pt;margin-top:36.65pt;width:101.4pt;height:110.6pt;z-index:251658243;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" filled="f" stroked="f">
              <v:textbox style="mso-fit-shape-to-text:t">
                <w:txbxContent>
                  <w:sdt>
                    <w:sdtPr>
                      <w:rPr>
                        <w:color w:val="FFFFFF" w:themeColor="background1"/>
                      </w:rPr>
                      <w:id w:val="-1802920686"/>
                      <w:docPartObj>
                        <w:docPartGallery w:val="Page Numbers (Top of Page)"/>
                        <w:docPartUnique/>
                      </w:docPartObj>
                    </w:sdtPr>
                    <w:sdtEndPr/>
                    <w:sdtContent>
                      <w:p w14:paraId="0AA841FB" w14:textId="5D62BBED" w:rsidR="003F2397" w:rsidRPr="007A123F" w:rsidRDefault="0021040E" w:rsidP="0021040E">
                        <w:pPr>
                          <w:jc w:val="center"/>
                          <w:rPr>
                            <w:rFonts w:eastAsia="Century Gothic" w:cs="Century Gothic"/>
                            <w:color w:val="FFFFFF" w:themeColor="background1"/>
                            <w:szCs w:val="22"/>
                          </w:rPr>
                        </w:pPr>
                        <w:r w:rsidRPr="007A123F">
                          <w:rPr>
                            <w:color w:val="FFFFFF" w:themeColor="background1"/>
                          </w:rPr>
                          <w:t xml:space="preserve">Page </w:t>
                        </w:r>
                        <w:r w:rsidRPr="007A123F">
                          <w:rPr>
                            <w:b/>
                            <w:bCs/>
                            <w:color w:val="FFFFFF" w:themeColor="background1"/>
                          </w:rPr>
                          <w:fldChar w:fldCharType="begin"/>
                        </w:r>
                        <w:r w:rsidRPr="007A123F">
                          <w:rPr>
                            <w:b/>
                            <w:bCs/>
                            <w:color w:val="FFFFFF" w:themeColor="background1"/>
                          </w:rPr>
                          <w:instrText xml:space="preserve"> PAGE </w:instrText>
                        </w:r>
                        <w:r w:rsidRPr="007A123F">
                          <w:rPr>
                            <w:b/>
                            <w:bCs/>
                            <w:color w:val="FFFFFF" w:themeColor="background1"/>
                          </w:rPr>
                          <w:fldChar w:fldCharType="separate"/>
                        </w:r>
                        <w:r w:rsidRPr="007A123F">
                          <w:rPr>
                            <w:b/>
                            <w:bCs/>
                            <w:color w:val="FFFFFF" w:themeColor="background1"/>
                          </w:rPr>
                          <w:t>3</w:t>
                        </w:r>
                        <w:r w:rsidRPr="007A123F">
                          <w:rPr>
                            <w:b/>
                            <w:bCs/>
                            <w:color w:val="FFFFFF" w:themeColor="background1"/>
                          </w:rPr>
                          <w:fldChar w:fldCharType="end"/>
                        </w:r>
                        <w:r w:rsidRPr="007A123F">
                          <w:rPr>
                            <w:color w:val="FFFFFF" w:themeColor="background1"/>
                          </w:rPr>
                          <w:t xml:space="preserve"> of </w:t>
                        </w:r>
                        <w:r w:rsidRPr="007A123F">
                          <w:rPr>
                            <w:b/>
                            <w:bCs/>
                            <w:color w:val="FFFFFF" w:themeColor="background1"/>
                          </w:rPr>
                          <w:fldChar w:fldCharType="begin"/>
                        </w:r>
                        <w:r w:rsidRPr="007A123F">
                          <w:rPr>
                            <w:b/>
                            <w:bCs/>
                            <w:color w:val="FFFFFF" w:themeColor="background1"/>
                          </w:rPr>
                          <w:instrText xml:space="preserve"> NUMPAGES  </w:instrText>
                        </w:r>
                        <w:r w:rsidRPr="007A123F">
                          <w:rPr>
                            <w:b/>
                            <w:bCs/>
                            <w:color w:val="FFFFFF" w:themeColor="background1"/>
                          </w:rPr>
                          <w:fldChar w:fldCharType="separate"/>
                        </w:r>
                        <w:r w:rsidRPr="007A123F">
                          <w:rPr>
                            <w:b/>
                            <w:bCs/>
                            <w:color w:val="FFFFFF" w:themeColor="background1"/>
                          </w:rPr>
                          <w:t>5</w:t>
                        </w:r>
                        <w:r w:rsidRPr="007A123F">
                          <w:rPr>
                            <w:b/>
                            <w:bCs/>
                            <w:color w:val="FFFFFF" w:themeColor="background1"/>
                          </w:rPr>
                          <w:fldChar w:fldCharType="end"/>
                        </w:r>
                      </w:p>
                    </w:sdtContent>
                  </w:sdt>
                </w:txbxContent>
              </v:textbox>
              <w10:wrap type="square" anchorx="page"/>
            </v:shape>
          </w:pict>
        </mc:Fallback>
      </mc:AlternateContent>
    </w:r>
    <w:r w:rsidRPr="007A123F">
      <w:rPr>
        <w:noProof/>
        <w:color w:val="2B579A"/>
        <w:sz w:val="20"/>
        <w:shd w:val="clear" w:color="auto" w:fill="E6E6E6"/>
      </w:rPr>
      <mc:AlternateContent>
        <mc:Choice Requires="wps">
          <w:drawing>
            <wp:anchor distT="45720" distB="45720" distL="114300" distR="114300" simplePos="0" relativeHeight="251658244" behindDoc="0" locked="0" layoutInCell="1" allowOverlap="1" wp14:anchorId="2D1CD61A" wp14:editId="464E7D82">
              <wp:simplePos x="0" y="0"/>
              <wp:positionH relativeFrom="column">
                <wp:posOffset>-529590</wp:posOffset>
              </wp:positionH>
              <wp:positionV relativeFrom="paragraph">
                <wp:posOffset>382270</wp:posOffset>
              </wp:positionV>
              <wp:extent cx="2453640" cy="1404620"/>
              <wp:effectExtent l="0" t="0" r="0" b="0"/>
              <wp:wrapSquare wrapText="bothSides"/>
              <wp:docPr id="858905452" name="Text Box 858905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640" cy="1404620"/>
                      </a:xfrm>
                      <a:prstGeom prst="rect">
                        <a:avLst/>
                      </a:prstGeom>
                      <a:noFill/>
                      <a:ln w="9525">
                        <a:noFill/>
                        <a:miter lim="800000"/>
                        <a:headEnd/>
                        <a:tailEnd/>
                      </a:ln>
                    </wps:spPr>
                    <wps:txbx>
                      <w:txbxContent>
                        <w:p w14:paraId="08400B43" w14:textId="59F1EBBA" w:rsidR="003F2397" w:rsidRPr="007A123F" w:rsidRDefault="007A0D41" w:rsidP="002636C5">
                          <w:pPr>
                            <w:rPr>
                              <w:color w:val="FFFFFF" w:themeColor="background1"/>
                            </w:rPr>
                          </w:pPr>
                          <w:r w:rsidRPr="007A123F">
                            <w:rPr>
                              <w:color w:val="FFFFFF" w:themeColor="background1"/>
                            </w:rPr>
                            <w:t>Quarterly impact</w:t>
                          </w:r>
                          <w:r w:rsidR="003F2397" w:rsidRPr="007A123F">
                            <w:rPr>
                              <w:color w:val="FFFFFF" w:themeColor="background1"/>
                            </w:rPr>
                            <w:t xml:space="preserve"> </w:t>
                          </w:r>
                          <w:r w:rsidR="00102B26">
                            <w:rPr>
                              <w:color w:val="FFFFFF" w:themeColor="background1"/>
                            </w:rPr>
                            <w:t>r</w:t>
                          </w:r>
                          <w:r w:rsidR="003F2397" w:rsidRPr="007A123F">
                            <w:rPr>
                              <w:color w:val="FFFFFF" w:themeColor="background1"/>
                            </w:rPr>
                            <w:t xml:space="preserve">eport </w:t>
                          </w:r>
                        </w:p>
                        <w:p w14:paraId="1BFCBAB8" w14:textId="6285191F" w:rsidR="003F2397" w:rsidRPr="007A123F" w:rsidRDefault="00F54217" w:rsidP="002636C5">
                          <w:pPr>
                            <w:rPr>
                              <w:color w:val="FFFFFF" w:themeColor="background1"/>
                            </w:rPr>
                          </w:pPr>
                          <w:r>
                            <w:rPr>
                              <w:color w:val="FFFFFF" w:themeColor="background1"/>
                            </w:rPr>
                            <w:t>April - June</w:t>
                          </w:r>
                          <w:r w:rsidR="004440AD" w:rsidRPr="007A123F">
                            <w:rPr>
                              <w:color w:val="FFFFFF" w:themeColor="background1"/>
                            </w:rPr>
                            <w:t xml:space="preserve"> 202</w:t>
                          </w:r>
                          <w:r w:rsidR="0056557B" w:rsidRPr="007A123F">
                            <w:rPr>
                              <w:color w:val="FFFFFF" w:themeColor="background1"/>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1CD61A" id="Text Box 858905452" o:spid="_x0000_s1028" type="#_x0000_t202" style="position:absolute;margin-left:-41.7pt;margin-top:30.1pt;width:193.2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" filled="f" stroked="f">
              <v:textbox style="mso-fit-shape-to-text:t">
                <w:txbxContent>
                  <w:p w14:paraId="08400B43" w14:textId="59F1EBBA" w:rsidR="003F2397" w:rsidRPr="007A123F" w:rsidRDefault="007A0D41" w:rsidP="002636C5">
                    <w:pPr>
                      <w:rPr>
                        <w:color w:val="FFFFFF" w:themeColor="background1"/>
                      </w:rPr>
                    </w:pPr>
                    <w:r w:rsidRPr="007A123F">
                      <w:rPr>
                        <w:color w:val="FFFFFF" w:themeColor="background1"/>
                      </w:rPr>
                      <w:t>Quarterly impact</w:t>
                    </w:r>
                    <w:r w:rsidR="003F2397" w:rsidRPr="007A123F">
                      <w:rPr>
                        <w:color w:val="FFFFFF" w:themeColor="background1"/>
                      </w:rPr>
                      <w:t xml:space="preserve"> </w:t>
                    </w:r>
                    <w:r w:rsidR="00102B26">
                      <w:rPr>
                        <w:color w:val="FFFFFF" w:themeColor="background1"/>
                      </w:rPr>
                      <w:t>r</w:t>
                    </w:r>
                    <w:r w:rsidR="003F2397" w:rsidRPr="007A123F">
                      <w:rPr>
                        <w:color w:val="FFFFFF" w:themeColor="background1"/>
                      </w:rPr>
                      <w:t xml:space="preserve">eport </w:t>
                    </w:r>
                  </w:p>
                  <w:p w14:paraId="1BFCBAB8" w14:textId="6285191F" w:rsidR="003F2397" w:rsidRPr="007A123F" w:rsidRDefault="00F54217" w:rsidP="002636C5">
                    <w:pPr>
                      <w:rPr>
                        <w:color w:val="FFFFFF" w:themeColor="background1"/>
                      </w:rPr>
                    </w:pPr>
                    <w:r>
                      <w:rPr>
                        <w:color w:val="FFFFFF" w:themeColor="background1"/>
                      </w:rPr>
                      <w:t>April - June</w:t>
                    </w:r>
                    <w:r w:rsidR="004440AD" w:rsidRPr="007A123F">
                      <w:rPr>
                        <w:color w:val="FFFFFF" w:themeColor="background1"/>
                      </w:rPr>
                      <w:t xml:space="preserve"> 202</w:t>
                    </w:r>
                    <w:r w:rsidR="0056557B" w:rsidRPr="007A123F">
                      <w:rPr>
                        <w:color w:val="FFFFFF" w:themeColor="background1"/>
                      </w:rPr>
                      <w:t>6</w:t>
                    </w:r>
                  </w:p>
                </w:txbxContent>
              </v:textbox>
              <w10:wrap type="square"/>
            </v:shape>
          </w:pict>
        </mc:Fallback>
      </mc:AlternateContent>
    </w:r>
    <w:r w:rsidRPr="007A123F">
      <w:rPr>
        <w:noProof/>
        <w:color w:val="2B579A"/>
        <w:shd w:val="clear" w:color="auto" w:fill="E6E6E6"/>
      </w:rPr>
      <w:drawing>
        <wp:anchor distT="0" distB="0" distL="114300" distR="114300" simplePos="0" relativeHeight="251658242" behindDoc="0" locked="0" layoutInCell="1" allowOverlap="1" wp14:anchorId="4C31CACE" wp14:editId="2D3E0DDD">
          <wp:simplePos x="0" y="0"/>
          <wp:positionH relativeFrom="page">
            <wp:align>left</wp:align>
          </wp:positionH>
          <wp:positionV relativeFrom="paragraph">
            <wp:posOffset>346498</wp:posOffset>
          </wp:positionV>
          <wp:extent cx="7941285" cy="645789"/>
          <wp:effectExtent l="0" t="0" r="0" b="2540"/>
          <wp:wrapNone/>
          <wp:docPr id="1408811881" name="Picture 1408811881" descr="Blue banner in the footer with pink and green curves. Within the banner are the report title and page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banner in the footer with pink and green curves. Within the banner are the report title and page numbers."/>
                  <pic:cNvPicPr/>
                </pic:nvPicPr>
                <pic:blipFill rotWithShape="1">
                  <a:blip r:embed="rId1">
                    <a:extLst>
                      <a:ext uri="{28A0092B-C50C-407E-A947-70E740481C1C}">
                        <a14:useLocalDpi xmlns:a14="http://schemas.microsoft.com/office/drawing/2010/main" val="0"/>
                      </a:ext>
                    </a:extLst>
                  </a:blip>
                  <a:srcRect t="89158"/>
                  <a:stretch/>
                </pic:blipFill>
                <pic:spPr bwMode="auto">
                  <a:xfrm>
                    <a:off x="0" y="0"/>
                    <a:ext cx="7941285" cy="6457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9EBB" w14:textId="77777777" w:rsidR="00F42C45" w:rsidRPr="007A123F" w:rsidRDefault="00F42C45" w:rsidP="00D62F17">
    <w:pP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04DED" w14:textId="77777777" w:rsidR="00053899" w:rsidRPr="007A123F" w:rsidRDefault="00053899" w:rsidP="00D62F17">
      <w:r w:rsidRPr="007A123F">
        <w:separator/>
      </w:r>
    </w:p>
  </w:footnote>
  <w:footnote w:type="continuationSeparator" w:id="0">
    <w:p w14:paraId="16170BEC" w14:textId="77777777" w:rsidR="00053899" w:rsidRPr="007A123F" w:rsidRDefault="00053899" w:rsidP="00D62F17">
      <w:r w:rsidRPr="007A123F">
        <w:continuationSeparator/>
      </w:r>
    </w:p>
  </w:footnote>
  <w:footnote w:type="continuationNotice" w:id="1">
    <w:p w14:paraId="304D2203" w14:textId="77777777" w:rsidR="00053899" w:rsidRPr="007A123F" w:rsidRDefault="000538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74D0" w14:textId="77777777" w:rsidR="0092606C" w:rsidRPr="007A123F" w:rsidRDefault="00EE7EBC" w:rsidP="00FE61D4">
    <w:pPr>
      <w:jc w:val="right"/>
      <w:rPr>
        <w:sz w:val="20"/>
      </w:rPr>
    </w:pPr>
    <w:r w:rsidRPr="007A123F">
      <w:rPr>
        <w:noProof/>
        <w:color w:val="2B579A"/>
        <w:shd w:val="clear" w:color="auto" w:fill="E6E6E6"/>
      </w:rPr>
      <w:drawing>
        <wp:inline distT="0" distB="0" distL="0" distR="0" wp14:anchorId="453E15EF" wp14:editId="79DC39E7">
          <wp:extent cx="2804160" cy="675580"/>
          <wp:effectExtent l="0" t="0" r="0" b="0"/>
          <wp:docPr id="1239118899" name="Picture 1239118899"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jpeg" descr="Healthwatch Surrey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8874" cy="681534"/>
                  </a:xfrm>
                  <a:prstGeom prst="rect">
                    <a:avLst/>
                  </a:prstGeom>
                </pic:spPr>
              </pic:pic>
            </a:graphicData>
          </a:graphic>
        </wp:inline>
      </w:drawing>
    </w:r>
    <w:r w:rsidR="00F136FA" w:rsidRPr="007A123F">
      <w:rPr>
        <w:noProof/>
        <w:color w:val="2B579A"/>
        <w:shd w:val="clear" w:color="auto" w:fill="E6E6E6"/>
      </w:rPr>
      <mc:AlternateContent>
        <mc:Choice Requires="wps">
          <w:drawing>
            <wp:anchor distT="0" distB="0" distL="114300" distR="114300" simplePos="0" relativeHeight="251658240" behindDoc="1" locked="0" layoutInCell="1" allowOverlap="1" wp14:anchorId="10A64915" wp14:editId="564E6F56">
              <wp:simplePos x="0" y="0"/>
              <wp:positionH relativeFrom="page">
                <wp:posOffset>914400</wp:posOffset>
              </wp:positionH>
              <wp:positionV relativeFrom="page">
                <wp:posOffset>923925</wp:posOffset>
              </wp:positionV>
              <wp:extent cx="5715000" cy="0"/>
              <wp:effectExtent l="0" t="0" r="0" b="0"/>
              <wp:wrapNone/>
              <wp:docPr id="9" name="Straight Connector 9" descr="Pink Line beneath the heade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0" cy="0"/>
                      </a:xfrm>
                      <a:prstGeom prst="line">
                        <a:avLst/>
                      </a:prstGeom>
                      <a:noFill/>
                      <a:ln w="12700">
                        <a:solidFill>
                          <a:schemeClr val="accent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0E11886" id="Straight Connector 9" o:spid="_x0000_s1026" alt="Pink Line beneath the header"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2.75pt" to="522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" strokecolor="#96df46 [3206]" strokeweight="1pt">
              <o:lock v:ext="edit" shapetype="f"/>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8508" w14:textId="77777777" w:rsidR="003F2397" w:rsidRPr="007A123F" w:rsidRDefault="003F2397" w:rsidP="00FE61D4">
    <w:pPr>
      <w:jc w:val="right"/>
      <w:rPr>
        <w:sz w:val="20"/>
      </w:rPr>
    </w:pPr>
    <w:r w:rsidRPr="007A123F">
      <w:rPr>
        <w:noProof/>
        <w:color w:val="2B579A"/>
        <w:szCs w:val="36"/>
        <w:shd w:val="clear" w:color="auto" w:fill="E6E6E6"/>
      </w:rPr>
      <mc:AlternateContent>
        <mc:Choice Requires="wps">
          <w:drawing>
            <wp:anchor distT="0" distB="0" distL="0" distR="0" simplePos="0" relativeHeight="251658245" behindDoc="1" locked="0" layoutInCell="1" allowOverlap="1" wp14:anchorId="6F3B4454" wp14:editId="4FB93FB4">
              <wp:simplePos x="0" y="0"/>
              <wp:positionH relativeFrom="page">
                <wp:posOffset>849630</wp:posOffset>
              </wp:positionH>
              <wp:positionV relativeFrom="paragraph">
                <wp:posOffset>643255</wp:posOffset>
              </wp:positionV>
              <wp:extent cx="5731510" cy="12065"/>
              <wp:effectExtent l="0" t="0" r="0" b="0"/>
              <wp:wrapTopAndBottom/>
              <wp:docPr id="905751724" name="Rectangle 905751724" descr="Green line dividing the header from the rest of the page. "/>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12065"/>
                      </a:xfrm>
                      <a:prstGeom prst="rect">
                        <a:avLst/>
                      </a:prstGeom>
                      <a:solidFill>
                        <a:schemeClr val="accent3"/>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F05A37B" id="Rectangle 905751724" o:spid="_x0000_s1026" alt="Green line dividing the header from the rest of the page. " style="position:absolute;margin-left:66.9pt;margin-top:50.65pt;width:451.3pt;height:.9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" fillcolor="#96df46 [3206]" stroked="f">
              <w10:wrap type="topAndBottom" anchorx="page"/>
            </v:rect>
          </w:pict>
        </mc:Fallback>
      </mc:AlternateContent>
    </w:r>
    <w:r w:rsidRPr="007A123F">
      <w:rPr>
        <w:noProof/>
        <w:color w:val="2B579A"/>
        <w:sz w:val="20"/>
        <w:shd w:val="clear" w:color="auto" w:fill="E6E6E6"/>
      </w:rPr>
      <w:drawing>
        <wp:inline distT="0" distB="0" distL="0" distR="0" wp14:anchorId="10CDB988" wp14:editId="5489DB90">
          <wp:extent cx="2110729" cy="542290"/>
          <wp:effectExtent l="0" t="0" r="4445" b="0"/>
          <wp:docPr id="1033140994" name="Picture 1033140994" descr="Healthwatch Surr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Healthwatch Surrey logo"/>
                  <pic:cNvPicPr/>
                </pic:nvPicPr>
                <pic:blipFill rotWithShape="1">
                  <a:blip r:embed="rId1">
                    <a:extLst>
                      <a:ext uri="{28A0092B-C50C-407E-A947-70E740481C1C}">
                        <a14:useLocalDpi xmlns:a14="http://schemas.microsoft.com/office/drawing/2010/main" val="0"/>
                      </a:ext>
                    </a:extLst>
                  </a:blip>
                  <a:srcRect l="2465" r="-1"/>
                  <a:stretch>
                    <a:fillRect/>
                  </a:stretch>
                </pic:blipFill>
                <pic:spPr bwMode="auto">
                  <a:xfrm>
                    <a:off x="0" y="0"/>
                    <a:ext cx="2110776" cy="542302"/>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F35C" w14:textId="77777777" w:rsidR="00DC68D0" w:rsidRPr="007A123F" w:rsidRDefault="00DC68D0" w:rsidP="00FE61D4">
    <w:pP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8B6A1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5850F9"/>
    <w:multiLevelType w:val="hybridMultilevel"/>
    <w:tmpl w:val="717C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70A38"/>
    <w:multiLevelType w:val="hybridMultilevel"/>
    <w:tmpl w:val="FBF22AC2"/>
    <w:lvl w:ilvl="0" w:tplc="D40A2B66">
      <w:start w:val="1"/>
      <w:numFmt w:val="bullet"/>
      <w:lvlText w:val="-"/>
      <w:lvlJc w:val="left"/>
      <w:pPr>
        <w:ind w:left="720" w:hanging="360"/>
      </w:pPr>
      <w:rPr>
        <w:rFonts w:ascii="Aptos" w:hAnsi="Aptos" w:hint="default"/>
      </w:rPr>
    </w:lvl>
    <w:lvl w:ilvl="1" w:tplc="46326208">
      <w:start w:val="1"/>
      <w:numFmt w:val="bullet"/>
      <w:lvlText w:val="o"/>
      <w:lvlJc w:val="left"/>
      <w:pPr>
        <w:ind w:left="1440" w:hanging="360"/>
      </w:pPr>
      <w:rPr>
        <w:rFonts w:ascii="Courier New" w:hAnsi="Courier New" w:hint="default"/>
      </w:rPr>
    </w:lvl>
    <w:lvl w:ilvl="2" w:tplc="5F3E6A5C">
      <w:start w:val="1"/>
      <w:numFmt w:val="bullet"/>
      <w:lvlText w:val=""/>
      <w:lvlJc w:val="left"/>
      <w:pPr>
        <w:ind w:left="2160" w:hanging="360"/>
      </w:pPr>
      <w:rPr>
        <w:rFonts w:ascii="Wingdings" w:hAnsi="Wingdings" w:hint="default"/>
      </w:rPr>
    </w:lvl>
    <w:lvl w:ilvl="3" w:tplc="B74C9656">
      <w:start w:val="1"/>
      <w:numFmt w:val="bullet"/>
      <w:lvlText w:val=""/>
      <w:lvlJc w:val="left"/>
      <w:pPr>
        <w:ind w:left="2880" w:hanging="360"/>
      </w:pPr>
      <w:rPr>
        <w:rFonts w:ascii="Symbol" w:hAnsi="Symbol" w:hint="default"/>
      </w:rPr>
    </w:lvl>
    <w:lvl w:ilvl="4" w:tplc="DE0036F0">
      <w:start w:val="1"/>
      <w:numFmt w:val="bullet"/>
      <w:lvlText w:val="o"/>
      <w:lvlJc w:val="left"/>
      <w:pPr>
        <w:ind w:left="3600" w:hanging="360"/>
      </w:pPr>
      <w:rPr>
        <w:rFonts w:ascii="Courier New" w:hAnsi="Courier New" w:hint="default"/>
      </w:rPr>
    </w:lvl>
    <w:lvl w:ilvl="5" w:tplc="FE828C0C">
      <w:start w:val="1"/>
      <w:numFmt w:val="bullet"/>
      <w:lvlText w:val=""/>
      <w:lvlJc w:val="left"/>
      <w:pPr>
        <w:ind w:left="4320" w:hanging="360"/>
      </w:pPr>
      <w:rPr>
        <w:rFonts w:ascii="Wingdings" w:hAnsi="Wingdings" w:hint="default"/>
      </w:rPr>
    </w:lvl>
    <w:lvl w:ilvl="6" w:tplc="3612BDEE">
      <w:start w:val="1"/>
      <w:numFmt w:val="bullet"/>
      <w:lvlText w:val=""/>
      <w:lvlJc w:val="left"/>
      <w:pPr>
        <w:ind w:left="5040" w:hanging="360"/>
      </w:pPr>
      <w:rPr>
        <w:rFonts w:ascii="Symbol" w:hAnsi="Symbol" w:hint="default"/>
      </w:rPr>
    </w:lvl>
    <w:lvl w:ilvl="7" w:tplc="DAB03E7C">
      <w:start w:val="1"/>
      <w:numFmt w:val="bullet"/>
      <w:lvlText w:val="o"/>
      <w:lvlJc w:val="left"/>
      <w:pPr>
        <w:ind w:left="5760" w:hanging="360"/>
      </w:pPr>
      <w:rPr>
        <w:rFonts w:ascii="Courier New" w:hAnsi="Courier New" w:hint="default"/>
      </w:rPr>
    </w:lvl>
    <w:lvl w:ilvl="8" w:tplc="9B04927A">
      <w:start w:val="1"/>
      <w:numFmt w:val="bullet"/>
      <w:lvlText w:val=""/>
      <w:lvlJc w:val="left"/>
      <w:pPr>
        <w:ind w:left="6480" w:hanging="360"/>
      </w:pPr>
      <w:rPr>
        <w:rFonts w:ascii="Wingdings" w:hAnsi="Wingdings" w:hint="default"/>
      </w:rPr>
    </w:lvl>
  </w:abstractNum>
  <w:abstractNum w:abstractNumId="3" w15:restartNumberingAfterBreak="0">
    <w:nsid w:val="19BA3B31"/>
    <w:multiLevelType w:val="hybridMultilevel"/>
    <w:tmpl w:val="8FFEABA6"/>
    <w:lvl w:ilvl="0" w:tplc="9508BFF2">
      <w:start w:val="1"/>
      <w:numFmt w:val="bullet"/>
      <w:pStyle w:val="ListParagraph"/>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D5D3DC5"/>
    <w:multiLevelType w:val="hybridMultilevel"/>
    <w:tmpl w:val="F96C5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A3076"/>
    <w:multiLevelType w:val="hybridMultilevel"/>
    <w:tmpl w:val="A1A47B2E"/>
    <w:lvl w:ilvl="0" w:tplc="052CAF80">
      <w:start w:val="1"/>
      <w:numFmt w:val="bullet"/>
      <w:pStyle w:val="ListBullet-pink"/>
      <w:lvlText w:val=""/>
      <w:lvlJc w:val="left"/>
      <w:pPr>
        <w:ind w:left="720" w:hanging="360"/>
      </w:pPr>
      <w:rPr>
        <w:rFonts w:ascii="Symbol" w:hAnsi="Symbol" w:hint="default"/>
        <w:color w:val="C3187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FA2CB1"/>
    <w:multiLevelType w:val="multilevel"/>
    <w:tmpl w:val="699AAE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33C83B2F"/>
    <w:multiLevelType w:val="hybridMultilevel"/>
    <w:tmpl w:val="536A8D38"/>
    <w:lvl w:ilvl="0" w:tplc="A9887468">
      <w:start w:val="1"/>
      <w:numFmt w:val="bullet"/>
      <w:lvlText w:val=""/>
      <w:lvlJc w:val="left"/>
      <w:pPr>
        <w:ind w:left="360" w:hanging="360"/>
      </w:pPr>
      <w:rPr>
        <w:rFonts w:ascii="Symbol" w:hAnsi="Symbol" w:hint="default"/>
        <w:color w:val="004F6B"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1D25B9E"/>
    <w:multiLevelType w:val="hybridMultilevel"/>
    <w:tmpl w:val="F2DA3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267757"/>
    <w:multiLevelType w:val="hybridMultilevel"/>
    <w:tmpl w:val="271EF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EB1817"/>
    <w:multiLevelType w:val="hybridMultilevel"/>
    <w:tmpl w:val="A162C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8830BD"/>
    <w:multiLevelType w:val="multilevel"/>
    <w:tmpl w:val="23501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722300"/>
    <w:multiLevelType w:val="hybridMultilevel"/>
    <w:tmpl w:val="D234C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909D5"/>
    <w:multiLevelType w:val="hybridMultilevel"/>
    <w:tmpl w:val="A8683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B60695"/>
    <w:multiLevelType w:val="hybridMultilevel"/>
    <w:tmpl w:val="5C2C7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D81E3B"/>
    <w:multiLevelType w:val="multilevel"/>
    <w:tmpl w:val="FDD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8D1576"/>
    <w:multiLevelType w:val="hybridMultilevel"/>
    <w:tmpl w:val="E696A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102CA6"/>
    <w:multiLevelType w:val="hybridMultilevel"/>
    <w:tmpl w:val="482C1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2252333">
    <w:abstractNumId w:val="3"/>
  </w:num>
  <w:num w:numId="2" w16cid:durableId="1307396582">
    <w:abstractNumId w:val="0"/>
  </w:num>
  <w:num w:numId="3" w16cid:durableId="2135638217">
    <w:abstractNumId w:val="5"/>
  </w:num>
  <w:num w:numId="4" w16cid:durableId="2066181066">
    <w:abstractNumId w:val="15"/>
  </w:num>
  <w:num w:numId="5" w16cid:durableId="2057510696">
    <w:abstractNumId w:val="17"/>
  </w:num>
  <w:num w:numId="6" w16cid:durableId="175073632">
    <w:abstractNumId w:val="9"/>
  </w:num>
  <w:num w:numId="7" w16cid:durableId="778992470">
    <w:abstractNumId w:val="13"/>
  </w:num>
  <w:num w:numId="8" w16cid:durableId="2041469672">
    <w:abstractNumId w:val="8"/>
  </w:num>
  <w:num w:numId="9" w16cid:durableId="1013993239">
    <w:abstractNumId w:val="2"/>
  </w:num>
  <w:num w:numId="10" w16cid:durableId="334919839">
    <w:abstractNumId w:val="6"/>
  </w:num>
  <w:num w:numId="11" w16cid:durableId="983200839">
    <w:abstractNumId w:val="1"/>
  </w:num>
  <w:num w:numId="12" w16cid:durableId="181745541">
    <w:abstractNumId w:val="4"/>
  </w:num>
  <w:num w:numId="13" w16cid:durableId="1658344712">
    <w:abstractNumId w:val="12"/>
  </w:num>
  <w:num w:numId="14" w16cid:durableId="1148934959">
    <w:abstractNumId w:val="14"/>
  </w:num>
  <w:num w:numId="15" w16cid:durableId="1339842922">
    <w:abstractNumId w:val="16"/>
  </w:num>
  <w:num w:numId="16" w16cid:durableId="2045788864">
    <w:abstractNumId w:val="11"/>
  </w:num>
  <w:num w:numId="17" w16cid:durableId="1700352169">
    <w:abstractNumId w:val="7"/>
  </w:num>
  <w:num w:numId="18" w16cid:durableId="1805266668">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D2F"/>
    <w:rsid w:val="000002AF"/>
    <w:rsid w:val="000005C5"/>
    <w:rsid w:val="000005EB"/>
    <w:rsid w:val="0000068A"/>
    <w:rsid w:val="000008B7"/>
    <w:rsid w:val="00000AF2"/>
    <w:rsid w:val="00000CD3"/>
    <w:rsid w:val="00000D98"/>
    <w:rsid w:val="00000F88"/>
    <w:rsid w:val="00000FFE"/>
    <w:rsid w:val="00001065"/>
    <w:rsid w:val="0000108B"/>
    <w:rsid w:val="0000121C"/>
    <w:rsid w:val="0000130C"/>
    <w:rsid w:val="00001359"/>
    <w:rsid w:val="000013E1"/>
    <w:rsid w:val="00001792"/>
    <w:rsid w:val="0000187F"/>
    <w:rsid w:val="0000192B"/>
    <w:rsid w:val="00001A5F"/>
    <w:rsid w:val="00001CE5"/>
    <w:rsid w:val="00001D3B"/>
    <w:rsid w:val="00001DCB"/>
    <w:rsid w:val="0000247B"/>
    <w:rsid w:val="000024C0"/>
    <w:rsid w:val="000025D4"/>
    <w:rsid w:val="000025EF"/>
    <w:rsid w:val="00002A25"/>
    <w:rsid w:val="00002A6B"/>
    <w:rsid w:val="00002B4D"/>
    <w:rsid w:val="00002E35"/>
    <w:rsid w:val="00002F0D"/>
    <w:rsid w:val="00003215"/>
    <w:rsid w:val="00003600"/>
    <w:rsid w:val="00003A02"/>
    <w:rsid w:val="00003CF3"/>
    <w:rsid w:val="00004075"/>
    <w:rsid w:val="000041D2"/>
    <w:rsid w:val="00004613"/>
    <w:rsid w:val="0000464F"/>
    <w:rsid w:val="00004A84"/>
    <w:rsid w:val="00004D59"/>
    <w:rsid w:val="00004F93"/>
    <w:rsid w:val="0000533D"/>
    <w:rsid w:val="00005341"/>
    <w:rsid w:val="0000538B"/>
    <w:rsid w:val="00005623"/>
    <w:rsid w:val="000058BD"/>
    <w:rsid w:val="000059A1"/>
    <w:rsid w:val="00005AC1"/>
    <w:rsid w:val="000061B2"/>
    <w:rsid w:val="000063B6"/>
    <w:rsid w:val="000065EB"/>
    <w:rsid w:val="000067AA"/>
    <w:rsid w:val="000069FF"/>
    <w:rsid w:val="00006AC2"/>
    <w:rsid w:val="00006E96"/>
    <w:rsid w:val="00007233"/>
    <w:rsid w:val="0001017F"/>
    <w:rsid w:val="000101D2"/>
    <w:rsid w:val="0001062F"/>
    <w:rsid w:val="00010BA8"/>
    <w:rsid w:val="00010BD2"/>
    <w:rsid w:val="00010E73"/>
    <w:rsid w:val="00010EE2"/>
    <w:rsid w:val="0001130C"/>
    <w:rsid w:val="00011819"/>
    <w:rsid w:val="00011A12"/>
    <w:rsid w:val="00012250"/>
    <w:rsid w:val="0001259D"/>
    <w:rsid w:val="0001277F"/>
    <w:rsid w:val="00012B6A"/>
    <w:rsid w:val="00012BCF"/>
    <w:rsid w:val="00013334"/>
    <w:rsid w:val="00013539"/>
    <w:rsid w:val="00013927"/>
    <w:rsid w:val="00013E25"/>
    <w:rsid w:val="000141A2"/>
    <w:rsid w:val="00014394"/>
    <w:rsid w:val="000143B6"/>
    <w:rsid w:val="00014970"/>
    <w:rsid w:val="000149D0"/>
    <w:rsid w:val="00014AD4"/>
    <w:rsid w:val="00014DE2"/>
    <w:rsid w:val="00014DFA"/>
    <w:rsid w:val="00014E83"/>
    <w:rsid w:val="00014FCE"/>
    <w:rsid w:val="0001593B"/>
    <w:rsid w:val="00015C79"/>
    <w:rsid w:val="00015CFA"/>
    <w:rsid w:val="0001609F"/>
    <w:rsid w:val="00016113"/>
    <w:rsid w:val="00016134"/>
    <w:rsid w:val="00016573"/>
    <w:rsid w:val="00016FB4"/>
    <w:rsid w:val="000170BE"/>
    <w:rsid w:val="000171BC"/>
    <w:rsid w:val="0001722A"/>
    <w:rsid w:val="00017CD4"/>
    <w:rsid w:val="00017D50"/>
    <w:rsid w:val="00017EAE"/>
    <w:rsid w:val="00020154"/>
    <w:rsid w:val="000203B3"/>
    <w:rsid w:val="000206A6"/>
    <w:rsid w:val="000208F5"/>
    <w:rsid w:val="00020926"/>
    <w:rsid w:val="00020A20"/>
    <w:rsid w:val="00020CD9"/>
    <w:rsid w:val="00020D3E"/>
    <w:rsid w:val="00020EF8"/>
    <w:rsid w:val="00021008"/>
    <w:rsid w:val="00021098"/>
    <w:rsid w:val="0002118A"/>
    <w:rsid w:val="0002119E"/>
    <w:rsid w:val="000212D2"/>
    <w:rsid w:val="0002173A"/>
    <w:rsid w:val="00021A9E"/>
    <w:rsid w:val="00021B57"/>
    <w:rsid w:val="00021B78"/>
    <w:rsid w:val="00022504"/>
    <w:rsid w:val="00022D27"/>
    <w:rsid w:val="000233AF"/>
    <w:rsid w:val="000234FD"/>
    <w:rsid w:val="000235C5"/>
    <w:rsid w:val="000236E3"/>
    <w:rsid w:val="00023B11"/>
    <w:rsid w:val="00023B93"/>
    <w:rsid w:val="00023DE3"/>
    <w:rsid w:val="00023F53"/>
    <w:rsid w:val="00024157"/>
    <w:rsid w:val="00024184"/>
    <w:rsid w:val="00024192"/>
    <w:rsid w:val="0002483B"/>
    <w:rsid w:val="00024C7D"/>
    <w:rsid w:val="00024CA3"/>
    <w:rsid w:val="00024E97"/>
    <w:rsid w:val="00025023"/>
    <w:rsid w:val="0002528D"/>
    <w:rsid w:val="00025463"/>
    <w:rsid w:val="0002576F"/>
    <w:rsid w:val="000257C2"/>
    <w:rsid w:val="00025A90"/>
    <w:rsid w:val="00025EA2"/>
    <w:rsid w:val="00025F05"/>
    <w:rsid w:val="00026137"/>
    <w:rsid w:val="000261E9"/>
    <w:rsid w:val="0002626B"/>
    <w:rsid w:val="0002653A"/>
    <w:rsid w:val="000265A9"/>
    <w:rsid w:val="000265AA"/>
    <w:rsid w:val="00026635"/>
    <w:rsid w:val="00026DD1"/>
    <w:rsid w:val="00026EB7"/>
    <w:rsid w:val="00027038"/>
    <w:rsid w:val="000272A3"/>
    <w:rsid w:val="00027314"/>
    <w:rsid w:val="000275A1"/>
    <w:rsid w:val="0002763B"/>
    <w:rsid w:val="000278AD"/>
    <w:rsid w:val="000300B2"/>
    <w:rsid w:val="0003053A"/>
    <w:rsid w:val="00030790"/>
    <w:rsid w:val="000307F4"/>
    <w:rsid w:val="00030E6A"/>
    <w:rsid w:val="0003107E"/>
    <w:rsid w:val="000315F8"/>
    <w:rsid w:val="000316AB"/>
    <w:rsid w:val="00031730"/>
    <w:rsid w:val="0003177E"/>
    <w:rsid w:val="000317B8"/>
    <w:rsid w:val="00031C76"/>
    <w:rsid w:val="00031D5F"/>
    <w:rsid w:val="00031E3F"/>
    <w:rsid w:val="000320CF"/>
    <w:rsid w:val="00032630"/>
    <w:rsid w:val="0003284E"/>
    <w:rsid w:val="00032A28"/>
    <w:rsid w:val="00033317"/>
    <w:rsid w:val="000333F1"/>
    <w:rsid w:val="000334A5"/>
    <w:rsid w:val="000337D5"/>
    <w:rsid w:val="00033A08"/>
    <w:rsid w:val="00033E57"/>
    <w:rsid w:val="00033FBB"/>
    <w:rsid w:val="000342B2"/>
    <w:rsid w:val="000345EB"/>
    <w:rsid w:val="00034CB2"/>
    <w:rsid w:val="0003514C"/>
    <w:rsid w:val="000355BE"/>
    <w:rsid w:val="000355C7"/>
    <w:rsid w:val="000357A0"/>
    <w:rsid w:val="000359FA"/>
    <w:rsid w:val="00035BF9"/>
    <w:rsid w:val="00035D86"/>
    <w:rsid w:val="0003611C"/>
    <w:rsid w:val="0003620C"/>
    <w:rsid w:val="000362BF"/>
    <w:rsid w:val="00036697"/>
    <w:rsid w:val="0003672B"/>
    <w:rsid w:val="00036B2A"/>
    <w:rsid w:val="00036D92"/>
    <w:rsid w:val="000375C0"/>
    <w:rsid w:val="000376CB"/>
    <w:rsid w:val="000378B2"/>
    <w:rsid w:val="00037B4E"/>
    <w:rsid w:val="00037E91"/>
    <w:rsid w:val="0004029E"/>
    <w:rsid w:val="0004033E"/>
    <w:rsid w:val="000404EC"/>
    <w:rsid w:val="000405C3"/>
    <w:rsid w:val="000406DA"/>
    <w:rsid w:val="0004084D"/>
    <w:rsid w:val="00040D82"/>
    <w:rsid w:val="00041382"/>
    <w:rsid w:val="00041633"/>
    <w:rsid w:val="000417FF"/>
    <w:rsid w:val="00041A46"/>
    <w:rsid w:val="00041B13"/>
    <w:rsid w:val="00041B8E"/>
    <w:rsid w:val="00041BC7"/>
    <w:rsid w:val="00041F49"/>
    <w:rsid w:val="000426BB"/>
    <w:rsid w:val="00042BED"/>
    <w:rsid w:val="00042C9A"/>
    <w:rsid w:val="00042CC5"/>
    <w:rsid w:val="000432E3"/>
    <w:rsid w:val="000433CC"/>
    <w:rsid w:val="0004346F"/>
    <w:rsid w:val="0004351A"/>
    <w:rsid w:val="00043975"/>
    <w:rsid w:val="00043B0D"/>
    <w:rsid w:val="00044563"/>
    <w:rsid w:val="00044879"/>
    <w:rsid w:val="0004495D"/>
    <w:rsid w:val="00044E96"/>
    <w:rsid w:val="00044EA5"/>
    <w:rsid w:val="00045418"/>
    <w:rsid w:val="00045460"/>
    <w:rsid w:val="000455C4"/>
    <w:rsid w:val="00045AEF"/>
    <w:rsid w:val="00045BDB"/>
    <w:rsid w:val="00045D97"/>
    <w:rsid w:val="00045F9B"/>
    <w:rsid w:val="00046101"/>
    <w:rsid w:val="00046168"/>
    <w:rsid w:val="00046370"/>
    <w:rsid w:val="000465AA"/>
    <w:rsid w:val="00046652"/>
    <w:rsid w:val="000468F8"/>
    <w:rsid w:val="00046A74"/>
    <w:rsid w:val="00046A9A"/>
    <w:rsid w:val="00046BC5"/>
    <w:rsid w:val="00046E81"/>
    <w:rsid w:val="00046ECA"/>
    <w:rsid w:val="000471AF"/>
    <w:rsid w:val="000478F6"/>
    <w:rsid w:val="00047C1B"/>
    <w:rsid w:val="00047C6B"/>
    <w:rsid w:val="00047CE0"/>
    <w:rsid w:val="00047DEB"/>
    <w:rsid w:val="00047ED5"/>
    <w:rsid w:val="0005018A"/>
    <w:rsid w:val="000504B5"/>
    <w:rsid w:val="00050875"/>
    <w:rsid w:val="00050998"/>
    <w:rsid w:val="00050A15"/>
    <w:rsid w:val="00050AC6"/>
    <w:rsid w:val="00050CCD"/>
    <w:rsid w:val="00051158"/>
    <w:rsid w:val="00051166"/>
    <w:rsid w:val="00051481"/>
    <w:rsid w:val="00051F66"/>
    <w:rsid w:val="00051F73"/>
    <w:rsid w:val="00052307"/>
    <w:rsid w:val="000525D2"/>
    <w:rsid w:val="00052747"/>
    <w:rsid w:val="0005283F"/>
    <w:rsid w:val="00052B70"/>
    <w:rsid w:val="00052BB4"/>
    <w:rsid w:val="00052C06"/>
    <w:rsid w:val="000531AF"/>
    <w:rsid w:val="00053628"/>
    <w:rsid w:val="000537A9"/>
    <w:rsid w:val="00053899"/>
    <w:rsid w:val="00053939"/>
    <w:rsid w:val="00053B10"/>
    <w:rsid w:val="00053B58"/>
    <w:rsid w:val="00053B5C"/>
    <w:rsid w:val="00053E89"/>
    <w:rsid w:val="0005407E"/>
    <w:rsid w:val="0005409D"/>
    <w:rsid w:val="00054192"/>
    <w:rsid w:val="00054431"/>
    <w:rsid w:val="00054A69"/>
    <w:rsid w:val="00054B84"/>
    <w:rsid w:val="00054F9A"/>
    <w:rsid w:val="000552FB"/>
    <w:rsid w:val="0005544C"/>
    <w:rsid w:val="000556C7"/>
    <w:rsid w:val="00055A36"/>
    <w:rsid w:val="00055BFB"/>
    <w:rsid w:val="000561B5"/>
    <w:rsid w:val="000564E7"/>
    <w:rsid w:val="000566F7"/>
    <w:rsid w:val="0005678D"/>
    <w:rsid w:val="00056D83"/>
    <w:rsid w:val="00057182"/>
    <w:rsid w:val="00057398"/>
    <w:rsid w:val="000573DD"/>
    <w:rsid w:val="00057976"/>
    <w:rsid w:val="000600FE"/>
    <w:rsid w:val="00060171"/>
    <w:rsid w:val="00060653"/>
    <w:rsid w:val="000606E7"/>
    <w:rsid w:val="00060791"/>
    <w:rsid w:val="00060894"/>
    <w:rsid w:val="000608C2"/>
    <w:rsid w:val="00061592"/>
    <w:rsid w:val="000615D8"/>
    <w:rsid w:val="0006163F"/>
    <w:rsid w:val="000619D6"/>
    <w:rsid w:val="00061BE4"/>
    <w:rsid w:val="00061DED"/>
    <w:rsid w:val="00061EF9"/>
    <w:rsid w:val="00061F01"/>
    <w:rsid w:val="000624E8"/>
    <w:rsid w:val="00062543"/>
    <w:rsid w:val="00062BD3"/>
    <w:rsid w:val="00062CD1"/>
    <w:rsid w:val="000633F2"/>
    <w:rsid w:val="00063879"/>
    <w:rsid w:val="00063B0A"/>
    <w:rsid w:val="00063B19"/>
    <w:rsid w:val="00063D40"/>
    <w:rsid w:val="00063D9F"/>
    <w:rsid w:val="00063E5D"/>
    <w:rsid w:val="00063E88"/>
    <w:rsid w:val="00063F4B"/>
    <w:rsid w:val="00063FB0"/>
    <w:rsid w:val="0006404B"/>
    <w:rsid w:val="00064139"/>
    <w:rsid w:val="00064502"/>
    <w:rsid w:val="00064643"/>
    <w:rsid w:val="0006495E"/>
    <w:rsid w:val="00064B3C"/>
    <w:rsid w:val="00064B79"/>
    <w:rsid w:val="00065155"/>
    <w:rsid w:val="00065395"/>
    <w:rsid w:val="0006598D"/>
    <w:rsid w:val="00065BDF"/>
    <w:rsid w:val="00065DB3"/>
    <w:rsid w:val="00065F5B"/>
    <w:rsid w:val="0006619A"/>
    <w:rsid w:val="00066257"/>
    <w:rsid w:val="0006628B"/>
    <w:rsid w:val="000662CE"/>
    <w:rsid w:val="00066857"/>
    <w:rsid w:val="00066997"/>
    <w:rsid w:val="00066E36"/>
    <w:rsid w:val="0006708E"/>
    <w:rsid w:val="00067343"/>
    <w:rsid w:val="000676CF"/>
    <w:rsid w:val="0006784F"/>
    <w:rsid w:val="00067883"/>
    <w:rsid w:val="000679DF"/>
    <w:rsid w:val="00067AB8"/>
    <w:rsid w:val="00067BA8"/>
    <w:rsid w:val="00070056"/>
    <w:rsid w:val="00070296"/>
    <w:rsid w:val="0007058D"/>
    <w:rsid w:val="00070A93"/>
    <w:rsid w:val="00070B48"/>
    <w:rsid w:val="00070D49"/>
    <w:rsid w:val="00071369"/>
    <w:rsid w:val="000718AF"/>
    <w:rsid w:val="00071B26"/>
    <w:rsid w:val="00071E48"/>
    <w:rsid w:val="00072778"/>
    <w:rsid w:val="000729D2"/>
    <w:rsid w:val="00072AA3"/>
    <w:rsid w:val="00072C38"/>
    <w:rsid w:val="00072DB5"/>
    <w:rsid w:val="00072F09"/>
    <w:rsid w:val="000732B0"/>
    <w:rsid w:val="000732BC"/>
    <w:rsid w:val="00073520"/>
    <w:rsid w:val="000738D1"/>
    <w:rsid w:val="00073F2B"/>
    <w:rsid w:val="00073FA7"/>
    <w:rsid w:val="0007461E"/>
    <w:rsid w:val="00074814"/>
    <w:rsid w:val="00074C9C"/>
    <w:rsid w:val="00074F1E"/>
    <w:rsid w:val="000752D6"/>
    <w:rsid w:val="000755B5"/>
    <w:rsid w:val="00075BB4"/>
    <w:rsid w:val="00075D95"/>
    <w:rsid w:val="00076ABD"/>
    <w:rsid w:val="00076D5B"/>
    <w:rsid w:val="00077064"/>
    <w:rsid w:val="000770E1"/>
    <w:rsid w:val="00077205"/>
    <w:rsid w:val="0007768D"/>
    <w:rsid w:val="00077E2B"/>
    <w:rsid w:val="000800ED"/>
    <w:rsid w:val="00080691"/>
    <w:rsid w:val="000807CB"/>
    <w:rsid w:val="00080DD2"/>
    <w:rsid w:val="00080E36"/>
    <w:rsid w:val="00081866"/>
    <w:rsid w:val="0008195A"/>
    <w:rsid w:val="00081C39"/>
    <w:rsid w:val="00081DAF"/>
    <w:rsid w:val="00081E65"/>
    <w:rsid w:val="000824B1"/>
    <w:rsid w:val="000828B0"/>
    <w:rsid w:val="000831E4"/>
    <w:rsid w:val="000832D6"/>
    <w:rsid w:val="00083633"/>
    <w:rsid w:val="00083643"/>
    <w:rsid w:val="0008376A"/>
    <w:rsid w:val="00083A07"/>
    <w:rsid w:val="00083AC6"/>
    <w:rsid w:val="00083B71"/>
    <w:rsid w:val="00083BBF"/>
    <w:rsid w:val="00083E8C"/>
    <w:rsid w:val="00083EA1"/>
    <w:rsid w:val="00083EEF"/>
    <w:rsid w:val="00084078"/>
    <w:rsid w:val="00084510"/>
    <w:rsid w:val="0008454D"/>
    <w:rsid w:val="000845FF"/>
    <w:rsid w:val="00084615"/>
    <w:rsid w:val="00084688"/>
    <w:rsid w:val="000847FB"/>
    <w:rsid w:val="00084929"/>
    <w:rsid w:val="00084AD3"/>
    <w:rsid w:val="00084BF6"/>
    <w:rsid w:val="00085331"/>
    <w:rsid w:val="000854C2"/>
    <w:rsid w:val="00085792"/>
    <w:rsid w:val="0008586D"/>
    <w:rsid w:val="00085A1A"/>
    <w:rsid w:val="00085BD6"/>
    <w:rsid w:val="00085C15"/>
    <w:rsid w:val="00086175"/>
    <w:rsid w:val="00086191"/>
    <w:rsid w:val="0008627C"/>
    <w:rsid w:val="000863DE"/>
    <w:rsid w:val="00086F93"/>
    <w:rsid w:val="00086FD8"/>
    <w:rsid w:val="000870E7"/>
    <w:rsid w:val="0008733D"/>
    <w:rsid w:val="000874BD"/>
    <w:rsid w:val="0008763F"/>
    <w:rsid w:val="0008780F"/>
    <w:rsid w:val="00087A84"/>
    <w:rsid w:val="00090620"/>
    <w:rsid w:val="0009083D"/>
    <w:rsid w:val="00090AE9"/>
    <w:rsid w:val="00090ED6"/>
    <w:rsid w:val="00090FB3"/>
    <w:rsid w:val="00091206"/>
    <w:rsid w:val="00091213"/>
    <w:rsid w:val="00091431"/>
    <w:rsid w:val="0009189C"/>
    <w:rsid w:val="00091A25"/>
    <w:rsid w:val="00091F15"/>
    <w:rsid w:val="0009204E"/>
    <w:rsid w:val="000920EF"/>
    <w:rsid w:val="00092106"/>
    <w:rsid w:val="00092236"/>
    <w:rsid w:val="000923B2"/>
    <w:rsid w:val="00092626"/>
    <w:rsid w:val="0009271E"/>
    <w:rsid w:val="00092769"/>
    <w:rsid w:val="00092790"/>
    <w:rsid w:val="00092D4B"/>
    <w:rsid w:val="00092D5B"/>
    <w:rsid w:val="00092DF6"/>
    <w:rsid w:val="00093106"/>
    <w:rsid w:val="00093577"/>
    <w:rsid w:val="00093842"/>
    <w:rsid w:val="000938C2"/>
    <w:rsid w:val="00094112"/>
    <w:rsid w:val="00094564"/>
    <w:rsid w:val="00094877"/>
    <w:rsid w:val="000948C7"/>
    <w:rsid w:val="00094D2C"/>
    <w:rsid w:val="00094D43"/>
    <w:rsid w:val="00094E88"/>
    <w:rsid w:val="000950A5"/>
    <w:rsid w:val="0009522D"/>
    <w:rsid w:val="00095331"/>
    <w:rsid w:val="00095630"/>
    <w:rsid w:val="00095A67"/>
    <w:rsid w:val="000961B1"/>
    <w:rsid w:val="0009648A"/>
    <w:rsid w:val="00096936"/>
    <w:rsid w:val="00097053"/>
    <w:rsid w:val="00097785"/>
    <w:rsid w:val="00097993"/>
    <w:rsid w:val="00097B3B"/>
    <w:rsid w:val="00097ED4"/>
    <w:rsid w:val="000A01B3"/>
    <w:rsid w:val="000A0257"/>
    <w:rsid w:val="000A0482"/>
    <w:rsid w:val="000A0550"/>
    <w:rsid w:val="000A0865"/>
    <w:rsid w:val="000A095A"/>
    <w:rsid w:val="000A0BD9"/>
    <w:rsid w:val="000A0BE3"/>
    <w:rsid w:val="000A0DAF"/>
    <w:rsid w:val="000A0E9A"/>
    <w:rsid w:val="000A0EA9"/>
    <w:rsid w:val="000A1293"/>
    <w:rsid w:val="000A15D0"/>
    <w:rsid w:val="000A16C5"/>
    <w:rsid w:val="000A1706"/>
    <w:rsid w:val="000A183D"/>
    <w:rsid w:val="000A1B07"/>
    <w:rsid w:val="000A1C71"/>
    <w:rsid w:val="000A1D8A"/>
    <w:rsid w:val="000A1EB5"/>
    <w:rsid w:val="000A21A8"/>
    <w:rsid w:val="000A22E9"/>
    <w:rsid w:val="000A28D9"/>
    <w:rsid w:val="000A313D"/>
    <w:rsid w:val="000A3439"/>
    <w:rsid w:val="000A35BC"/>
    <w:rsid w:val="000A39D7"/>
    <w:rsid w:val="000A3A7E"/>
    <w:rsid w:val="000A3C54"/>
    <w:rsid w:val="000A3F56"/>
    <w:rsid w:val="000A413A"/>
    <w:rsid w:val="000A473A"/>
    <w:rsid w:val="000A475B"/>
    <w:rsid w:val="000A48A9"/>
    <w:rsid w:val="000A49A1"/>
    <w:rsid w:val="000A4AC7"/>
    <w:rsid w:val="000A4C6E"/>
    <w:rsid w:val="000A4EB5"/>
    <w:rsid w:val="000A5162"/>
    <w:rsid w:val="000A5528"/>
    <w:rsid w:val="000A57BC"/>
    <w:rsid w:val="000A5921"/>
    <w:rsid w:val="000A5AD8"/>
    <w:rsid w:val="000A5D99"/>
    <w:rsid w:val="000A5FED"/>
    <w:rsid w:val="000A6046"/>
    <w:rsid w:val="000A664B"/>
    <w:rsid w:val="000A6A9F"/>
    <w:rsid w:val="000A6F6E"/>
    <w:rsid w:val="000A7212"/>
    <w:rsid w:val="000A7382"/>
    <w:rsid w:val="000A7A45"/>
    <w:rsid w:val="000A7B02"/>
    <w:rsid w:val="000A7F33"/>
    <w:rsid w:val="000B038D"/>
    <w:rsid w:val="000B07F1"/>
    <w:rsid w:val="000B0823"/>
    <w:rsid w:val="000B0ACD"/>
    <w:rsid w:val="000B0BE9"/>
    <w:rsid w:val="000B19F1"/>
    <w:rsid w:val="000B1AA2"/>
    <w:rsid w:val="000B1C66"/>
    <w:rsid w:val="000B1C86"/>
    <w:rsid w:val="000B1D1B"/>
    <w:rsid w:val="000B1FE2"/>
    <w:rsid w:val="000B2118"/>
    <w:rsid w:val="000B2374"/>
    <w:rsid w:val="000B24B9"/>
    <w:rsid w:val="000B26BA"/>
    <w:rsid w:val="000B2A26"/>
    <w:rsid w:val="000B2AC8"/>
    <w:rsid w:val="000B2EC7"/>
    <w:rsid w:val="000B3059"/>
    <w:rsid w:val="000B334C"/>
    <w:rsid w:val="000B3435"/>
    <w:rsid w:val="000B345E"/>
    <w:rsid w:val="000B36BE"/>
    <w:rsid w:val="000B3A3E"/>
    <w:rsid w:val="000B3F00"/>
    <w:rsid w:val="000B41BD"/>
    <w:rsid w:val="000B4228"/>
    <w:rsid w:val="000B438B"/>
    <w:rsid w:val="000B446D"/>
    <w:rsid w:val="000B44FF"/>
    <w:rsid w:val="000B450E"/>
    <w:rsid w:val="000B4714"/>
    <w:rsid w:val="000B5080"/>
    <w:rsid w:val="000B5257"/>
    <w:rsid w:val="000B5562"/>
    <w:rsid w:val="000B556A"/>
    <w:rsid w:val="000B5A3A"/>
    <w:rsid w:val="000B5C34"/>
    <w:rsid w:val="000B6127"/>
    <w:rsid w:val="000B63FB"/>
    <w:rsid w:val="000B6425"/>
    <w:rsid w:val="000B6663"/>
    <w:rsid w:val="000B69E9"/>
    <w:rsid w:val="000B6B55"/>
    <w:rsid w:val="000B6D0B"/>
    <w:rsid w:val="000B70C5"/>
    <w:rsid w:val="000B747D"/>
    <w:rsid w:val="000B74A1"/>
    <w:rsid w:val="000B79A8"/>
    <w:rsid w:val="000B7A51"/>
    <w:rsid w:val="000B7B48"/>
    <w:rsid w:val="000B7F83"/>
    <w:rsid w:val="000C062F"/>
    <w:rsid w:val="000C0CE6"/>
    <w:rsid w:val="000C0D87"/>
    <w:rsid w:val="000C1422"/>
    <w:rsid w:val="000C15D7"/>
    <w:rsid w:val="000C184A"/>
    <w:rsid w:val="000C1BFD"/>
    <w:rsid w:val="000C1E02"/>
    <w:rsid w:val="000C1F40"/>
    <w:rsid w:val="000C2070"/>
    <w:rsid w:val="000C21DD"/>
    <w:rsid w:val="000C2575"/>
    <w:rsid w:val="000C293B"/>
    <w:rsid w:val="000C2DD4"/>
    <w:rsid w:val="000C2F22"/>
    <w:rsid w:val="000C3598"/>
    <w:rsid w:val="000C3814"/>
    <w:rsid w:val="000C3B97"/>
    <w:rsid w:val="000C3E72"/>
    <w:rsid w:val="000C408F"/>
    <w:rsid w:val="000C4180"/>
    <w:rsid w:val="000C462D"/>
    <w:rsid w:val="000C4C14"/>
    <w:rsid w:val="000C4DC5"/>
    <w:rsid w:val="000C4EAC"/>
    <w:rsid w:val="000C506F"/>
    <w:rsid w:val="000C5099"/>
    <w:rsid w:val="000C565B"/>
    <w:rsid w:val="000C58B3"/>
    <w:rsid w:val="000C5E05"/>
    <w:rsid w:val="000C5FEC"/>
    <w:rsid w:val="000C62C9"/>
    <w:rsid w:val="000C6788"/>
    <w:rsid w:val="000C68F7"/>
    <w:rsid w:val="000C7264"/>
    <w:rsid w:val="000C7431"/>
    <w:rsid w:val="000C7441"/>
    <w:rsid w:val="000C770E"/>
    <w:rsid w:val="000C78AF"/>
    <w:rsid w:val="000C7915"/>
    <w:rsid w:val="000C794E"/>
    <w:rsid w:val="000C7ACE"/>
    <w:rsid w:val="000C7B59"/>
    <w:rsid w:val="000C7C69"/>
    <w:rsid w:val="000C7DC0"/>
    <w:rsid w:val="000C7F81"/>
    <w:rsid w:val="000D0414"/>
    <w:rsid w:val="000D0731"/>
    <w:rsid w:val="000D0C36"/>
    <w:rsid w:val="000D15A5"/>
    <w:rsid w:val="000D17AE"/>
    <w:rsid w:val="000D18F0"/>
    <w:rsid w:val="000D19E7"/>
    <w:rsid w:val="000D19ED"/>
    <w:rsid w:val="000D1AB1"/>
    <w:rsid w:val="000D1B25"/>
    <w:rsid w:val="000D1E29"/>
    <w:rsid w:val="000D1FE0"/>
    <w:rsid w:val="000D2161"/>
    <w:rsid w:val="000D21C2"/>
    <w:rsid w:val="000D21E7"/>
    <w:rsid w:val="000D2696"/>
    <w:rsid w:val="000D2777"/>
    <w:rsid w:val="000D279F"/>
    <w:rsid w:val="000D2892"/>
    <w:rsid w:val="000D29F9"/>
    <w:rsid w:val="000D2B03"/>
    <w:rsid w:val="000D2BB6"/>
    <w:rsid w:val="000D2F28"/>
    <w:rsid w:val="000D31D0"/>
    <w:rsid w:val="000D336C"/>
    <w:rsid w:val="000D381C"/>
    <w:rsid w:val="000D3B43"/>
    <w:rsid w:val="000D3B6B"/>
    <w:rsid w:val="000D3BE5"/>
    <w:rsid w:val="000D3C50"/>
    <w:rsid w:val="000D3DF1"/>
    <w:rsid w:val="000D3EA9"/>
    <w:rsid w:val="000D417F"/>
    <w:rsid w:val="000D4216"/>
    <w:rsid w:val="000D428A"/>
    <w:rsid w:val="000D441C"/>
    <w:rsid w:val="000D4789"/>
    <w:rsid w:val="000D4845"/>
    <w:rsid w:val="000D4959"/>
    <w:rsid w:val="000D49B3"/>
    <w:rsid w:val="000D4A3C"/>
    <w:rsid w:val="000D4D20"/>
    <w:rsid w:val="000D4F03"/>
    <w:rsid w:val="000D5234"/>
    <w:rsid w:val="000D530B"/>
    <w:rsid w:val="000D59EE"/>
    <w:rsid w:val="000D5BDF"/>
    <w:rsid w:val="000D5D6A"/>
    <w:rsid w:val="000D5EA9"/>
    <w:rsid w:val="000D5EE2"/>
    <w:rsid w:val="000D5F55"/>
    <w:rsid w:val="000D61DE"/>
    <w:rsid w:val="000D65D0"/>
    <w:rsid w:val="000D6630"/>
    <w:rsid w:val="000D683B"/>
    <w:rsid w:val="000D6D98"/>
    <w:rsid w:val="000D7126"/>
    <w:rsid w:val="000D7691"/>
    <w:rsid w:val="000D78AF"/>
    <w:rsid w:val="000D7EB9"/>
    <w:rsid w:val="000E0376"/>
    <w:rsid w:val="000E03E4"/>
    <w:rsid w:val="000E04EE"/>
    <w:rsid w:val="000E0510"/>
    <w:rsid w:val="000E062E"/>
    <w:rsid w:val="000E081B"/>
    <w:rsid w:val="000E09DA"/>
    <w:rsid w:val="000E0E77"/>
    <w:rsid w:val="000E160D"/>
    <w:rsid w:val="000E18B6"/>
    <w:rsid w:val="000E1F91"/>
    <w:rsid w:val="000E2483"/>
    <w:rsid w:val="000E26D8"/>
    <w:rsid w:val="000E29DF"/>
    <w:rsid w:val="000E2D3D"/>
    <w:rsid w:val="000E2DD3"/>
    <w:rsid w:val="000E3240"/>
    <w:rsid w:val="000E3727"/>
    <w:rsid w:val="000E3940"/>
    <w:rsid w:val="000E3988"/>
    <w:rsid w:val="000E3E48"/>
    <w:rsid w:val="000E41B3"/>
    <w:rsid w:val="000E4333"/>
    <w:rsid w:val="000E4780"/>
    <w:rsid w:val="000E47A5"/>
    <w:rsid w:val="000E4D2E"/>
    <w:rsid w:val="000E4D47"/>
    <w:rsid w:val="000E50C4"/>
    <w:rsid w:val="000E5503"/>
    <w:rsid w:val="000E56AC"/>
    <w:rsid w:val="000E5767"/>
    <w:rsid w:val="000E5AEB"/>
    <w:rsid w:val="000E5C65"/>
    <w:rsid w:val="000E5D4A"/>
    <w:rsid w:val="000E5E02"/>
    <w:rsid w:val="000E5F53"/>
    <w:rsid w:val="000E6485"/>
    <w:rsid w:val="000E6603"/>
    <w:rsid w:val="000E6683"/>
    <w:rsid w:val="000E66FB"/>
    <w:rsid w:val="000E6BB3"/>
    <w:rsid w:val="000E708B"/>
    <w:rsid w:val="000E71C4"/>
    <w:rsid w:val="000E7844"/>
    <w:rsid w:val="000E7B70"/>
    <w:rsid w:val="000E7C58"/>
    <w:rsid w:val="000E7F8A"/>
    <w:rsid w:val="000F0012"/>
    <w:rsid w:val="000F0014"/>
    <w:rsid w:val="000F0105"/>
    <w:rsid w:val="000F0145"/>
    <w:rsid w:val="000F0564"/>
    <w:rsid w:val="000F086F"/>
    <w:rsid w:val="000F0D0B"/>
    <w:rsid w:val="000F0DF2"/>
    <w:rsid w:val="000F0EC9"/>
    <w:rsid w:val="000F1480"/>
    <w:rsid w:val="000F15B9"/>
    <w:rsid w:val="000F15EB"/>
    <w:rsid w:val="000F1804"/>
    <w:rsid w:val="000F21FB"/>
    <w:rsid w:val="000F29EB"/>
    <w:rsid w:val="000F2A9C"/>
    <w:rsid w:val="000F3018"/>
    <w:rsid w:val="000F30CF"/>
    <w:rsid w:val="000F30EF"/>
    <w:rsid w:val="000F31FA"/>
    <w:rsid w:val="000F3219"/>
    <w:rsid w:val="000F33B0"/>
    <w:rsid w:val="000F3679"/>
    <w:rsid w:val="000F3B1D"/>
    <w:rsid w:val="000F3C91"/>
    <w:rsid w:val="000F3FEA"/>
    <w:rsid w:val="000F40B2"/>
    <w:rsid w:val="000F4112"/>
    <w:rsid w:val="000F4514"/>
    <w:rsid w:val="000F4AE1"/>
    <w:rsid w:val="000F4B7D"/>
    <w:rsid w:val="000F4CC5"/>
    <w:rsid w:val="000F4F44"/>
    <w:rsid w:val="000F5078"/>
    <w:rsid w:val="000F5344"/>
    <w:rsid w:val="000F54BA"/>
    <w:rsid w:val="000F5555"/>
    <w:rsid w:val="000F55D1"/>
    <w:rsid w:val="000F5716"/>
    <w:rsid w:val="000F5933"/>
    <w:rsid w:val="000F5F9F"/>
    <w:rsid w:val="000F5FE8"/>
    <w:rsid w:val="000F5FF7"/>
    <w:rsid w:val="000F6509"/>
    <w:rsid w:val="000F6513"/>
    <w:rsid w:val="000F6758"/>
    <w:rsid w:val="000F6AF6"/>
    <w:rsid w:val="000F7135"/>
    <w:rsid w:val="000F7169"/>
    <w:rsid w:val="000F722F"/>
    <w:rsid w:val="000F756B"/>
    <w:rsid w:val="000F7820"/>
    <w:rsid w:val="000F788C"/>
    <w:rsid w:val="000F7937"/>
    <w:rsid w:val="000F7EF0"/>
    <w:rsid w:val="0010039C"/>
    <w:rsid w:val="001003A7"/>
    <w:rsid w:val="00100BD1"/>
    <w:rsid w:val="0010180C"/>
    <w:rsid w:val="00101A30"/>
    <w:rsid w:val="00101A3D"/>
    <w:rsid w:val="00101A4D"/>
    <w:rsid w:val="00101BA1"/>
    <w:rsid w:val="00101BAF"/>
    <w:rsid w:val="00101C20"/>
    <w:rsid w:val="00101CFA"/>
    <w:rsid w:val="00101D2F"/>
    <w:rsid w:val="00101F8E"/>
    <w:rsid w:val="001020BD"/>
    <w:rsid w:val="00102405"/>
    <w:rsid w:val="001025FB"/>
    <w:rsid w:val="001028C7"/>
    <w:rsid w:val="00102B26"/>
    <w:rsid w:val="0010319B"/>
    <w:rsid w:val="00103270"/>
    <w:rsid w:val="00103582"/>
    <w:rsid w:val="00103627"/>
    <w:rsid w:val="00103CD5"/>
    <w:rsid w:val="0010414A"/>
    <w:rsid w:val="00104743"/>
    <w:rsid w:val="00104AA7"/>
    <w:rsid w:val="00104AE4"/>
    <w:rsid w:val="00104DBB"/>
    <w:rsid w:val="00104E15"/>
    <w:rsid w:val="00104F9B"/>
    <w:rsid w:val="00105552"/>
    <w:rsid w:val="00105723"/>
    <w:rsid w:val="00105785"/>
    <w:rsid w:val="001059D9"/>
    <w:rsid w:val="00105E36"/>
    <w:rsid w:val="001063E5"/>
    <w:rsid w:val="001067AB"/>
    <w:rsid w:val="00107039"/>
    <w:rsid w:val="00107375"/>
    <w:rsid w:val="00107935"/>
    <w:rsid w:val="00107AB7"/>
    <w:rsid w:val="00107EAB"/>
    <w:rsid w:val="0011000E"/>
    <w:rsid w:val="00110020"/>
    <w:rsid w:val="001100F0"/>
    <w:rsid w:val="001102EB"/>
    <w:rsid w:val="001103F5"/>
    <w:rsid w:val="0011060C"/>
    <w:rsid w:val="00110924"/>
    <w:rsid w:val="00110B1B"/>
    <w:rsid w:val="00110C69"/>
    <w:rsid w:val="00110D1B"/>
    <w:rsid w:val="00110DE6"/>
    <w:rsid w:val="00110E2D"/>
    <w:rsid w:val="00110EF0"/>
    <w:rsid w:val="00111038"/>
    <w:rsid w:val="001111C5"/>
    <w:rsid w:val="001112FC"/>
    <w:rsid w:val="00111387"/>
    <w:rsid w:val="001113C6"/>
    <w:rsid w:val="001114EC"/>
    <w:rsid w:val="00111584"/>
    <w:rsid w:val="001116C6"/>
    <w:rsid w:val="00111B24"/>
    <w:rsid w:val="00111BE6"/>
    <w:rsid w:val="00111D4F"/>
    <w:rsid w:val="00111DFE"/>
    <w:rsid w:val="00111E8D"/>
    <w:rsid w:val="00111EC3"/>
    <w:rsid w:val="0011283B"/>
    <w:rsid w:val="0011286C"/>
    <w:rsid w:val="00112B62"/>
    <w:rsid w:val="00112F24"/>
    <w:rsid w:val="001130E6"/>
    <w:rsid w:val="00113145"/>
    <w:rsid w:val="0011319F"/>
    <w:rsid w:val="00113733"/>
    <w:rsid w:val="00113C4A"/>
    <w:rsid w:val="00113D0F"/>
    <w:rsid w:val="00113DAA"/>
    <w:rsid w:val="00113DF9"/>
    <w:rsid w:val="001143F0"/>
    <w:rsid w:val="001146A9"/>
    <w:rsid w:val="0011492A"/>
    <w:rsid w:val="0011495E"/>
    <w:rsid w:val="001149A7"/>
    <w:rsid w:val="001149BF"/>
    <w:rsid w:val="001149FF"/>
    <w:rsid w:val="00114A7A"/>
    <w:rsid w:val="00114DF6"/>
    <w:rsid w:val="0011521C"/>
    <w:rsid w:val="00115245"/>
    <w:rsid w:val="001152EC"/>
    <w:rsid w:val="001155B3"/>
    <w:rsid w:val="00116171"/>
    <w:rsid w:val="00116207"/>
    <w:rsid w:val="00116336"/>
    <w:rsid w:val="00116506"/>
    <w:rsid w:val="00116893"/>
    <w:rsid w:val="0011699A"/>
    <w:rsid w:val="00116E8E"/>
    <w:rsid w:val="0011708B"/>
    <w:rsid w:val="001173D3"/>
    <w:rsid w:val="001173F8"/>
    <w:rsid w:val="001177DA"/>
    <w:rsid w:val="00117A49"/>
    <w:rsid w:val="00117A9D"/>
    <w:rsid w:val="00117DE6"/>
    <w:rsid w:val="00117F9C"/>
    <w:rsid w:val="00120244"/>
    <w:rsid w:val="0012029D"/>
    <w:rsid w:val="001203DF"/>
    <w:rsid w:val="00120651"/>
    <w:rsid w:val="0012094B"/>
    <w:rsid w:val="001209D7"/>
    <w:rsid w:val="00120C79"/>
    <w:rsid w:val="00120CCA"/>
    <w:rsid w:val="00120E55"/>
    <w:rsid w:val="00120F2E"/>
    <w:rsid w:val="001210B6"/>
    <w:rsid w:val="00121838"/>
    <w:rsid w:val="001219FE"/>
    <w:rsid w:val="00121A74"/>
    <w:rsid w:val="00121C20"/>
    <w:rsid w:val="00121CDF"/>
    <w:rsid w:val="00121F9E"/>
    <w:rsid w:val="00122820"/>
    <w:rsid w:val="0012289D"/>
    <w:rsid w:val="0012331B"/>
    <w:rsid w:val="00123536"/>
    <w:rsid w:val="00123828"/>
    <w:rsid w:val="00123A9E"/>
    <w:rsid w:val="00123CE1"/>
    <w:rsid w:val="00123EB7"/>
    <w:rsid w:val="001249FE"/>
    <w:rsid w:val="00124D10"/>
    <w:rsid w:val="00124D1F"/>
    <w:rsid w:val="0012510C"/>
    <w:rsid w:val="00125148"/>
    <w:rsid w:val="00125854"/>
    <w:rsid w:val="00125942"/>
    <w:rsid w:val="00125FB7"/>
    <w:rsid w:val="001267E7"/>
    <w:rsid w:val="00127051"/>
    <w:rsid w:val="001276AC"/>
    <w:rsid w:val="001277FE"/>
    <w:rsid w:val="00127BAE"/>
    <w:rsid w:val="00127CD4"/>
    <w:rsid w:val="0013000D"/>
    <w:rsid w:val="001304A9"/>
    <w:rsid w:val="001304F0"/>
    <w:rsid w:val="0013051C"/>
    <w:rsid w:val="00130714"/>
    <w:rsid w:val="00130B33"/>
    <w:rsid w:val="00130CBF"/>
    <w:rsid w:val="00130E5F"/>
    <w:rsid w:val="00130EA8"/>
    <w:rsid w:val="00130F6C"/>
    <w:rsid w:val="00131495"/>
    <w:rsid w:val="00131529"/>
    <w:rsid w:val="00131A12"/>
    <w:rsid w:val="00131ACB"/>
    <w:rsid w:val="00131BE2"/>
    <w:rsid w:val="00132441"/>
    <w:rsid w:val="0013279E"/>
    <w:rsid w:val="0013324E"/>
    <w:rsid w:val="0013341D"/>
    <w:rsid w:val="001334F5"/>
    <w:rsid w:val="001335A0"/>
    <w:rsid w:val="001337FA"/>
    <w:rsid w:val="00133CF9"/>
    <w:rsid w:val="00133D14"/>
    <w:rsid w:val="0013401A"/>
    <w:rsid w:val="0013402F"/>
    <w:rsid w:val="00134216"/>
    <w:rsid w:val="0013489D"/>
    <w:rsid w:val="00134943"/>
    <w:rsid w:val="00134A96"/>
    <w:rsid w:val="00134B1F"/>
    <w:rsid w:val="00134FFD"/>
    <w:rsid w:val="00135841"/>
    <w:rsid w:val="00135A25"/>
    <w:rsid w:val="00135A80"/>
    <w:rsid w:val="00136274"/>
    <w:rsid w:val="00136435"/>
    <w:rsid w:val="00136453"/>
    <w:rsid w:val="00136478"/>
    <w:rsid w:val="001365D9"/>
    <w:rsid w:val="001365E0"/>
    <w:rsid w:val="00136735"/>
    <w:rsid w:val="0013679B"/>
    <w:rsid w:val="00136A5C"/>
    <w:rsid w:val="00136F7E"/>
    <w:rsid w:val="00137057"/>
    <w:rsid w:val="001371DD"/>
    <w:rsid w:val="00137241"/>
    <w:rsid w:val="001379C8"/>
    <w:rsid w:val="00137A69"/>
    <w:rsid w:val="00137E47"/>
    <w:rsid w:val="00137F5D"/>
    <w:rsid w:val="00137F96"/>
    <w:rsid w:val="001402D7"/>
    <w:rsid w:val="00140583"/>
    <w:rsid w:val="00140871"/>
    <w:rsid w:val="001409B7"/>
    <w:rsid w:val="00140AFA"/>
    <w:rsid w:val="001415E5"/>
    <w:rsid w:val="00141692"/>
    <w:rsid w:val="00141909"/>
    <w:rsid w:val="001419C0"/>
    <w:rsid w:val="001419C6"/>
    <w:rsid w:val="00141BF6"/>
    <w:rsid w:val="00142482"/>
    <w:rsid w:val="00142875"/>
    <w:rsid w:val="001428BA"/>
    <w:rsid w:val="001428D1"/>
    <w:rsid w:val="001429F5"/>
    <w:rsid w:val="00142C54"/>
    <w:rsid w:val="00142E96"/>
    <w:rsid w:val="00142EAA"/>
    <w:rsid w:val="00142F3A"/>
    <w:rsid w:val="00142F79"/>
    <w:rsid w:val="001433AA"/>
    <w:rsid w:val="001434E1"/>
    <w:rsid w:val="00143565"/>
    <w:rsid w:val="00144483"/>
    <w:rsid w:val="001444DA"/>
    <w:rsid w:val="00144660"/>
    <w:rsid w:val="001446A0"/>
    <w:rsid w:val="0014479F"/>
    <w:rsid w:val="001447A0"/>
    <w:rsid w:val="001449AC"/>
    <w:rsid w:val="00144A99"/>
    <w:rsid w:val="00144CAA"/>
    <w:rsid w:val="00144DC9"/>
    <w:rsid w:val="00144FEF"/>
    <w:rsid w:val="00145156"/>
    <w:rsid w:val="00145194"/>
    <w:rsid w:val="00145271"/>
    <w:rsid w:val="0014554D"/>
    <w:rsid w:val="0014571E"/>
    <w:rsid w:val="00145914"/>
    <w:rsid w:val="00145A48"/>
    <w:rsid w:val="00145F7B"/>
    <w:rsid w:val="001461D8"/>
    <w:rsid w:val="001463A1"/>
    <w:rsid w:val="001466EB"/>
    <w:rsid w:val="001467AB"/>
    <w:rsid w:val="00146C46"/>
    <w:rsid w:val="00146C51"/>
    <w:rsid w:val="00147487"/>
    <w:rsid w:val="001475D7"/>
    <w:rsid w:val="00147637"/>
    <w:rsid w:val="00147A54"/>
    <w:rsid w:val="00147BB6"/>
    <w:rsid w:val="00147D3D"/>
    <w:rsid w:val="0015010E"/>
    <w:rsid w:val="00150141"/>
    <w:rsid w:val="00150788"/>
    <w:rsid w:val="00150875"/>
    <w:rsid w:val="001509CC"/>
    <w:rsid w:val="00150A75"/>
    <w:rsid w:val="00150AC3"/>
    <w:rsid w:val="00150F5D"/>
    <w:rsid w:val="0015132B"/>
    <w:rsid w:val="00151336"/>
    <w:rsid w:val="001513D6"/>
    <w:rsid w:val="00151524"/>
    <w:rsid w:val="00151539"/>
    <w:rsid w:val="00151588"/>
    <w:rsid w:val="00151AAB"/>
    <w:rsid w:val="00151AED"/>
    <w:rsid w:val="00151C18"/>
    <w:rsid w:val="00151C8A"/>
    <w:rsid w:val="00151E86"/>
    <w:rsid w:val="00151EE7"/>
    <w:rsid w:val="00151F74"/>
    <w:rsid w:val="0015216E"/>
    <w:rsid w:val="00152240"/>
    <w:rsid w:val="00152853"/>
    <w:rsid w:val="00152D34"/>
    <w:rsid w:val="001539EE"/>
    <w:rsid w:val="00153B9F"/>
    <w:rsid w:val="00153F26"/>
    <w:rsid w:val="0015408B"/>
    <w:rsid w:val="001543EF"/>
    <w:rsid w:val="0015451C"/>
    <w:rsid w:val="001549E8"/>
    <w:rsid w:val="0015509D"/>
    <w:rsid w:val="001550A2"/>
    <w:rsid w:val="00155718"/>
    <w:rsid w:val="00155B1D"/>
    <w:rsid w:val="00155E61"/>
    <w:rsid w:val="001561C7"/>
    <w:rsid w:val="00156950"/>
    <w:rsid w:val="00156BBF"/>
    <w:rsid w:val="00156C21"/>
    <w:rsid w:val="00156C3E"/>
    <w:rsid w:val="00156DA7"/>
    <w:rsid w:val="00156F3A"/>
    <w:rsid w:val="00157194"/>
    <w:rsid w:val="00157A2A"/>
    <w:rsid w:val="00157CF2"/>
    <w:rsid w:val="00157EAE"/>
    <w:rsid w:val="001602F5"/>
    <w:rsid w:val="00160F86"/>
    <w:rsid w:val="001613E1"/>
    <w:rsid w:val="00162632"/>
    <w:rsid w:val="00162673"/>
    <w:rsid w:val="00162A90"/>
    <w:rsid w:val="00162EB1"/>
    <w:rsid w:val="0016326D"/>
    <w:rsid w:val="0016385A"/>
    <w:rsid w:val="00163979"/>
    <w:rsid w:val="00163A89"/>
    <w:rsid w:val="00163A92"/>
    <w:rsid w:val="00163B60"/>
    <w:rsid w:val="00163CA7"/>
    <w:rsid w:val="00163D42"/>
    <w:rsid w:val="00163DB8"/>
    <w:rsid w:val="00163E09"/>
    <w:rsid w:val="00163E53"/>
    <w:rsid w:val="001640BA"/>
    <w:rsid w:val="0016482C"/>
    <w:rsid w:val="0016486D"/>
    <w:rsid w:val="0016498E"/>
    <w:rsid w:val="00165401"/>
    <w:rsid w:val="0016575B"/>
    <w:rsid w:val="001659A8"/>
    <w:rsid w:val="00165A2A"/>
    <w:rsid w:val="00165DBF"/>
    <w:rsid w:val="00165DC5"/>
    <w:rsid w:val="001660ED"/>
    <w:rsid w:val="0016692A"/>
    <w:rsid w:val="00166AEB"/>
    <w:rsid w:val="00166EC4"/>
    <w:rsid w:val="00166FA7"/>
    <w:rsid w:val="0016786C"/>
    <w:rsid w:val="00167AAE"/>
    <w:rsid w:val="00167CEE"/>
    <w:rsid w:val="0017009E"/>
    <w:rsid w:val="001702F0"/>
    <w:rsid w:val="001706FE"/>
    <w:rsid w:val="001709DC"/>
    <w:rsid w:val="00170C83"/>
    <w:rsid w:val="00171144"/>
    <w:rsid w:val="00171596"/>
    <w:rsid w:val="001715B6"/>
    <w:rsid w:val="00171975"/>
    <w:rsid w:val="00171AD8"/>
    <w:rsid w:val="00171BE2"/>
    <w:rsid w:val="00171DEE"/>
    <w:rsid w:val="00171F13"/>
    <w:rsid w:val="0017262A"/>
    <w:rsid w:val="00172677"/>
    <w:rsid w:val="001727A5"/>
    <w:rsid w:val="00172AA7"/>
    <w:rsid w:val="00172B4C"/>
    <w:rsid w:val="00172E9D"/>
    <w:rsid w:val="00173527"/>
    <w:rsid w:val="001737D2"/>
    <w:rsid w:val="00173851"/>
    <w:rsid w:val="00173881"/>
    <w:rsid w:val="00173B4D"/>
    <w:rsid w:val="00173D68"/>
    <w:rsid w:val="00174678"/>
    <w:rsid w:val="00174719"/>
    <w:rsid w:val="0017493C"/>
    <w:rsid w:val="00175001"/>
    <w:rsid w:val="00175213"/>
    <w:rsid w:val="001753A9"/>
    <w:rsid w:val="001753F3"/>
    <w:rsid w:val="0017543C"/>
    <w:rsid w:val="001757AD"/>
    <w:rsid w:val="0017589E"/>
    <w:rsid w:val="00175A2E"/>
    <w:rsid w:val="00175BF4"/>
    <w:rsid w:val="001763A1"/>
    <w:rsid w:val="001765A1"/>
    <w:rsid w:val="001766B1"/>
    <w:rsid w:val="00176706"/>
    <w:rsid w:val="00176760"/>
    <w:rsid w:val="00176875"/>
    <w:rsid w:val="001769B5"/>
    <w:rsid w:val="00176AEE"/>
    <w:rsid w:val="00176E5F"/>
    <w:rsid w:val="00176F70"/>
    <w:rsid w:val="00177019"/>
    <w:rsid w:val="001770B7"/>
    <w:rsid w:val="00177685"/>
    <w:rsid w:val="001777DD"/>
    <w:rsid w:val="00177851"/>
    <w:rsid w:val="00177BFC"/>
    <w:rsid w:val="00177D32"/>
    <w:rsid w:val="00177D8F"/>
    <w:rsid w:val="001800B5"/>
    <w:rsid w:val="0018026C"/>
    <w:rsid w:val="00180680"/>
    <w:rsid w:val="001807C9"/>
    <w:rsid w:val="00180855"/>
    <w:rsid w:val="00180E5C"/>
    <w:rsid w:val="00181413"/>
    <w:rsid w:val="001814A2"/>
    <w:rsid w:val="001815BC"/>
    <w:rsid w:val="00181C98"/>
    <w:rsid w:val="00181D6D"/>
    <w:rsid w:val="00181F3A"/>
    <w:rsid w:val="00181F67"/>
    <w:rsid w:val="0018250C"/>
    <w:rsid w:val="00182881"/>
    <w:rsid w:val="00182E4E"/>
    <w:rsid w:val="0018314D"/>
    <w:rsid w:val="00183249"/>
    <w:rsid w:val="0018339C"/>
    <w:rsid w:val="0018339F"/>
    <w:rsid w:val="00183492"/>
    <w:rsid w:val="00183552"/>
    <w:rsid w:val="00183676"/>
    <w:rsid w:val="00183716"/>
    <w:rsid w:val="00183882"/>
    <w:rsid w:val="001839A1"/>
    <w:rsid w:val="00183A93"/>
    <w:rsid w:val="00183C0B"/>
    <w:rsid w:val="00183C42"/>
    <w:rsid w:val="00183C5D"/>
    <w:rsid w:val="0018427B"/>
    <w:rsid w:val="00184926"/>
    <w:rsid w:val="00184DBA"/>
    <w:rsid w:val="001851DB"/>
    <w:rsid w:val="0018534D"/>
    <w:rsid w:val="001856CC"/>
    <w:rsid w:val="00185A6C"/>
    <w:rsid w:val="00185A84"/>
    <w:rsid w:val="00185C46"/>
    <w:rsid w:val="00185C7C"/>
    <w:rsid w:val="00185F97"/>
    <w:rsid w:val="0018635C"/>
    <w:rsid w:val="0018659C"/>
    <w:rsid w:val="00186C83"/>
    <w:rsid w:val="00186F79"/>
    <w:rsid w:val="001873D7"/>
    <w:rsid w:val="001874CD"/>
    <w:rsid w:val="00187D3C"/>
    <w:rsid w:val="00187EDE"/>
    <w:rsid w:val="0019001E"/>
    <w:rsid w:val="00190083"/>
    <w:rsid w:val="00190192"/>
    <w:rsid w:val="0019062D"/>
    <w:rsid w:val="0019069A"/>
    <w:rsid w:val="001909D0"/>
    <w:rsid w:val="001909DF"/>
    <w:rsid w:val="00190A56"/>
    <w:rsid w:val="00190B01"/>
    <w:rsid w:val="00190C29"/>
    <w:rsid w:val="00190CD4"/>
    <w:rsid w:val="00190D26"/>
    <w:rsid w:val="001912C9"/>
    <w:rsid w:val="001914DF"/>
    <w:rsid w:val="001914FE"/>
    <w:rsid w:val="001915CD"/>
    <w:rsid w:val="00191936"/>
    <w:rsid w:val="00191A8F"/>
    <w:rsid w:val="00191D0C"/>
    <w:rsid w:val="00191DDA"/>
    <w:rsid w:val="0019228F"/>
    <w:rsid w:val="001925DE"/>
    <w:rsid w:val="00192823"/>
    <w:rsid w:val="0019299E"/>
    <w:rsid w:val="00192A82"/>
    <w:rsid w:val="00192E51"/>
    <w:rsid w:val="00193175"/>
    <w:rsid w:val="00193551"/>
    <w:rsid w:val="00193B57"/>
    <w:rsid w:val="00193BDE"/>
    <w:rsid w:val="00193C27"/>
    <w:rsid w:val="00193C35"/>
    <w:rsid w:val="0019406D"/>
    <w:rsid w:val="001942DA"/>
    <w:rsid w:val="00194323"/>
    <w:rsid w:val="00194743"/>
    <w:rsid w:val="00194751"/>
    <w:rsid w:val="0019481F"/>
    <w:rsid w:val="0019499C"/>
    <w:rsid w:val="00194C8E"/>
    <w:rsid w:val="00195011"/>
    <w:rsid w:val="00195535"/>
    <w:rsid w:val="001956C7"/>
    <w:rsid w:val="0019570C"/>
    <w:rsid w:val="001958AC"/>
    <w:rsid w:val="00195A45"/>
    <w:rsid w:val="00195AA0"/>
    <w:rsid w:val="00195B13"/>
    <w:rsid w:val="00195C3F"/>
    <w:rsid w:val="00195D22"/>
    <w:rsid w:val="00195D75"/>
    <w:rsid w:val="00195E2D"/>
    <w:rsid w:val="00196605"/>
    <w:rsid w:val="001967D6"/>
    <w:rsid w:val="00196D8C"/>
    <w:rsid w:val="00197158"/>
    <w:rsid w:val="0019765F"/>
    <w:rsid w:val="00197791"/>
    <w:rsid w:val="00197814"/>
    <w:rsid w:val="00197B82"/>
    <w:rsid w:val="00197D60"/>
    <w:rsid w:val="00197DB0"/>
    <w:rsid w:val="001A05BF"/>
    <w:rsid w:val="001A062D"/>
    <w:rsid w:val="001A0D2A"/>
    <w:rsid w:val="001A1102"/>
    <w:rsid w:val="001A126E"/>
    <w:rsid w:val="001A13B8"/>
    <w:rsid w:val="001A1C8A"/>
    <w:rsid w:val="001A1CBC"/>
    <w:rsid w:val="001A220D"/>
    <w:rsid w:val="001A22C3"/>
    <w:rsid w:val="001A251E"/>
    <w:rsid w:val="001A26B3"/>
    <w:rsid w:val="001A2AA5"/>
    <w:rsid w:val="001A2F70"/>
    <w:rsid w:val="001A317E"/>
    <w:rsid w:val="001A341C"/>
    <w:rsid w:val="001A3644"/>
    <w:rsid w:val="001A3C4F"/>
    <w:rsid w:val="001A43FA"/>
    <w:rsid w:val="001A4412"/>
    <w:rsid w:val="001A47A8"/>
    <w:rsid w:val="001A4988"/>
    <w:rsid w:val="001A4D4B"/>
    <w:rsid w:val="001A4ECE"/>
    <w:rsid w:val="001A4F1F"/>
    <w:rsid w:val="001A5088"/>
    <w:rsid w:val="001A50B2"/>
    <w:rsid w:val="001A50CD"/>
    <w:rsid w:val="001A525F"/>
    <w:rsid w:val="001A541F"/>
    <w:rsid w:val="001A5967"/>
    <w:rsid w:val="001A5AE4"/>
    <w:rsid w:val="001A5F00"/>
    <w:rsid w:val="001A61D0"/>
    <w:rsid w:val="001A6268"/>
    <w:rsid w:val="001A626C"/>
    <w:rsid w:val="001A631B"/>
    <w:rsid w:val="001A63A0"/>
    <w:rsid w:val="001A65B0"/>
    <w:rsid w:val="001A65CF"/>
    <w:rsid w:val="001A66A9"/>
    <w:rsid w:val="001A6B2F"/>
    <w:rsid w:val="001A6DC5"/>
    <w:rsid w:val="001A6EFA"/>
    <w:rsid w:val="001A6F12"/>
    <w:rsid w:val="001A7104"/>
    <w:rsid w:val="001A7871"/>
    <w:rsid w:val="001A7B67"/>
    <w:rsid w:val="001A7FCA"/>
    <w:rsid w:val="001B0125"/>
    <w:rsid w:val="001B08EB"/>
    <w:rsid w:val="001B0F1E"/>
    <w:rsid w:val="001B0FC9"/>
    <w:rsid w:val="001B1211"/>
    <w:rsid w:val="001B145F"/>
    <w:rsid w:val="001B164C"/>
    <w:rsid w:val="001B175A"/>
    <w:rsid w:val="001B1A5B"/>
    <w:rsid w:val="001B2114"/>
    <w:rsid w:val="001B249B"/>
    <w:rsid w:val="001B2575"/>
    <w:rsid w:val="001B25B2"/>
    <w:rsid w:val="001B2CFB"/>
    <w:rsid w:val="001B2E7A"/>
    <w:rsid w:val="001B327C"/>
    <w:rsid w:val="001B332A"/>
    <w:rsid w:val="001B3546"/>
    <w:rsid w:val="001B380D"/>
    <w:rsid w:val="001B38A1"/>
    <w:rsid w:val="001B3BCB"/>
    <w:rsid w:val="001B3DB7"/>
    <w:rsid w:val="001B3DE4"/>
    <w:rsid w:val="001B3EDD"/>
    <w:rsid w:val="001B3FDB"/>
    <w:rsid w:val="001B4848"/>
    <w:rsid w:val="001B49E0"/>
    <w:rsid w:val="001B4A16"/>
    <w:rsid w:val="001B4B6E"/>
    <w:rsid w:val="001B4BD0"/>
    <w:rsid w:val="001B4DF2"/>
    <w:rsid w:val="001B4E20"/>
    <w:rsid w:val="001B4E52"/>
    <w:rsid w:val="001B4F1C"/>
    <w:rsid w:val="001B504A"/>
    <w:rsid w:val="001B52A9"/>
    <w:rsid w:val="001B5C7E"/>
    <w:rsid w:val="001B5D43"/>
    <w:rsid w:val="001B5FBB"/>
    <w:rsid w:val="001B6623"/>
    <w:rsid w:val="001B6943"/>
    <w:rsid w:val="001B6DE9"/>
    <w:rsid w:val="001B6F8B"/>
    <w:rsid w:val="001B752E"/>
    <w:rsid w:val="001B7812"/>
    <w:rsid w:val="001B79B5"/>
    <w:rsid w:val="001B7BD9"/>
    <w:rsid w:val="001B7CAA"/>
    <w:rsid w:val="001C047B"/>
    <w:rsid w:val="001C0534"/>
    <w:rsid w:val="001C06A6"/>
    <w:rsid w:val="001C0793"/>
    <w:rsid w:val="001C0B8D"/>
    <w:rsid w:val="001C0CA1"/>
    <w:rsid w:val="001C11F8"/>
    <w:rsid w:val="001C1B0D"/>
    <w:rsid w:val="001C1C70"/>
    <w:rsid w:val="001C22F3"/>
    <w:rsid w:val="001C230C"/>
    <w:rsid w:val="001C27B0"/>
    <w:rsid w:val="001C28FF"/>
    <w:rsid w:val="001C2A3C"/>
    <w:rsid w:val="001C2B28"/>
    <w:rsid w:val="001C2EB1"/>
    <w:rsid w:val="001C3204"/>
    <w:rsid w:val="001C36F1"/>
    <w:rsid w:val="001C3995"/>
    <w:rsid w:val="001C3E31"/>
    <w:rsid w:val="001C40CB"/>
    <w:rsid w:val="001C43EF"/>
    <w:rsid w:val="001C475C"/>
    <w:rsid w:val="001C49A4"/>
    <w:rsid w:val="001C4A10"/>
    <w:rsid w:val="001C5370"/>
    <w:rsid w:val="001C58F1"/>
    <w:rsid w:val="001C5926"/>
    <w:rsid w:val="001C5969"/>
    <w:rsid w:val="001C5A0C"/>
    <w:rsid w:val="001C666F"/>
    <w:rsid w:val="001C69F7"/>
    <w:rsid w:val="001C6D12"/>
    <w:rsid w:val="001C77E9"/>
    <w:rsid w:val="001C782D"/>
    <w:rsid w:val="001C78F0"/>
    <w:rsid w:val="001C7D07"/>
    <w:rsid w:val="001C7EA6"/>
    <w:rsid w:val="001D0375"/>
    <w:rsid w:val="001D03C9"/>
    <w:rsid w:val="001D079D"/>
    <w:rsid w:val="001D0809"/>
    <w:rsid w:val="001D085C"/>
    <w:rsid w:val="001D0B7B"/>
    <w:rsid w:val="001D1808"/>
    <w:rsid w:val="001D1A0A"/>
    <w:rsid w:val="001D1AF1"/>
    <w:rsid w:val="001D2378"/>
    <w:rsid w:val="001D24C0"/>
    <w:rsid w:val="001D25A7"/>
    <w:rsid w:val="001D2644"/>
    <w:rsid w:val="001D27EF"/>
    <w:rsid w:val="001D2B6F"/>
    <w:rsid w:val="001D2B84"/>
    <w:rsid w:val="001D2F64"/>
    <w:rsid w:val="001D3055"/>
    <w:rsid w:val="001D32FD"/>
    <w:rsid w:val="001D3591"/>
    <w:rsid w:val="001D3AE1"/>
    <w:rsid w:val="001D3C57"/>
    <w:rsid w:val="001D400D"/>
    <w:rsid w:val="001D42B9"/>
    <w:rsid w:val="001D42F9"/>
    <w:rsid w:val="001D439E"/>
    <w:rsid w:val="001D43F4"/>
    <w:rsid w:val="001D4659"/>
    <w:rsid w:val="001D4939"/>
    <w:rsid w:val="001D49DE"/>
    <w:rsid w:val="001D4C68"/>
    <w:rsid w:val="001D4CB4"/>
    <w:rsid w:val="001D4DEC"/>
    <w:rsid w:val="001D4F25"/>
    <w:rsid w:val="001D56F5"/>
    <w:rsid w:val="001D5CF0"/>
    <w:rsid w:val="001D673C"/>
    <w:rsid w:val="001D6960"/>
    <w:rsid w:val="001D6D3E"/>
    <w:rsid w:val="001D6D60"/>
    <w:rsid w:val="001D6F17"/>
    <w:rsid w:val="001D740C"/>
    <w:rsid w:val="001D7765"/>
    <w:rsid w:val="001D7BF0"/>
    <w:rsid w:val="001D7C64"/>
    <w:rsid w:val="001D7D8C"/>
    <w:rsid w:val="001D7FC8"/>
    <w:rsid w:val="001E0346"/>
    <w:rsid w:val="001E04EA"/>
    <w:rsid w:val="001E08B8"/>
    <w:rsid w:val="001E0C62"/>
    <w:rsid w:val="001E0E4F"/>
    <w:rsid w:val="001E1158"/>
    <w:rsid w:val="001E1401"/>
    <w:rsid w:val="001E1455"/>
    <w:rsid w:val="001E1B12"/>
    <w:rsid w:val="001E1C0C"/>
    <w:rsid w:val="001E209D"/>
    <w:rsid w:val="001E21C2"/>
    <w:rsid w:val="001E2342"/>
    <w:rsid w:val="001E271A"/>
    <w:rsid w:val="001E2805"/>
    <w:rsid w:val="001E2A80"/>
    <w:rsid w:val="001E2FA0"/>
    <w:rsid w:val="001E2FC1"/>
    <w:rsid w:val="001E317F"/>
    <w:rsid w:val="001E34F0"/>
    <w:rsid w:val="001E38A8"/>
    <w:rsid w:val="001E3AC9"/>
    <w:rsid w:val="001E44BC"/>
    <w:rsid w:val="001E454D"/>
    <w:rsid w:val="001E4581"/>
    <w:rsid w:val="001E472F"/>
    <w:rsid w:val="001E47A8"/>
    <w:rsid w:val="001E488C"/>
    <w:rsid w:val="001E48E2"/>
    <w:rsid w:val="001E4A7E"/>
    <w:rsid w:val="001E4B0B"/>
    <w:rsid w:val="001E4F63"/>
    <w:rsid w:val="001E53E0"/>
    <w:rsid w:val="001E57EE"/>
    <w:rsid w:val="001E59E4"/>
    <w:rsid w:val="001E5EFC"/>
    <w:rsid w:val="001E5F44"/>
    <w:rsid w:val="001E65D2"/>
    <w:rsid w:val="001E661C"/>
    <w:rsid w:val="001E69BA"/>
    <w:rsid w:val="001E6C88"/>
    <w:rsid w:val="001E72DD"/>
    <w:rsid w:val="001E74E6"/>
    <w:rsid w:val="001E789D"/>
    <w:rsid w:val="001E7A48"/>
    <w:rsid w:val="001E7AF2"/>
    <w:rsid w:val="001E7B83"/>
    <w:rsid w:val="001E7EC0"/>
    <w:rsid w:val="001E7EE2"/>
    <w:rsid w:val="001F0067"/>
    <w:rsid w:val="001F0254"/>
    <w:rsid w:val="001F0601"/>
    <w:rsid w:val="001F0A21"/>
    <w:rsid w:val="001F0A77"/>
    <w:rsid w:val="001F0ADC"/>
    <w:rsid w:val="001F0FC7"/>
    <w:rsid w:val="001F0FFF"/>
    <w:rsid w:val="001F11AA"/>
    <w:rsid w:val="001F1270"/>
    <w:rsid w:val="001F15EB"/>
    <w:rsid w:val="001F1B17"/>
    <w:rsid w:val="001F1FAC"/>
    <w:rsid w:val="001F2125"/>
    <w:rsid w:val="001F2250"/>
    <w:rsid w:val="001F2987"/>
    <w:rsid w:val="001F2AA6"/>
    <w:rsid w:val="001F2B16"/>
    <w:rsid w:val="001F2B99"/>
    <w:rsid w:val="001F2D33"/>
    <w:rsid w:val="001F2DCC"/>
    <w:rsid w:val="001F3115"/>
    <w:rsid w:val="001F31A0"/>
    <w:rsid w:val="001F321D"/>
    <w:rsid w:val="001F3245"/>
    <w:rsid w:val="001F3342"/>
    <w:rsid w:val="001F3581"/>
    <w:rsid w:val="001F36BC"/>
    <w:rsid w:val="001F3846"/>
    <w:rsid w:val="001F3932"/>
    <w:rsid w:val="001F396E"/>
    <w:rsid w:val="001F3D4B"/>
    <w:rsid w:val="001F402E"/>
    <w:rsid w:val="001F4241"/>
    <w:rsid w:val="001F433D"/>
    <w:rsid w:val="001F44C8"/>
    <w:rsid w:val="001F4CF0"/>
    <w:rsid w:val="001F5094"/>
    <w:rsid w:val="001F509B"/>
    <w:rsid w:val="001F51C9"/>
    <w:rsid w:val="001F5321"/>
    <w:rsid w:val="001F5472"/>
    <w:rsid w:val="001F5E17"/>
    <w:rsid w:val="001F6655"/>
    <w:rsid w:val="001F6664"/>
    <w:rsid w:val="001F66B1"/>
    <w:rsid w:val="001F68BB"/>
    <w:rsid w:val="001F6F9A"/>
    <w:rsid w:val="001F6FD6"/>
    <w:rsid w:val="001F75A7"/>
    <w:rsid w:val="001F7E4E"/>
    <w:rsid w:val="001F7E89"/>
    <w:rsid w:val="00200172"/>
    <w:rsid w:val="00200205"/>
    <w:rsid w:val="0020041A"/>
    <w:rsid w:val="002005FA"/>
    <w:rsid w:val="00200B3A"/>
    <w:rsid w:val="00200E32"/>
    <w:rsid w:val="00201153"/>
    <w:rsid w:val="00201306"/>
    <w:rsid w:val="002016CA"/>
    <w:rsid w:val="0020177B"/>
    <w:rsid w:val="00201ACD"/>
    <w:rsid w:val="00201B33"/>
    <w:rsid w:val="00201C15"/>
    <w:rsid w:val="00201D8D"/>
    <w:rsid w:val="00202433"/>
    <w:rsid w:val="002026D6"/>
    <w:rsid w:val="0020284E"/>
    <w:rsid w:val="00202A2C"/>
    <w:rsid w:val="00202B5D"/>
    <w:rsid w:val="00202C7B"/>
    <w:rsid w:val="00202F2E"/>
    <w:rsid w:val="00202F78"/>
    <w:rsid w:val="00203262"/>
    <w:rsid w:val="0020327F"/>
    <w:rsid w:val="0020340E"/>
    <w:rsid w:val="002034FA"/>
    <w:rsid w:val="00203521"/>
    <w:rsid w:val="00203561"/>
    <w:rsid w:val="00203785"/>
    <w:rsid w:val="00203890"/>
    <w:rsid w:val="002039B0"/>
    <w:rsid w:val="00203D90"/>
    <w:rsid w:val="00203E54"/>
    <w:rsid w:val="0020443B"/>
    <w:rsid w:val="002044CD"/>
    <w:rsid w:val="00204909"/>
    <w:rsid w:val="0020494E"/>
    <w:rsid w:val="00204A52"/>
    <w:rsid w:val="00204B0D"/>
    <w:rsid w:val="00204DC9"/>
    <w:rsid w:val="00204F58"/>
    <w:rsid w:val="00205086"/>
    <w:rsid w:val="0020531D"/>
    <w:rsid w:val="00205961"/>
    <w:rsid w:val="00205DDB"/>
    <w:rsid w:val="00205F95"/>
    <w:rsid w:val="0020607B"/>
    <w:rsid w:val="00206310"/>
    <w:rsid w:val="00206552"/>
    <w:rsid w:val="00206A50"/>
    <w:rsid w:val="00206B43"/>
    <w:rsid w:val="00206CCF"/>
    <w:rsid w:val="0020766F"/>
    <w:rsid w:val="002078C2"/>
    <w:rsid w:val="00207BA8"/>
    <w:rsid w:val="00207E72"/>
    <w:rsid w:val="00207EA6"/>
    <w:rsid w:val="0021040E"/>
    <w:rsid w:val="00210976"/>
    <w:rsid w:val="00210A13"/>
    <w:rsid w:val="00210D6C"/>
    <w:rsid w:val="00210E73"/>
    <w:rsid w:val="00210F61"/>
    <w:rsid w:val="00211250"/>
    <w:rsid w:val="00211931"/>
    <w:rsid w:val="00211A7E"/>
    <w:rsid w:val="00211D83"/>
    <w:rsid w:val="00212116"/>
    <w:rsid w:val="002129E8"/>
    <w:rsid w:val="00212BCC"/>
    <w:rsid w:val="0021310D"/>
    <w:rsid w:val="00213162"/>
    <w:rsid w:val="002131BF"/>
    <w:rsid w:val="00213318"/>
    <w:rsid w:val="00213377"/>
    <w:rsid w:val="00213416"/>
    <w:rsid w:val="0021354E"/>
    <w:rsid w:val="0021370F"/>
    <w:rsid w:val="0021385D"/>
    <w:rsid w:val="00213DE9"/>
    <w:rsid w:val="002146B2"/>
    <w:rsid w:val="00214C8C"/>
    <w:rsid w:val="00214D0D"/>
    <w:rsid w:val="00214D87"/>
    <w:rsid w:val="00214DB6"/>
    <w:rsid w:val="00214E2B"/>
    <w:rsid w:val="00215215"/>
    <w:rsid w:val="002154FF"/>
    <w:rsid w:val="0021642D"/>
    <w:rsid w:val="00216657"/>
    <w:rsid w:val="00216F0A"/>
    <w:rsid w:val="00217510"/>
    <w:rsid w:val="002179DF"/>
    <w:rsid w:val="00217B3F"/>
    <w:rsid w:val="00220B37"/>
    <w:rsid w:val="00220DA6"/>
    <w:rsid w:val="0022122E"/>
    <w:rsid w:val="00221322"/>
    <w:rsid w:val="00221541"/>
    <w:rsid w:val="00221693"/>
    <w:rsid w:val="00221B76"/>
    <w:rsid w:val="00221FD4"/>
    <w:rsid w:val="002220AF"/>
    <w:rsid w:val="0022260B"/>
    <w:rsid w:val="00222DA5"/>
    <w:rsid w:val="0022305A"/>
    <w:rsid w:val="00223B2E"/>
    <w:rsid w:val="00223B8D"/>
    <w:rsid w:val="00224AA0"/>
    <w:rsid w:val="00224BD6"/>
    <w:rsid w:val="00225402"/>
    <w:rsid w:val="00225527"/>
    <w:rsid w:val="00225724"/>
    <w:rsid w:val="002259B1"/>
    <w:rsid w:val="00225ACB"/>
    <w:rsid w:val="00225F75"/>
    <w:rsid w:val="00225FFF"/>
    <w:rsid w:val="002260E2"/>
    <w:rsid w:val="0022674F"/>
    <w:rsid w:val="00226846"/>
    <w:rsid w:val="00226E2C"/>
    <w:rsid w:val="002278FE"/>
    <w:rsid w:val="00227B84"/>
    <w:rsid w:val="00227D34"/>
    <w:rsid w:val="00227E36"/>
    <w:rsid w:val="00227EC2"/>
    <w:rsid w:val="002302A2"/>
    <w:rsid w:val="0023037C"/>
    <w:rsid w:val="00230712"/>
    <w:rsid w:val="002308D8"/>
    <w:rsid w:val="00230B21"/>
    <w:rsid w:val="00230BD8"/>
    <w:rsid w:val="0023122E"/>
    <w:rsid w:val="002318B7"/>
    <w:rsid w:val="00231930"/>
    <w:rsid w:val="00231EF1"/>
    <w:rsid w:val="00232894"/>
    <w:rsid w:val="002328AE"/>
    <w:rsid w:val="002328D7"/>
    <w:rsid w:val="002329A0"/>
    <w:rsid w:val="00232AAC"/>
    <w:rsid w:val="00232DFA"/>
    <w:rsid w:val="002335C0"/>
    <w:rsid w:val="00233AF7"/>
    <w:rsid w:val="00233F81"/>
    <w:rsid w:val="0023409B"/>
    <w:rsid w:val="002342A7"/>
    <w:rsid w:val="00234743"/>
    <w:rsid w:val="0023474D"/>
    <w:rsid w:val="00234818"/>
    <w:rsid w:val="002349E4"/>
    <w:rsid w:val="00234BD3"/>
    <w:rsid w:val="00234FF5"/>
    <w:rsid w:val="002350C1"/>
    <w:rsid w:val="002350DB"/>
    <w:rsid w:val="00235196"/>
    <w:rsid w:val="002359CA"/>
    <w:rsid w:val="002360BD"/>
    <w:rsid w:val="0023621F"/>
    <w:rsid w:val="002362DA"/>
    <w:rsid w:val="002368AF"/>
    <w:rsid w:val="00236A86"/>
    <w:rsid w:val="00236FCA"/>
    <w:rsid w:val="0023719E"/>
    <w:rsid w:val="002374BD"/>
    <w:rsid w:val="00237F57"/>
    <w:rsid w:val="00240B9B"/>
    <w:rsid w:val="00240BA0"/>
    <w:rsid w:val="00241108"/>
    <w:rsid w:val="002411DD"/>
    <w:rsid w:val="00241BA9"/>
    <w:rsid w:val="00241D2B"/>
    <w:rsid w:val="00241D2E"/>
    <w:rsid w:val="00241DD1"/>
    <w:rsid w:val="00241EB9"/>
    <w:rsid w:val="002424AB"/>
    <w:rsid w:val="00242502"/>
    <w:rsid w:val="00242758"/>
    <w:rsid w:val="00242E54"/>
    <w:rsid w:val="00242F46"/>
    <w:rsid w:val="00242FAB"/>
    <w:rsid w:val="00243811"/>
    <w:rsid w:val="002439BC"/>
    <w:rsid w:val="00243ADF"/>
    <w:rsid w:val="00243DA2"/>
    <w:rsid w:val="0024402F"/>
    <w:rsid w:val="00244115"/>
    <w:rsid w:val="0024412A"/>
    <w:rsid w:val="00244399"/>
    <w:rsid w:val="0024457B"/>
    <w:rsid w:val="002445DE"/>
    <w:rsid w:val="002446CB"/>
    <w:rsid w:val="00244779"/>
    <w:rsid w:val="00244919"/>
    <w:rsid w:val="00244958"/>
    <w:rsid w:val="00244C14"/>
    <w:rsid w:val="00245020"/>
    <w:rsid w:val="00245166"/>
    <w:rsid w:val="00245545"/>
    <w:rsid w:val="002455E2"/>
    <w:rsid w:val="0024587E"/>
    <w:rsid w:val="002458A4"/>
    <w:rsid w:val="00245921"/>
    <w:rsid w:val="00246357"/>
    <w:rsid w:val="0024696C"/>
    <w:rsid w:val="00246FF8"/>
    <w:rsid w:val="002473AF"/>
    <w:rsid w:val="002473C8"/>
    <w:rsid w:val="00247502"/>
    <w:rsid w:val="00247855"/>
    <w:rsid w:val="002478FC"/>
    <w:rsid w:val="00247AB0"/>
    <w:rsid w:val="00247B77"/>
    <w:rsid w:val="00248B2C"/>
    <w:rsid w:val="002502CB"/>
    <w:rsid w:val="002508C5"/>
    <w:rsid w:val="00250ADB"/>
    <w:rsid w:val="00250CDE"/>
    <w:rsid w:val="00251264"/>
    <w:rsid w:val="00251453"/>
    <w:rsid w:val="00251DD0"/>
    <w:rsid w:val="0025257B"/>
    <w:rsid w:val="00252792"/>
    <w:rsid w:val="002527ED"/>
    <w:rsid w:val="00252988"/>
    <w:rsid w:val="00252AA0"/>
    <w:rsid w:val="00252AD4"/>
    <w:rsid w:val="00252D4D"/>
    <w:rsid w:val="00252DC5"/>
    <w:rsid w:val="00252EE6"/>
    <w:rsid w:val="00253145"/>
    <w:rsid w:val="00253281"/>
    <w:rsid w:val="002534A3"/>
    <w:rsid w:val="002537D7"/>
    <w:rsid w:val="002538A9"/>
    <w:rsid w:val="00253A2F"/>
    <w:rsid w:val="00253DF3"/>
    <w:rsid w:val="00253E37"/>
    <w:rsid w:val="002540F9"/>
    <w:rsid w:val="00254A08"/>
    <w:rsid w:val="00254C47"/>
    <w:rsid w:val="00254D94"/>
    <w:rsid w:val="0025519B"/>
    <w:rsid w:val="00255290"/>
    <w:rsid w:val="002552B9"/>
    <w:rsid w:val="0025540C"/>
    <w:rsid w:val="0025553F"/>
    <w:rsid w:val="00255ED8"/>
    <w:rsid w:val="00256052"/>
    <w:rsid w:val="00256165"/>
    <w:rsid w:val="00256302"/>
    <w:rsid w:val="00256957"/>
    <w:rsid w:val="00256FD4"/>
    <w:rsid w:val="002572E2"/>
    <w:rsid w:val="00257472"/>
    <w:rsid w:val="0025786E"/>
    <w:rsid w:val="002579A7"/>
    <w:rsid w:val="00257B2F"/>
    <w:rsid w:val="00257D94"/>
    <w:rsid w:val="00257E4E"/>
    <w:rsid w:val="002607CB"/>
    <w:rsid w:val="00260C8D"/>
    <w:rsid w:val="00260FB7"/>
    <w:rsid w:val="00261331"/>
    <w:rsid w:val="002616D9"/>
    <w:rsid w:val="00261A31"/>
    <w:rsid w:val="00261BA3"/>
    <w:rsid w:val="00262053"/>
    <w:rsid w:val="002629C3"/>
    <w:rsid w:val="00262B5D"/>
    <w:rsid w:val="00262CCF"/>
    <w:rsid w:val="00262EE9"/>
    <w:rsid w:val="00263030"/>
    <w:rsid w:val="00263352"/>
    <w:rsid w:val="00263546"/>
    <w:rsid w:val="002636C5"/>
    <w:rsid w:val="002638B2"/>
    <w:rsid w:val="002639C4"/>
    <w:rsid w:val="00263C36"/>
    <w:rsid w:val="00263E86"/>
    <w:rsid w:val="00263EC1"/>
    <w:rsid w:val="0026456A"/>
    <w:rsid w:val="00265031"/>
    <w:rsid w:val="00265939"/>
    <w:rsid w:val="0026599B"/>
    <w:rsid w:val="00265EAC"/>
    <w:rsid w:val="0026634C"/>
    <w:rsid w:val="00266645"/>
    <w:rsid w:val="00266CBD"/>
    <w:rsid w:val="00267030"/>
    <w:rsid w:val="00267057"/>
    <w:rsid w:val="002673EE"/>
    <w:rsid w:val="002678B7"/>
    <w:rsid w:val="00267932"/>
    <w:rsid w:val="00270044"/>
    <w:rsid w:val="002700AC"/>
    <w:rsid w:val="002703AA"/>
    <w:rsid w:val="00270FDE"/>
    <w:rsid w:val="00271018"/>
    <w:rsid w:val="00271027"/>
    <w:rsid w:val="00271200"/>
    <w:rsid w:val="002719E5"/>
    <w:rsid w:val="00271E0E"/>
    <w:rsid w:val="00271EC8"/>
    <w:rsid w:val="00272140"/>
    <w:rsid w:val="0027257B"/>
    <w:rsid w:val="00272602"/>
    <w:rsid w:val="00272F95"/>
    <w:rsid w:val="00272FC7"/>
    <w:rsid w:val="0027330E"/>
    <w:rsid w:val="002733FA"/>
    <w:rsid w:val="00273E7D"/>
    <w:rsid w:val="00273FA4"/>
    <w:rsid w:val="00274070"/>
    <w:rsid w:val="002741BA"/>
    <w:rsid w:val="00274450"/>
    <w:rsid w:val="0027446E"/>
    <w:rsid w:val="0027466C"/>
    <w:rsid w:val="00274787"/>
    <w:rsid w:val="00274797"/>
    <w:rsid w:val="00275D3E"/>
    <w:rsid w:val="00276451"/>
    <w:rsid w:val="002764AD"/>
    <w:rsid w:val="00276501"/>
    <w:rsid w:val="00276752"/>
    <w:rsid w:val="00276AE7"/>
    <w:rsid w:val="00276E2E"/>
    <w:rsid w:val="00276F0F"/>
    <w:rsid w:val="00277032"/>
    <w:rsid w:val="00277062"/>
    <w:rsid w:val="00277232"/>
    <w:rsid w:val="002773BB"/>
    <w:rsid w:val="00277663"/>
    <w:rsid w:val="002776CA"/>
    <w:rsid w:val="00277968"/>
    <w:rsid w:val="00280054"/>
    <w:rsid w:val="002803BD"/>
    <w:rsid w:val="0028065D"/>
    <w:rsid w:val="002807E0"/>
    <w:rsid w:val="00280B9C"/>
    <w:rsid w:val="00280C80"/>
    <w:rsid w:val="00280D2A"/>
    <w:rsid w:val="00280FE1"/>
    <w:rsid w:val="002814B2"/>
    <w:rsid w:val="002814B6"/>
    <w:rsid w:val="002817C7"/>
    <w:rsid w:val="002818F3"/>
    <w:rsid w:val="0028198D"/>
    <w:rsid w:val="00281AAF"/>
    <w:rsid w:val="00282561"/>
    <w:rsid w:val="00282C0F"/>
    <w:rsid w:val="00282E51"/>
    <w:rsid w:val="00282F5E"/>
    <w:rsid w:val="00282F80"/>
    <w:rsid w:val="0028319D"/>
    <w:rsid w:val="002838C5"/>
    <w:rsid w:val="0028396E"/>
    <w:rsid w:val="0028399F"/>
    <w:rsid w:val="00283D56"/>
    <w:rsid w:val="00283E58"/>
    <w:rsid w:val="00283F7F"/>
    <w:rsid w:val="002842FB"/>
    <w:rsid w:val="00284431"/>
    <w:rsid w:val="00284620"/>
    <w:rsid w:val="002847AD"/>
    <w:rsid w:val="0028487D"/>
    <w:rsid w:val="00284966"/>
    <w:rsid w:val="00284BC5"/>
    <w:rsid w:val="002851AD"/>
    <w:rsid w:val="002856B4"/>
    <w:rsid w:val="002857AA"/>
    <w:rsid w:val="00285902"/>
    <w:rsid w:val="00285AAA"/>
    <w:rsid w:val="002862DE"/>
    <w:rsid w:val="002868A2"/>
    <w:rsid w:val="002869BA"/>
    <w:rsid w:val="00286AD9"/>
    <w:rsid w:val="00286CE0"/>
    <w:rsid w:val="00286E03"/>
    <w:rsid w:val="0028713D"/>
    <w:rsid w:val="0028734F"/>
    <w:rsid w:val="0028735D"/>
    <w:rsid w:val="00287510"/>
    <w:rsid w:val="002876E3"/>
    <w:rsid w:val="0028782D"/>
    <w:rsid w:val="002879C4"/>
    <w:rsid w:val="0029006F"/>
    <w:rsid w:val="002902BD"/>
    <w:rsid w:val="00290AD1"/>
    <w:rsid w:val="00290B64"/>
    <w:rsid w:val="00290C62"/>
    <w:rsid w:val="00290CA4"/>
    <w:rsid w:val="00290CBB"/>
    <w:rsid w:val="00290E37"/>
    <w:rsid w:val="002910DC"/>
    <w:rsid w:val="002912D2"/>
    <w:rsid w:val="0029134E"/>
    <w:rsid w:val="0029173F"/>
    <w:rsid w:val="00291B80"/>
    <w:rsid w:val="00291F66"/>
    <w:rsid w:val="00292114"/>
    <w:rsid w:val="00292C26"/>
    <w:rsid w:val="00292E97"/>
    <w:rsid w:val="00292EF6"/>
    <w:rsid w:val="002931BD"/>
    <w:rsid w:val="002931EE"/>
    <w:rsid w:val="00293479"/>
    <w:rsid w:val="002936AD"/>
    <w:rsid w:val="002936CB"/>
    <w:rsid w:val="002937D0"/>
    <w:rsid w:val="00293900"/>
    <w:rsid w:val="002939BE"/>
    <w:rsid w:val="00293F63"/>
    <w:rsid w:val="00294F14"/>
    <w:rsid w:val="00295864"/>
    <w:rsid w:val="0029598E"/>
    <w:rsid w:val="00295D1A"/>
    <w:rsid w:val="00295EEE"/>
    <w:rsid w:val="00295FC6"/>
    <w:rsid w:val="00296404"/>
    <w:rsid w:val="0029676F"/>
    <w:rsid w:val="002968F2"/>
    <w:rsid w:val="00296A92"/>
    <w:rsid w:val="0029716E"/>
    <w:rsid w:val="00297211"/>
    <w:rsid w:val="00297347"/>
    <w:rsid w:val="0029757F"/>
    <w:rsid w:val="00297836"/>
    <w:rsid w:val="0029784E"/>
    <w:rsid w:val="00297D92"/>
    <w:rsid w:val="00297EBC"/>
    <w:rsid w:val="002A013C"/>
    <w:rsid w:val="002A021F"/>
    <w:rsid w:val="002A056D"/>
    <w:rsid w:val="002A0684"/>
    <w:rsid w:val="002A0A75"/>
    <w:rsid w:val="002A0B3D"/>
    <w:rsid w:val="002A0FD7"/>
    <w:rsid w:val="002A10B5"/>
    <w:rsid w:val="002A11A1"/>
    <w:rsid w:val="002A139A"/>
    <w:rsid w:val="002A1857"/>
    <w:rsid w:val="002A1900"/>
    <w:rsid w:val="002A1B79"/>
    <w:rsid w:val="002A238B"/>
    <w:rsid w:val="002A2515"/>
    <w:rsid w:val="002A274F"/>
    <w:rsid w:val="002A275A"/>
    <w:rsid w:val="002A27B7"/>
    <w:rsid w:val="002A2CBF"/>
    <w:rsid w:val="002A30FD"/>
    <w:rsid w:val="002A3160"/>
    <w:rsid w:val="002A31A6"/>
    <w:rsid w:val="002A31B1"/>
    <w:rsid w:val="002A32C9"/>
    <w:rsid w:val="002A35E6"/>
    <w:rsid w:val="002A36B9"/>
    <w:rsid w:val="002A3BA1"/>
    <w:rsid w:val="002A3EDE"/>
    <w:rsid w:val="002A3FF1"/>
    <w:rsid w:val="002A40EA"/>
    <w:rsid w:val="002A4245"/>
    <w:rsid w:val="002A44DA"/>
    <w:rsid w:val="002A4508"/>
    <w:rsid w:val="002A46E9"/>
    <w:rsid w:val="002A4894"/>
    <w:rsid w:val="002A4937"/>
    <w:rsid w:val="002A49FB"/>
    <w:rsid w:val="002A4CC0"/>
    <w:rsid w:val="002A4D2B"/>
    <w:rsid w:val="002A4F6E"/>
    <w:rsid w:val="002A5655"/>
    <w:rsid w:val="002A5A75"/>
    <w:rsid w:val="002A5AA3"/>
    <w:rsid w:val="002A5C26"/>
    <w:rsid w:val="002A5CF5"/>
    <w:rsid w:val="002A5D7E"/>
    <w:rsid w:val="002A5F8D"/>
    <w:rsid w:val="002A622F"/>
    <w:rsid w:val="002A63B2"/>
    <w:rsid w:val="002A6672"/>
    <w:rsid w:val="002A6ECC"/>
    <w:rsid w:val="002A6FF0"/>
    <w:rsid w:val="002A7822"/>
    <w:rsid w:val="002A7961"/>
    <w:rsid w:val="002A7B62"/>
    <w:rsid w:val="002A7CF7"/>
    <w:rsid w:val="002B012C"/>
    <w:rsid w:val="002B027E"/>
    <w:rsid w:val="002B04E9"/>
    <w:rsid w:val="002B0D05"/>
    <w:rsid w:val="002B0EBD"/>
    <w:rsid w:val="002B0F9A"/>
    <w:rsid w:val="002B0FBC"/>
    <w:rsid w:val="002B11D6"/>
    <w:rsid w:val="002B129A"/>
    <w:rsid w:val="002B1445"/>
    <w:rsid w:val="002B146B"/>
    <w:rsid w:val="002B15B9"/>
    <w:rsid w:val="002B1A94"/>
    <w:rsid w:val="002B1FA4"/>
    <w:rsid w:val="002B1FDC"/>
    <w:rsid w:val="002B2075"/>
    <w:rsid w:val="002B20D8"/>
    <w:rsid w:val="002B29F0"/>
    <w:rsid w:val="002B2EE6"/>
    <w:rsid w:val="002B3258"/>
    <w:rsid w:val="002B3695"/>
    <w:rsid w:val="002B377F"/>
    <w:rsid w:val="002B37C6"/>
    <w:rsid w:val="002B3D23"/>
    <w:rsid w:val="002B3DAB"/>
    <w:rsid w:val="002B4005"/>
    <w:rsid w:val="002B44D4"/>
    <w:rsid w:val="002B5208"/>
    <w:rsid w:val="002B5491"/>
    <w:rsid w:val="002B54CC"/>
    <w:rsid w:val="002B590E"/>
    <w:rsid w:val="002B602A"/>
    <w:rsid w:val="002B61EE"/>
    <w:rsid w:val="002B634C"/>
    <w:rsid w:val="002B6461"/>
    <w:rsid w:val="002B6494"/>
    <w:rsid w:val="002B68E7"/>
    <w:rsid w:val="002B69EB"/>
    <w:rsid w:val="002B6A54"/>
    <w:rsid w:val="002B6DE4"/>
    <w:rsid w:val="002B6E45"/>
    <w:rsid w:val="002B6E91"/>
    <w:rsid w:val="002B6FF3"/>
    <w:rsid w:val="002B746E"/>
    <w:rsid w:val="002B7537"/>
    <w:rsid w:val="002B7812"/>
    <w:rsid w:val="002B7CA9"/>
    <w:rsid w:val="002B7EB2"/>
    <w:rsid w:val="002C04BA"/>
    <w:rsid w:val="002C0C00"/>
    <w:rsid w:val="002C0D8E"/>
    <w:rsid w:val="002C12D6"/>
    <w:rsid w:val="002C1389"/>
    <w:rsid w:val="002C16F9"/>
    <w:rsid w:val="002C176E"/>
    <w:rsid w:val="002C18A2"/>
    <w:rsid w:val="002C1AFF"/>
    <w:rsid w:val="002C1E14"/>
    <w:rsid w:val="002C1E7C"/>
    <w:rsid w:val="002C25B0"/>
    <w:rsid w:val="002C263A"/>
    <w:rsid w:val="002C2ADD"/>
    <w:rsid w:val="002C2DC3"/>
    <w:rsid w:val="002C314C"/>
    <w:rsid w:val="002C31F9"/>
    <w:rsid w:val="002C32E5"/>
    <w:rsid w:val="002C332F"/>
    <w:rsid w:val="002C338B"/>
    <w:rsid w:val="002C39E3"/>
    <w:rsid w:val="002C3AED"/>
    <w:rsid w:val="002C40A2"/>
    <w:rsid w:val="002C44AC"/>
    <w:rsid w:val="002C4AB2"/>
    <w:rsid w:val="002C5304"/>
    <w:rsid w:val="002C53D8"/>
    <w:rsid w:val="002C57A8"/>
    <w:rsid w:val="002C6135"/>
    <w:rsid w:val="002C61D4"/>
    <w:rsid w:val="002C62EF"/>
    <w:rsid w:val="002C633A"/>
    <w:rsid w:val="002C6537"/>
    <w:rsid w:val="002C6CDE"/>
    <w:rsid w:val="002C6EF7"/>
    <w:rsid w:val="002C702C"/>
    <w:rsid w:val="002C7253"/>
    <w:rsid w:val="002C7378"/>
    <w:rsid w:val="002C7629"/>
    <w:rsid w:val="002C7722"/>
    <w:rsid w:val="002C7D3B"/>
    <w:rsid w:val="002C7E8A"/>
    <w:rsid w:val="002C7F1A"/>
    <w:rsid w:val="002D02C1"/>
    <w:rsid w:val="002D0895"/>
    <w:rsid w:val="002D092C"/>
    <w:rsid w:val="002D0B67"/>
    <w:rsid w:val="002D147E"/>
    <w:rsid w:val="002D1577"/>
    <w:rsid w:val="002D18B4"/>
    <w:rsid w:val="002D1B07"/>
    <w:rsid w:val="002D1B09"/>
    <w:rsid w:val="002D20B3"/>
    <w:rsid w:val="002D233A"/>
    <w:rsid w:val="002D2491"/>
    <w:rsid w:val="002D24C8"/>
    <w:rsid w:val="002D2531"/>
    <w:rsid w:val="002D2697"/>
    <w:rsid w:val="002D2764"/>
    <w:rsid w:val="002D2AC7"/>
    <w:rsid w:val="002D2DC0"/>
    <w:rsid w:val="002D2DE2"/>
    <w:rsid w:val="002D2EC6"/>
    <w:rsid w:val="002D32B8"/>
    <w:rsid w:val="002D3332"/>
    <w:rsid w:val="002D33E6"/>
    <w:rsid w:val="002D3406"/>
    <w:rsid w:val="002D39FA"/>
    <w:rsid w:val="002D3E70"/>
    <w:rsid w:val="002D407A"/>
    <w:rsid w:val="002D41CF"/>
    <w:rsid w:val="002D47A8"/>
    <w:rsid w:val="002D49BA"/>
    <w:rsid w:val="002D4A4E"/>
    <w:rsid w:val="002D4CD2"/>
    <w:rsid w:val="002D4DC9"/>
    <w:rsid w:val="002D4E75"/>
    <w:rsid w:val="002D4EED"/>
    <w:rsid w:val="002D4F38"/>
    <w:rsid w:val="002D5076"/>
    <w:rsid w:val="002D5464"/>
    <w:rsid w:val="002D5885"/>
    <w:rsid w:val="002D58D9"/>
    <w:rsid w:val="002D5915"/>
    <w:rsid w:val="002D594D"/>
    <w:rsid w:val="002D599D"/>
    <w:rsid w:val="002D5B0D"/>
    <w:rsid w:val="002D5B94"/>
    <w:rsid w:val="002D5C86"/>
    <w:rsid w:val="002D5D1C"/>
    <w:rsid w:val="002D601F"/>
    <w:rsid w:val="002D60F6"/>
    <w:rsid w:val="002D6300"/>
    <w:rsid w:val="002D65C3"/>
    <w:rsid w:val="002D6659"/>
    <w:rsid w:val="002D675F"/>
    <w:rsid w:val="002D678D"/>
    <w:rsid w:val="002D6890"/>
    <w:rsid w:val="002D7285"/>
    <w:rsid w:val="002D7296"/>
    <w:rsid w:val="002D72D6"/>
    <w:rsid w:val="002D7306"/>
    <w:rsid w:val="002D73A6"/>
    <w:rsid w:val="002D74AA"/>
    <w:rsid w:val="002D7CDF"/>
    <w:rsid w:val="002D7F63"/>
    <w:rsid w:val="002E06ED"/>
    <w:rsid w:val="002E0940"/>
    <w:rsid w:val="002E0BA4"/>
    <w:rsid w:val="002E10A4"/>
    <w:rsid w:val="002E1451"/>
    <w:rsid w:val="002E15DC"/>
    <w:rsid w:val="002E18CC"/>
    <w:rsid w:val="002E195F"/>
    <w:rsid w:val="002E1976"/>
    <w:rsid w:val="002E2622"/>
    <w:rsid w:val="002E2737"/>
    <w:rsid w:val="002E2790"/>
    <w:rsid w:val="002E2807"/>
    <w:rsid w:val="002E28FD"/>
    <w:rsid w:val="002E298E"/>
    <w:rsid w:val="002E2E7C"/>
    <w:rsid w:val="002E316C"/>
    <w:rsid w:val="002E3189"/>
    <w:rsid w:val="002E324D"/>
    <w:rsid w:val="002E337E"/>
    <w:rsid w:val="002E3F07"/>
    <w:rsid w:val="002E42A2"/>
    <w:rsid w:val="002E449D"/>
    <w:rsid w:val="002E46AC"/>
    <w:rsid w:val="002E4B83"/>
    <w:rsid w:val="002E4E21"/>
    <w:rsid w:val="002E4E3D"/>
    <w:rsid w:val="002E51FC"/>
    <w:rsid w:val="002E57AA"/>
    <w:rsid w:val="002E5884"/>
    <w:rsid w:val="002E5889"/>
    <w:rsid w:val="002E58A9"/>
    <w:rsid w:val="002E58F3"/>
    <w:rsid w:val="002E5B15"/>
    <w:rsid w:val="002E5F94"/>
    <w:rsid w:val="002E60AD"/>
    <w:rsid w:val="002E6521"/>
    <w:rsid w:val="002E67EA"/>
    <w:rsid w:val="002E69E2"/>
    <w:rsid w:val="002E6D16"/>
    <w:rsid w:val="002E72F3"/>
    <w:rsid w:val="002E7790"/>
    <w:rsid w:val="002E7B81"/>
    <w:rsid w:val="002E7C6C"/>
    <w:rsid w:val="002E7DEF"/>
    <w:rsid w:val="002F052B"/>
    <w:rsid w:val="002F0990"/>
    <w:rsid w:val="002F0A8E"/>
    <w:rsid w:val="002F1007"/>
    <w:rsid w:val="002F11BD"/>
    <w:rsid w:val="002F1BEA"/>
    <w:rsid w:val="002F1CE3"/>
    <w:rsid w:val="002F1DA9"/>
    <w:rsid w:val="002F2065"/>
    <w:rsid w:val="002F230E"/>
    <w:rsid w:val="002F26D1"/>
    <w:rsid w:val="002F270F"/>
    <w:rsid w:val="002F278E"/>
    <w:rsid w:val="002F298F"/>
    <w:rsid w:val="002F2B35"/>
    <w:rsid w:val="002F3205"/>
    <w:rsid w:val="002F33DE"/>
    <w:rsid w:val="002F36FA"/>
    <w:rsid w:val="002F389B"/>
    <w:rsid w:val="002F38E0"/>
    <w:rsid w:val="002F3BDD"/>
    <w:rsid w:val="002F3CC6"/>
    <w:rsid w:val="002F41C1"/>
    <w:rsid w:val="002F5D7D"/>
    <w:rsid w:val="002F5E5A"/>
    <w:rsid w:val="002F5EBD"/>
    <w:rsid w:val="002F5FB9"/>
    <w:rsid w:val="002F62EA"/>
    <w:rsid w:val="002F661F"/>
    <w:rsid w:val="002F6942"/>
    <w:rsid w:val="002F6D10"/>
    <w:rsid w:val="002F700D"/>
    <w:rsid w:val="002F7019"/>
    <w:rsid w:val="002F725B"/>
    <w:rsid w:val="002F7273"/>
    <w:rsid w:val="002F732E"/>
    <w:rsid w:val="002F75CE"/>
    <w:rsid w:val="002F7B9C"/>
    <w:rsid w:val="002F7C32"/>
    <w:rsid w:val="002F7DAB"/>
    <w:rsid w:val="0030007F"/>
    <w:rsid w:val="003000F5"/>
    <w:rsid w:val="00300443"/>
    <w:rsid w:val="0030126A"/>
    <w:rsid w:val="003015FE"/>
    <w:rsid w:val="0030162A"/>
    <w:rsid w:val="00301D0E"/>
    <w:rsid w:val="00301E6B"/>
    <w:rsid w:val="0030244E"/>
    <w:rsid w:val="00302551"/>
    <w:rsid w:val="0030255A"/>
    <w:rsid w:val="0030287D"/>
    <w:rsid w:val="003028CE"/>
    <w:rsid w:val="0030300E"/>
    <w:rsid w:val="0030301D"/>
    <w:rsid w:val="00303694"/>
    <w:rsid w:val="00303835"/>
    <w:rsid w:val="00303AC6"/>
    <w:rsid w:val="00303BEA"/>
    <w:rsid w:val="00303CB0"/>
    <w:rsid w:val="00303E01"/>
    <w:rsid w:val="003041A2"/>
    <w:rsid w:val="00304310"/>
    <w:rsid w:val="003045E4"/>
    <w:rsid w:val="003048B7"/>
    <w:rsid w:val="00304ACF"/>
    <w:rsid w:val="00304DAA"/>
    <w:rsid w:val="00304E29"/>
    <w:rsid w:val="00305301"/>
    <w:rsid w:val="00305455"/>
    <w:rsid w:val="003055EA"/>
    <w:rsid w:val="003058AC"/>
    <w:rsid w:val="00305CE0"/>
    <w:rsid w:val="00305D26"/>
    <w:rsid w:val="00305E38"/>
    <w:rsid w:val="00306465"/>
    <w:rsid w:val="003064DA"/>
    <w:rsid w:val="00306529"/>
    <w:rsid w:val="00306593"/>
    <w:rsid w:val="003067F8"/>
    <w:rsid w:val="003068EA"/>
    <w:rsid w:val="00306A63"/>
    <w:rsid w:val="00306B77"/>
    <w:rsid w:val="00306F93"/>
    <w:rsid w:val="0030724F"/>
    <w:rsid w:val="00307462"/>
    <w:rsid w:val="003079BE"/>
    <w:rsid w:val="00307B85"/>
    <w:rsid w:val="00307D5A"/>
    <w:rsid w:val="00310254"/>
    <w:rsid w:val="0031028E"/>
    <w:rsid w:val="003107CA"/>
    <w:rsid w:val="00310938"/>
    <w:rsid w:val="00310975"/>
    <w:rsid w:val="00310C89"/>
    <w:rsid w:val="003115A7"/>
    <w:rsid w:val="00311A50"/>
    <w:rsid w:val="00311C98"/>
    <w:rsid w:val="00312065"/>
    <w:rsid w:val="00312107"/>
    <w:rsid w:val="0031210C"/>
    <w:rsid w:val="003121FE"/>
    <w:rsid w:val="00312290"/>
    <w:rsid w:val="003123F9"/>
    <w:rsid w:val="00312490"/>
    <w:rsid w:val="00312759"/>
    <w:rsid w:val="00312A9F"/>
    <w:rsid w:val="00312AEC"/>
    <w:rsid w:val="00312F73"/>
    <w:rsid w:val="00312FE3"/>
    <w:rsid w:val="003134EB"/>
    <w:rsid w:val="00313D4B"/>
    <w:rsid w:val="00313E70"/>
    <w:rsid w:val="00314163"/>
    <w:rsid w:val="003141C9"/>
    <w:rsid w:val="0031450B"/>
    <w:rsid w:val="00314959"/>
    <w:rsid w:val="00314E21"/>
    <w:rsid w:val="003150B1"/>
    <w:rsid w:val="0031515A"/>
    <w:rsid w:val="003151F3"/>
    <w:rsid w:val="0031531B"/>
    <w:rsid w:val="00315702"/>
    <w:rsid w:val="0031572E"/>
    <w:rsid w:val="00315791"/>
    <w:rsid w:val="00315FA2"/>
    <w:rsid w:val="0031607E"/>
    <w:rsid w:val="0031612A"/>
    <w:rsid w:val="003163A6"/>
    <w:rsid w:val="003167F9"/>
    <w:rsid w:val="0031685F"/>
    <w:rsid w:val="003168D2"/>
    <w:rsid w:val="00316A63"/>
    <w:rsid w:val="00316AB7"/>
    <w:rsid w:val="00316B37"/>
    <w:rsid w:val="00316D3B"/>
    <w:rsid w:val="00317A95"/>
    <w:rsid w:val="00317D8A"/>
    <w:rsid w:val="00320429"/>
    <w:rsid w:val="003209BE"/>
    <w:rsid w:val="003216E6"/>
    <w:rsid w:val="00321AA8"/>
    <w:rsid w:val="00321B98"/>
    <w:rsid w:val="0032229F"/>
    <w:rsid w:val="003224A1"/>
    <w:rsid w:val="00322758"/>
    <w:rsid w:val="003228CC"/>
    <w:rsid w:val="003229C5"/>
    <w:rsid w:val="00322B0F"/>
    <w:rsid w:val="00322D1A"/>
    <w:rsid w:val="00322FCA"/>
    <w:rsid w:val="00323215"/>
    <w:rsid w:val="003233A7"/>
    <w:rsid w:val="003239C5"/>
    <w:rsid w:val="00324031"/>
    <w:rsid w:val="003240CF"/>
    <w:rsid w:val="003240ED"/>
    <w:rsid w:val="00324724"/>
    <w:rsid w:val="00324B36"/>
    <w:rsid w:val="00324C62"/>
    <w:rsid w:val="00324DCB"/>
    <w:rsid w:val="00324DFE"/>
    <w:rsid w:val="00325206"/>
    <w:rsid w:val="003253A3"/>
    <w:rsid w:val="003253F8"/>
    <w:rsid w:val="0032567D"/>
    <w:rsid w:val="0032568D"/>
    <w:rsid w:val="0032575B"/>
    <w:rsid w:val="00325CB5"/>
    <w:rsid w:val="00326015"/>
    <w:rsid w:val="0032621C"/>
    <w:rsid w:val="003262E7"/>
    <w:rsid w:val="0032692A"/>
    <w:rsid w:val="00326D01"/>
    <w:rsid w:val="00326EC9"/>
    <w:rsid w:val="003270CB"/>
    <w:rsid w:val="003274C0"/>
    <w:rsid w:val="003274E9"/>
    <w:rsid w:val="00327787"/>
    <w:rsid w:val="00327C11"/>
    <w:rsid w:val="00327CDE"/>
    <w:rsid w:val="00327E53"/>
    <w:rsid w:val="00327F6C"/>
    <w:rsid w:val="003303C3"/>
    <w:rsid w:val="00330828"/>
    <w:rsid w:val="0033086A"/>
    <w:rsid w:val="00330A5D"/>
    <w:rsid w:val="00330AC1"/>
    <w:rsid w:val="00330D06"/>
    <w:rsid w:val="00331263"/>
    <w:rsid w:val="00331280"/>
    <w:rsid w:val="00331290"/>
    <w:rsid w:val="00331438"/>
    <w:rsid w:val="003314B6"/>
    <w:rsid w:val="00331526"/>
    <w:rsid w:val="003317F0"/>
    <w:rsid w:val="0033182E"/>
    <w:rsid w:val="003318A4"/>
    <w:rsid w:val="00331CAA"/>
    <w:rsid w:val="00331F86"/>
    <w:rsid w:val="00331FED"/>
    <w:rsid w:val="00332475"/>
    <w:rsid w:val="003328BD"/>
    <w:rsid w:val="00332B71"/>
    <w:rsid w:val="00332B93"/>
    <w:rsid w:val="00332D9F"/>
    <w:rsid w:val="00332E98"/>
    <w:rsid w:val="003334D6"/>
    <w:rsid w:val="00333503"/>
    <w:rsid w:val="00333508"/>
    <w:rsid w:val="00333728"/>
    <w:rsid w:val="003338A0"/>
    <w:rsid w:val="00333E71"/>
    <w:rsid w:val="0033435C"/>
    <w:rsid w:val="00334D51"/>
    <w:rsid w:val="0033515D"/>
    <w:rsid w:val="00335B0E"/>
    <w:rsid w:val="00335C04"/>
    <w:rsid w:val="00335E16"/>
    <w:rsid w:val="00335E2D"/>
    <w:rsid w:val="00336540"/>
    <w:rsid w:val="003367AE"/>
    <w:rsid w:val="003368D3"/>
    <w:rsid w:val="003368DA"/>
    <w:rsid w:val="00336A69"/>
    <w:rsid w:val="00336C22"/>
    <w:rsid w:val="00336C3E"/>
    <w:rsid w:val="00336C9A"/>
    <w:rsid w:val="00336CD4"/>
    <w:rsid w:val="003370BE"/>
    <w:rsid w:val="00337BDF"/>
    <w:rsid w:val="00337C9A"/>
    <w:rsid w:val="00337D70"/>
    <w:rsid w:val="003400B1"/>
    <w:rsid w:val="003400F6"/>
    <w:rsid w:val="0034010F"/>
    <w:rsid w:val="0034045E"/>
    <w:rsid w:val="003406AE"/>
    <w:rsid w:val="00340762"/>
    <w:rsid w:val="00340853"/>
    <w:rsid w:val="0034093E"/>
    <w:rsid w:val="00340C3A"/>
    <w:rsid w:val="003411D8"/>
    <w:rsid w:val="00341862"/>
    <w:rsid w:val="00341F63"/>
    <w:rsid w:val="003423EE"/>
    <w:rsid w:val="00342427"/>
    <w:rsid w:val="00342B1D"/>
    <w:rsid w:val="00342C81"/>
    <w:rsid w:val="00342CA8"/>
    <w:rsid w:val="003430D3"/>
    <w:rsid w:val="003430FF"/>
    <w:rsid w:val="0034326C"/>
    <w:rsid w:val="00343340"/>
    <w:rsid w:val="003433A1"/>
    <w:rsid w:val="00343540"/>
    <w:rsid w:val="00343587"/>
    <w:rsid w:val="003438FD"/>
    <w:rsid w:val="00343C6D"/>
    <w:rsid w:val="00343D13"/>
    <w:rsid w:val="00343D83"/>
    <w:rsid w:val="00344282"/>
    <w:rsid w:val="003443D2"/>
    <w:rsid w:val="00344690"/>
    <w:rsid w:val="0034486E"/>
    <w:rsid w:val="00344EEA"/>
    <w:rsid w:val="00345873"/>
    <w:rsid w:val="003459FB"/>
    <w:rsid w:val="00345D0E"/>
    <w:rsid w:val="00345E9E"/>
    <w:rsid w:val="00346060"/>
    <w:rsid w:val="00346320"/>
    <w:rsid w:val="00346460"/>
    <w:rsid w:val="003466AE"/>
    <w:rsid w:val="00346727"/>
    <w:rsid w:val="0034672E"/>
    <w:rsid w:val="0034689D"/>
    <w:rsid w:val="003469F8"/>
    <w:rsid w:val="00346E6C"/>
    <w:rsid w:val="00346F97"/>
    <w:rsid w:val="00346FFE"/>
    <w:rsid w:val="00347B84"/>
    <w:rsid w:val="00347C57"/>
    <w:rsid w:val="00350333"/>
    <w:rsid w:val="00350456"/>
    <w:rsid w:val="00350543"/>
    <w:rsid w:val="00350BCB"/>
    <w:rsid w:val="003511C7"/>
    <w:rsid w:val="003511CB"/>
    <w:rsid w:val="003516D7"/>
    <w:rsid w:val="0035174B"/>
    <w:rsid w:val="0035195C"/>
    <w:rsid w:val="003519D3"/>
    <w:rsid w:val="00351D93"/>
    <w:rsid w:val="00351E05"/>
    <w:rsid w:val="003520C3"/>
    <w:rsid w:val="0035282C"/>
    <w:rsid w:val="00352DD1"/>
    <w:rsid w:val="00352F5E"/>
    <w:rsid w:val="00353408"/>
    <w:rsid w:val="003534A1"/>
    <w:rsid w:val="00353684"/>
    <w:rsid w:val="0035377D"/>
    <w:rsid w:val="00353A07"/>
    <w:rsid w:val="00353A66"/>
    <w:rsid w:val="00353CC6"/>
    <w:rsid w:val="00353ED8"/>
    <w:rsid w:val="003540CD"/>
    <w:rsid w:val="003540D9"/>
    <w:rsid w:val="003542D2"/>
    <w:rsid w:val="00354444"/>
    <w:rsid w:val="00354678"/>
    <w:rsid w:val="00354A57"/>
    <w:rsid w:val="00354C69"/>
    <w:rsid w:val="0035586E"/>
    <w:rsid w:val="0035599F"/>
    <w:rsid w:val="00355E84"/>
    <w:rsid w:val="00356135"/>
    <w:rsid w:val="0035651F"/>
    <w:rsid w:val="0035683B"/>
    <w:rsid w:val="003569FC"/>
    <w:rsid w:val="00356CE7"/>
    <w:rsid w:val="00356D6B"/>
    <w:rsid w:val="00356DC3"/>
    <w:rsid w:val="00357075"/>
    <w:rsid w:val="003571B4"/>
    <w:rsid w:val="00357431"/>
    <w:rsid w:val="003576D4"/>
    <w:rsid w:val="003577C1"/>
    <w:rsid w:val="00357DE3"/>
    <w:rsid w:val="00357E5B"/>
    <w:rsid w:val="00357F15"/>
    <w:rsid w:val="00360499"/>
    <w:rsid w:val="003608B6"/>
    <w:rsid w:val="00360FF7"/>
    <w:rsid w:val="003614E4"/>
    <w:rsid w:val="00361E70"/>
    <w:rsid w:val="00361F23"/>
    <w:rsid w:val="00362171"/>
    <w:rsid w:val="0036243F"/>
    <w:rsid w:val="003625B6"/>
    <w:rsid w:val="00362773"/>
    <w:rsid w:val="00362884"/>
    <w:rsid w:val="003629C7"/>
    <w:rsid w:val="00362B64"/>
    <w:rsid w:val="00362C12"/>
    <w:rsid w:val="00362D6F"/>
    <w:rsid w:val="003630BF"/>
    <w:rsid w:val="0036395B"/>
    <w:rsid w:val="00363994"/>
    <w:rsid w:val="00363C45"/>
    <w:rsid w:val="00363CD7"/>
    <w:rsid w:val="00363CFD"/>
    <w:rsid w:val="00363D6E"/>
    <w:rsid w:val="0036446C"/>
    <w:rsid w:val="00364544"/>
    <w:rsid w:val="0036454E"/>
    <w:rsid w:val="00364B00"/>
    <w:rsid w:val="00364DE5"/>
    <w:rsid w:val="00364FDB"/>
    <w:rsid w:val="003651FF"/>
    <w:rsid w:val="003652D8"/>
    <w:rsid w:val="0036543E"/>
    <w:rsid w:val="00365723"/>
    <w:rsid w:val="00365998"/>
    <w:rsid w:val="00365BE2"/>
    <w:rsid w:val="00365C61"/>
    <w:rsid w:val="00365D56"/>
    <w:rsid w:val="00366012"/>
    <w:rsid w:val="00366215"/>
    <w:rsid w:val="00366419"/>
    <w:rsid w:val="0036675E"/>
    <w:rsid w:val="00366E6C"/>
    <w:rsid w:val="003672CA"/>
    <w:rsid w:val="00367338"/>
    <w:rsid w:val="00367581"/>
    <w:rsid w:val="0036786A"/>
    <w:rsid w:val="00367AF2"/>
    <w:rsid w:val="00367B3B"/>
    <w:rsid w:val="00367C46"/>
    <w:rsid w:val="00367D57"/>
    <w:rsid w:val="003707BF"/>
    <w:rsid w:val="0037091B"/>
    <w:rsid w:val="003709CC"/>
    <w:rsid w:val="00370B1E"/>
    <w:rsid w:val="00370C5F"/>
    <w:rsid w:val="00370F22"/>
    <w:rsid w:val="00370F79"/>
    <w:rsid w:val="003712EB"/>
    <w:rsid w:val="003713D2"/>
    <w:rsid w:val="00372006"/>
    <w:rsid w:val="003720B5"/>
    <w:rsid w:val="003722A8"/>
    <w:rsid w:val="00372649"/>
    <w:rsid w:val="0037276B"/>
    <w:rsid w:val="003728CF"/>
    <w:rsid w:val="0037292C"/>
    <w:rsid w:val="00372995"/>
    <w:rsid w:val="003729B8"/>
    <w:rsid w:val="003729ED"/>
    <w:rsid w:val="00372A41"/>
    <w:rsid w:val="00372A63"/>
    <w:rsid w:val="003734F4"/>
    <w:rsid w:val="00373888"/>
    <w:rsid w:val="00373B56"/>
    <w:rsid w:val="00373BD3"/>
    <w:rsid w:val="00373E1D"/>
    <w:rsid w:val="00373EC1"/>
    <w:rsid w:val="003741BE"/>
    <w:rsid w:val="003742D0"/>
    <w:rsid w:val="003743BC"/>
    <w:rsid w:val="00374569"/>
    <w:rsid w:val="003746D0"/>
    <w:rsid w:val="003748B6"/>
    <w:rsid w:val="0037499C"/>
    <w:rsid w:val="00374BB2"/>
    <w:rsid w:val="00374DA7"/>
    <w:rsid w:val="00374E8A"/>
    <w:rsid w:val="00375075"/>
    <w:rsid w:val="003755C6"/>
    <w:rsid w:val="003756BE"/>
    <w:rsid w:val="00375700"/>
    <w:rsid w:val="0037571D"/>
    <w:rsid w:val="003757F0"/>
    <w:rsid w:val="00375858"/>
    <w:rsid w:val="00375BD2"/>
    <w:rsid w:val="00375E52"/>
    <w:rsid w:val="003760ED"/>
    <w:rsid w:val="00376114"/>
    <w:rsid w:val="0037635B"/>
    <w:rsid w:val="003765D5"/>
    <w:rsid w:val="003766CA"/>
    <w:rsid w:val="00376A06"/>
    <w:rsid w:val="00376ED1"/>
    <w:rsid w:val="00376F10"/>
    <w:rsid w:val="00377026"/>
    <w:rsid w:val="003770D6"/>
    <w:rsid w:val="00377546"/>
    <w:rsid w:val="00377570"/>
    <w:rsid w:val="0037757D"/>
    <w:rsid w:val="00377767"/>
    <w:rsid w:val="00377B5A"/>
    <w:rsid w:val="00377E3F"/>
    <w:rsid w:val="0038041A"/>
    <w:rsid w:val="003806C2"/>
    <w:rsid w:val="00380724"/>
    <w:rsid w:val="0038094A"/>
    <w:rsid w:val="003814EC"/>
    <w:rsid w:val="00381A7F"/>
    <w:rsid w:val="00381B2C"/>
    <w:rsid w:val="00381E65"/>
    <w:rsid w:val="00381EB2"/>
    <w:rsid w:val="0038236F"/>
    <w:rsid w:val="00382689"/>
    <w:rsid w:val="00382697"/>
    <w:rsid w:val="003829AE"/>
    <w:rsid w:val="003833CC"/>
    <w:rsid w:val="00383AB9"/>
    <w:rsid w:val="00383C77"/>
    <w:rsid w:val="00383EB7"/>
    <w:rsid w:val="0038438C"/>
    <w:rsid w:val="00384899"/>
    <w:rsid w:val="00384B08"/>
    <w:rsid w:val="00384CBB"/>
    <w:rsid w:val="00384ED8"/>
    <w:rsid w:val="00384F4D"/>
    <w:rsid w:val="00384FC8"/>
    <w:rsid w:val="003853E1"/>
    <w:rsid w:val="003853E8"/>
    <w:rsid w:val="00385986"/>
    <w:rsid w:val="0038641E"/>
    <w:rsid w:val="00387C29"/>
    <w:rsid w:val="00387C93"/>
    <w:rsid w:val="00387E41"/>
    <w:rsid w:val="00387EB5"/>
    <w:rsid w:val="00390261"/>
    <w:rsid w:val="00390BE1"/>
    <w:rsid w:val="00390E9F"/>
    <w:rsid w:val="00390F41"/>
    <w:rsid w:val="0039109D"/>
    <w:rsid w:val="0039121E"/>
    <w:rsid w:val="00391229"/>
    <w:rsid w:val="0039152A"/>
    <w:rsid w:val="00391FD5"/>
    <w:rsid w:val="0039207A"/>
    <w:rsid w:val="003920B5"/>
    <w:rsid w:val="00392361"/>
    <w:rsid w:val="00392433"/>
    <w:rsid w:val="0039266E"/>
    <w:rsid w:val="00392695"/>
    <w:rsid w:val="00392976"/>
    <w:rsid w:val="00392B36"/>
    <w:rsid w:val="00392F33"/>
    <w:rsid w:val="00392F82"/>
    <w:rsid w:val="003931E9"/>
    <w:rsid w:val="00393454"/>
    <w:rsid w:val="00393CC6"/>
    <w:rsid w:val="00393D4A"/>
    <w:rsid w:val="00393DC0"/>
    <w:rsid w:val="00393DEA"/>
    <w:rsid w:val="00393F2B"/>
    <w:rsid w:val="0039402E"/>
    <w:rsid w:val="003941D2"/>
    <w:rsid w:val="003944DE"/>
    <w:rsid w:val="003946CB"/>
    <w:rsid w:val="003948BC"/>
    <w:rsid w:val="00394966"/>
    <w:rsid w:val="00394A96"/>
    <w:rsid w:val="00394D39"/>
    <w:rsid w:val="00394E3E"/>
    <w:rsid w:val="00394EF8"/>
    <w:rsid w:val="00394F4F"/>
    <w:rsid w:val="00395162"/>
    <w:rsid w:val="00395488"/>
    <w:rsid w:val="003954AD"/>
    <w:rsid w:val="00395588"/>
    <w:rsid w:val="00395859"/>
    <w:rsid w:val="00395D0B"/>
    <w:rsid w:val="00396212"/>
    <w:rsid w:val="0039656A"/>
    <w:rsid w:val="0039657F"/>
    <w:rsid w:val="003967A6"/>
    <w:rsid w:val="00396877"/>
    <w:rsid w:val="00396C34"/>
    <w:rsid w:val="00396DA6"/>
    <w:rsid w:val="00396E57"/>
    <w:rsid w:val="00396F9D"/>
    <w:rsid w:val="0039703B"/>
    <w:rsid w:val="0039758D"/>
    <w:rsid w:val="003975CA"/>
    <w:rsid w:val="0039767E"/>
    <w:rsid w:val="003977A7"/>
    <w:rsid w:val="0039785A"/>
    <w:rsid w:val="003979CD"/>
    <w:rsid w:val="00397B54"/>
    <w:rsid w:val="003A0024"/>
    <w:rsid w:val="003A0756"/>
    <w:rsid w:val="003A0AFC"/>
    <w:rsid w:val="003A0E11"/>
    <w:rsid w:val="003A0FCE"/>
    <w:rsid w:val="003A1081"/>
    <w:rsid w:val="003A10D8"/>
    <w:rsid w:val="003A1416"/>
    <w:rsid w:val="003A1424"/>
    <w:rsid w:val="003A17DA"/>
    <w:rsid w:val="003A1A86"/>
    <w:rsid w:val="003A1AAA"/>
    <w:rsid w:val="003A1ECA"/>
    <w:rsid w:val="003A24C8"/>
    <w:rsid w:val="003A2650"/>
    <w:rsid w:val="003A27B4"/>
    <w:rsid w:val="003A28B2"/>
    <w:rsid w:val="003A2CF9"/>
    <w:rsid w:val="003A2E1E"/>
    <w:rsid w:val="003A31AA"/>
    <w:rsid w:val="003A32B7"/>
    <w:rsid w:val="003A37A2"/>
    <w:rsid w:val="003A3A17"/>
    <w:rsid w:val="003A3AB9"/>
    <w:rsid w:val="003A3F21"/>
    <w:rsid w:val="003A414D"/>
    <w:rsid w:val="003A4433"/>
    <w:rsid w:val="003A4758"/>
    <w:rsid w:val="003A4773"/>
    <w:rsid w:val="003A4D30"/>
    <w:rsid w:val="003A4EBC"/>
    <w:rsid w:val="003A4EC3"/>
    <w:rsid w:val="003A4F11"/>
    <w:rsid w:val="003A52FD"/>
    <w:rsid w:val="003A53E5"/>
    <w:rsid w:val="003A5741"/>
    <w:rsid w:val="003A5948"/>
    <w:rsid w:val="003A5A4E"/>
    <w:rsid w:val="003A5DAB"/>
    <w:rsid w:val="003A5E53"/>
    <w:rsid w:val="003A5F08"/>
    <w:rsid w:val="003A5F58"/>
    <w:rsid w:val="003A5FAE"/>
    <w:rsid w:val="003A6194"/>
    <w:rsid w:val="003A6275"/>
    <w:rsid w:val="003A6878"/>
    <w:rsid w:val="003A6926"/>
    <w:rsid w:val="003A697E"/>
    <w:rsid w:val="003A6ADB"/>
    <w:rsid w:val="003A6B14"/>
    <w:rsid w:val="003A6CB7"/>
    <w:rsid w:val="003A70FF"/>
    <w:rsid w:val="003A74E3"/>
    <w:rsid w:val="003A7700"/>
    <w:rsid w:val="003A7B41"/>
    <w:rsid w:val="003A7B73"/>
    <w:rsid w:val="003A7BB7"/>
    <w:rsid w:val="003A7EA0"/>
    <w:rsid w:val="003B030F"/>
    <w:rsid w:val="003B0384"/>
    <w:rsid w:val="003B044E"/>
    <w:rsid w:val="003B06A8"/>
    <w:rsid w:val="003B06DF"/>
    <w:rsid w:val="003B07EE"/>
    <w:rsid w:val="003B08CB"/>
    <w:rsid w:val="003B0A48"/>
    <w:rsid w:val="003B0BF4"/>
    <w:rsid w:val="003B0FB8"/>
    <w:rsid w:val="003B13F3"/>
    <w:rsid w:val="003B148E"/>
    <w:rsid w:val="003B17B6"/>
    <w:rsid w:val="003B194F"/>
    <w:rsid w:val="003B1DB7"/>
    <w:rsid w:val="003B2030"/>
    <w:rsid w:val="003B23B4"/>
    <w:rsid w:val="003B2CBA"/>
    <w:rsid w:val="003B2F09"/>
    <w:rsid w:val="003B3047"/>
    <w:rsid w:val="003B3306"/>
    <w:rsid w:val="003B3697"/>
    <w:rsid w:val="003B3D84"/>
    <w:rsid w:val="003B407D"/>
    <w:rsid w:val="003B43D2"/>
    <w:rsid w:val="003B48D1"/>
    <w:rsid w:val="003B5698"/>
    <w:rsid w:val="003B578E"/>
    <w:rsid w:val="003B57BE"/>
    <w:rsid w:val="003B5837"/>
    <w:rsid w:val="003B59EA"/>
    <w:rsid w:val="003B5B94"/>
    <w:rsid w:val="003B5BD6"/>
    <w:rsid w:val="003B674C"/>
    <w:rsid w:val="003B67A8"/>
    <w:rsid w:val="003B68DD"/>
    <w:rsid w:val="003B6B77"/>
    <w:rsid w:val="003B722D"/>
    <w:rsid w:val="003B7385"/>
    <w:rsid w:val="003B7433"/>
    <w:rsid w:val="003B78E2"/>
    <w:rsid w:val="003B7B3E"/>
    <w:rsid w:val="003B7E3B"/>
    <w:rsid w:val="003C037C"/>
    <w:rsid w:val="003C0882"/>
    <w:rsid w:val="003C0AE7"/>
    <w:rsid w:val="003C0F93"/>
    <w:rsid w:val="003C12DE"/>
    <w:rsid w:val="003C1B62"/>
    <w:rsid w:val="003C2001"/>
    <w:rsid w:val="003C2859"/>
    <w:rsid w:val="003C2DEA"/>
    <w:rsid w:val="003C33B5"/>
    <w:rsid w:val="003C33F6"/>
    <w:rsid w:val="003C3493"/>
    <w:rsid w:val="003C36A0"/>
    <w:rsid w:val="003C38E5"/>
    <w:rsid w:val="003C3985"/>
    <w:rsid w:val="003C3A85"/>
    <w:rsid w:val="003C3F69"/>
    <w:rsid w:val="003C40BB"/>
    <w:rsid w:val="003C4356"/>
    <w:rsid w:val="003C4A23"/>
    <w:rsid w:val="003C4A54"/>
    <w:rsid w:val="003C4D4E"/>
    <w:rsid w:val="003C4EC6"/>
    <w:rsid w:val="003C50B6"/>
    <w:rsid w:val="003C515C"/>
    <w:rsid w:val="003C5901"/>
    <w:rsid w:val="003C6146"/>
    <w:rsid w:val="003C620B"/>
    <w:rsid w:val="003C6220"/>
    <w:rsid w:val="003C62EE"/>
    <w:rsid w:val="003C63AC"/>
    <w:rsid w:val="003C656B"/>
    <w:rsid w:val="003C66F0"/>
    <w:rsid w:val="003C6842"/>
    <w:rsid w:val="003C6AAD"/>
    <w:rsid w:val="003C6EAE"/>
    <w:rsid w:val="003C719D"/>
    <w:rsid w:val="003C757D"/>
    <w:rsid w:val="003C788D"/>
    <w:rsid w:val="003C7C77"/>
    <w:rsid w:val="003C7E93"/>
    <w:rsid w:val="003D009E"/>
    <w:rsid w:val="003D0108"/>
    <w:rsid w:val="003D08BE"/>
    <w:rsid w:val="003D09D3"/>
    <w:rsid w:val="003D0CF1"/>
    <w:rsid w:val="003D10DE"/>
    <w:rsid w:val="003D11CD"/>
    <w:rsid w:val="003D126C"/>
    <w:rsid w:val="003D14C6"/>
    <w:rsid w:val="003D1BBB"/>
    <w:rsid w:val="003D1EE8"/>
    <w:rsid w:val="003D1F20"/>
    <w:rsid w:val="003D1F51"/>
    <w:rsid w:val="003D1FEF"/>
    <w:rsid w:val="003D24EE"/>
    <w:rsid w:val="003D26EC"/>
    <w:rsid w:val="003D2802"/>
    <w:rsid w:val="003D2B30"/>
    <w:rsid w:val="003D2C6A"/>
    <w:rsid w:val="003D2F1F"/>
    <w:rsid w:val="003D3489"/>
    <w:rsid w:val="003D39E8"/>
    <w:rsid w:val="003D3F1F"/>
    <w:rsid w:val="003D421B"/>
    <w:rsid w:val="003D496E"/>
    <w:rsid w:val="003D4D8E"/>
    <w:rsid w:val="003D55F6"/>
    <w:rsid w:val="003D5727"/>
    <w:rsid w:val="003D5921"/>
    <w:rsid w:val="003D5C67"/>
    <w:rsid w:val="003D60C1"/>
    <w:rsid w:val="003D616E"/>
    <w:rsid w:val="003D61A1"/>
    <w:rsid w:val="003D65AE"/>
    <w:rsid w:val="003D6728"/>
    <w:rsid w:val="003D67D9"/>
    <w:rsid w:val="003D69A6"/>
    <w:rsid w:val="003D7345"/>
    <w:rsid w:val="003D7631"/>
    <w:rsid w:val="003D7AA7"/>
    <w:rsid w:val="003D7AEC"/>
    <w:rsid w:val="003D7B61"/>
    <w:rsid w:val="003D7C65"/>
    <w:rsid w:val="003E0470"/>
    <w:rsid w:val="003E079D"/>
    <w:rsid w:val="003E08FC"/>
    <w:rsid w:val="003E110B"/>
    <w:rsid w:val="003E13D4"/>
    <w:rsid w:val="003E1D35"/>
    <w:rsid w:val="003E1D4B"/>
    <w:rsid w:val="003E2150"/>
    <w:rsid w:val="003E2258"/>
    <w:rsid w:val="003E2519"/>
    <w:rsid w:val="003E27CC"/>
    <w:rsid w:val="003E2F16"/>
    <w:rsid w:val="003E3166"/>
    <w:rsid w:val="003E3238"/>
    <w:rsid w:val="003E3895"/>
    <w:rsid w:val="003E3C56"/>
    <w:rsid w:val="003E3D67"/>
    <w:rsid w:val="003E4230"/>
    <w:rsid w:val="003E448E"/>
    <w:rsid w:val="003E449C"/>
    <w:rsid w:val="003E464D"/>
    <w:rsid w:val="003E4747"/>
    <w:rsid w:val="003E479E"/>
    <w:rsid w:val="003E5229"/>
    <w:rsid w:val="003E5604"/>
    <w:rsid w:val="003E56D5"/>
    <w:rsid w:val="003E57CB"/>
    <w:rsid w:val="003E593A"/>
    <w:rsid w:val="003E59AB"/>
    <w:rsid w:val="003E5DDF"/>
    <w:rsid w:val="003E6188"/>
    <w:rsid w:val="003E6434"/>
    <w:rsid w:val="003E6C5F"/>
    <w:rsid w:val="003E6D27"/>
    <w:rsid w:val="003E6D50"/>
    <w:rsid w:val="003E6E8B"/>
    <w:rsid w:val="003E6F5D"/>
    <w:rsid w:val="003E70DE"/>
    <w:rsid w:val="003E7133"/>
    <w:rsid w:val="003E7197"/>
    <w:rsid w:val="003E7277"/>
    <w:rsid w:val="003E72AF"/>
    <w:rsid w:val="003E755A"/>
    <w:rsid w:val="003E7A10"/>
    <w:rsid w:val="003E7A16"/>
    <w:rsid w:val="003F011E"/>
    <w:rsid w:val="003F030C"/>
    <w:rsid w:val="003F0367"/>
    <w:rsid w:val="003F0590"/>
    <w:rsid w:val="003F07F0"/>
    <w:rsid w:val="003F0C7B"/>
    <w:rsid w:val="003F0D32"/>
    <w:rsid w:val="003F103D"/>
    <w:rsid w:val="003F14FA"/>
    <w:rsid w:val="003F1990"/>
    <w:rsid w:val="003F1AAA"/>
    <w:rsid w:val="003F1C98"/>
    <w:rsid w:val="003F1D4A"/>
    <w:rsid w:val="003F1E5B"/>
    <w:rsid w:val="003F2397"/>
    <w:rsid w:val="003F271F"/>
    <w:rsid w:val="003F29B8"/>
    <w:rsid w:val="003F2A62"/>
    <w:rsid w:val="003F2C1C"/>
    <w:rsid w:val="003F321E"/>
    <w:rsid w:val="003F37DC"/>
    <w:rsid w:val="003F3ADF"/>
    <w:rsid w:val="003F4030"/>
    <w:rsid w:val="003F41BA"/>
    <w:rsid w:val="003F42DA"/>
    <w:rsid w:val="003F4543"/>
    <w:rsid w:val="003F4741"/>
    <w:rsid w:val="003F49C9"/>
    <w:rsid w:val="003F4B1F"/>
    <w:rsid w:val="003F4B6E"/>
    <w:rsid w:val="003F4CA2"/>
    <w:rsid w:val="003F4FB9"/>
    <w:rsid w:val="003F52B7"/>
    <w:rsid w:val="003F5676"/>
    <w:rsid w:val="003F5C4A"/>
    <w:rsid w:val="003F5D47"/>
    <w:rsid w:val="003F5DE1"/>
    <w:rsid w:val="003F5E8C"/>
    <w:rsid w:val="003F5F16"/>
    <w:rsid w:val="003F6511"/>
    <w:rsid w:val="003F65E0"/>
    <w:rsid w:val="003F6A48"/>
    <w:rsid w:val="003F6D68"/>
    <w:rsid w:val="003F6FCD"/>
    <w:rsid w:val="003F71AD"/>
    <w:rsid w:val="003F71F2"/>
    <w:rsid w:val="003F71F9"/>
    <w:rsid w:val="003F7600"/>
    <w:rsid w:val="003F766A"/>
    <w:rsid w:val="003F788E"/>
    <w:rsid w:val="003F78B3"/>
    <w:rsid w:val="003F7CF1"/>
    <w:rsid w:val="004000BD"/>
    <w:rsid w:val="00400103"/>
    <w:rsid w:val="00400319"/>
    <w:rsid w:val="00400340"/>
    <w:rsid w:val="004007AD"/>
    <w:rsid w:val="00400811"/>
    <w:rsid w:val="00400978"/>
    <w:rsid w:val="00400ADC"/>
    <w:rsid w:val="0040148B"/>
    <w:rsid w:val="004014F0"/>
    <w:rsid w:val="004019D5"/>
    <w:rsid w:val="00401CF8"/>
    <w:rsid w:val="0040226E"/>
    <w:rsid w:val="00402E3F"/>
    <w:rsid w:val="00403040"/>
    <w:rsid w:val="004032D6"/>
    <w:rsid w:val="00403371"/>
    <w:rsid w:val="004034D9"/>
    <w:rsid w:val="004035CC"/>
    <w:rsid w:val="004036F0"/>
    <w:rsid w:val="004038DE"/>
    <w:rsid w:val="00403BDD"/>
    <w:rsid w:val="00403F0F"/>
    <w:rsid w:val="00403F2D"/>
    <w:rsid w:val="004045A8"/>
    <w:rsid w:val="00404736"/>
    <w:rsid w:val="00404C97"/>
    <w:rsid w:val="00404EF4"/>
    <w:rsid w:val="004051B7"/>
    <w:rsid w:val="004059B0"/>
    <w:rsid w:val="00405C2D"/>
    <w:rsid w:val="00405F10"/>
    <w:rsid w:val="0040611B"/>
    <w:rsid w:val="0040683E"/>
    <w:rsid w:val="00406865"/>
    <w:rsid w:val="0040687A"/>
    <w:rsid w:val="00406BEB"/>
    <w:rsid w:val="004073A0"/>
    <w:rsid w:val="0040742B"/>
    <w:rsid w:val="00407877"/>
    <w:rsid w:val="004101C0"/>
    <w:rsid w:val="0041033C"/>
    <w:rsid w:val="004106C7"/>
    <w:rsid w:val="00410A8A"/>
    <w:rsid w:val="00410AF3"/>
    <w:rsid w:val="00410DB2"/>
    <w:rsid w:val="00411E9B"/>
    <w:rsid w:val="004121D6"/>
    <w:rsid w:val="00412843"/>
    <w:rsid w:val="00412909"/>
    <w:rsid w:val="00412AF1"/>
    <w:rsid w:val="00412BE6"/>
    <w:rsid w:val="00412D1A"/>
    <w:rsid w:val="00412D1F"/>
    <w:rsid w:val="00412DA1"/>
    <w:rsid w:val="004131D7"/>
    <w:rsid w:val="004131DF"/>
    <w:rsid w:val="00413272"/>
    <w:rsid w:val="00413651"/>
    <w:rsid w:val="0041391E"/>
    <w:rsid w:val="00413A19"/>
    <w:rsid w:val="00413AB5"/>
    <w:rsid w:val="00413C1D"/>
    <w:rsid w:val="00413C86"/>
    <w:rsid w:val="00413CEB"/>
    <w:rsid w:val="004141B2"/>
    <w:rsid w:val="00414230"/>
    <w:rsid w:val="00414808"/>
    <w:rsid w:val="00414868"/>
    <w:rsid w:val="00414A34"/>
    <w:rsid w:val="0041523D"/>
    <w:rsid w:val="00415529"/>
    <w:rsid w:val="004156AF"/>
    <w:rsid w:val="004157A1"/>
    <w:rsid w:val="00415F89"/>
    <w:rsid w:val="00416305"/>
    <w:rsid w:val="00416428"/>
    <w:rsid w:val="00416F58"/>
    <w:rsid w:val="00417425"/>
    <w:rsid w:val="0041749F"/>
    <w:rsid w:val="0041758F"/>
    <w:rsid w:val="004175D0"/>
    <w:rsid w:val="00417644"/>
    <w:rsid w:val="004176FB"/>
    <w:rsid w:val="0041779C"/>
    <w:rsid w:val="00417AC8"/>
    <w:rsid w:val="00417C27"/>
    <w:rsid w:val="00417C67"/>
    <w:rsid w:val="00420266"/>
    <w:rsid w:val="004205FB"/>
    <w:rsid w:val="004208FB"/>
    <w:rsid w:val="00420963"/>
    <w:rsid w:val="00420D1F"/>
    <w:rsid w:val="00420E13"/>
    <w:rsid w:val="00420EF5"/>
    <w:rsid w:val="004210AC"/>
    <w:rsid w:val="004211EF"/>
    <w:rsid w:val="00421312"/>
    <w:rsid w:val="004217E9"/>
    <w:rsid w:val="00421B9C"/>
    <w:rsid w:val="00422081"/>
    <w:rsid w:val="004221D8"/>
    <w:rsid w:val="0042259D"/>
    <w:rsid w:val="00422AB5"/>
    <w:rsid w:val="00422E76"/>
    <w:rsid w:val="00422FA1"/>
    <w:rsid w:val="00423127"/>
    <w:rsid w:val="004232DC"/>
    <w:rsid w:val="004236DD"/>
    <w:rsid w:val="00423D57"/>
    <w:rsid w:val="00423E48"/>
    <w:rsid w:val="00423E68"/>
    <w:rsid w:val="00423EB9"/>
    <w:rsid w:val="0042440A"/>
    <w:rsid w:val="0042473A"/>
    <w:rsid w:val="00424C33"/>
    <w:rsid w:val="00425152"/>
    <w:rsid w:val="0042569C"/>
    <w:rsid w:val="00425811"/>
    <w:rsid w:val="00425A0A"/>
    <w:rsid w:val="00425A33"/>
    <w:rsid w:val="00425C9A"/>
    <w:rsid w:val="00425CAD"/>
    <w:rsid w:val="00425F72"/>
    <w:rsid w:val="00426589"/>
    <w:rsid w:val="004269A8"/>
    <w:rsid w:val="00426DDA"/>
    <w:rsid w:val="00426F67"/>
    <w:rsid w:val="00427688"/>
    <w:rsid w:val="00427931"/>
    <w:rsid w:val="004303FF"/>
    <w:rsid w:val="00430695"/>
    <w:rsid w:val="00430950"/>
    <w:rsid w:val="00430ED0"/>
    <w:rsid w:val="0043124F"/>
    <w:rsid w:val="004314C4"/>
    <w:rsid w:val="004315A3"/>
    <w:rsid w:val="00431603"/>
    <w:rsid w:val="00431756"/>
    <w:rsid w:val="00431A7C"/>
    <w:rsid w:val="00431B52"/>
    <w:rsid w:val="00431C3B"/>
    <w:rsid w:val="00431C85"/>
    <w:rsid w:val="00432545"/>
    <w:rsid w:val="004325FA"/>
    <w:rsid w:val="004328A9"/>
    <w:rsid w:val="00432B72"/>
    <w:rsid w:val="00432E3B"/>
    <w:rsid w:val="00432F25"/>
    <w:rsid w:val="0043301F"/>
    <w:rsid w:val="0043313E"/>
    <w:rsid w:val="00433436"/>
    <w:rsid w:val="004335B7"/>
    <w:rsid w:val="004336E4"/>
    <w:rsid w:val="00433730"/>
    <w:rsid w:val="004339EB"/>
    <w:rsid w:val="00433CC6"/>
    <w:rsid w:val="00433D16"/>
    <w:rsid w:val="00433E0B"/>
    <w:rsid w:val="00434185"/>
    <w:rsid w:val="004342A4"/>
    <w:rsid w:val="00434388"/>
    <w:rsid w:val="004343D9"/>
    <w:rsid w:val="0043492E"/>
    <w:rsid w:val="004349B0"/>
    <w:rsid w:val="00434A50"/>
    <w:rsid w:val="00434D2D"/>
    <w:rsid w:val="00434DF6"/>
    <w:rsid w:val="00435498"/>
    <w:rsid w:val="004356C8"/>
    <w:rsid w:val="00435B3F"/>
    <w:rsid w:val="0043639C"/>
    <w:rsid w:val="00436401"/>
    <w:rsid w:val="00436BAF"/>
    <w:rsid w:val="00437188"/>
    <w:rsid w:val="0043756C"/>
    <w:rsid w:val="0043777F"/>
    <w:rsid w:val="00437D36"/>
    <w:rsid w:val="00437EC3"/>
    <w:rsid w:val="0044023F"/>
    <w:rsid w:val="00440240"/>
    <w:rsid w:val="004403D6"/>
    <w:rsid w:val="00440C19"/>
    <w:rsid w:val="00440EF9"/>
    <w:rsid w:val="004415C6"/>
    <w:rsid w:val="00442073"/>
    <w:rsid w:val="004420CD"/>
    <w:rsid w:val="004421CE"/>
    <w:rsid w:val="004422B8"/>
    <w:rsid w:val="004432BD"/>
    <w:rsid w:val="004432C5"/>
    <w:rsid w:val="00443874"/>
    <w:rsid w:val="00443A37"/>
    <w:rsid w:val="00443E9F"/>
    <w:rsid w:val="0044400D"/>
    <w:rsid w:val="004440AD"/>
    <w:rsid w:val="004440C9"/>
    <w:rsid w:val="00444414"/>
    <w:rsid w:val="0044477F"/>
    <w:rsid w:val="00444895"/>
    <w:rsid w:val="004449C6"/>
    <w:rsid w:val="00444CF1"/>
    <w:rsid w:val="00444EF5"/>
    <w:rsid w:val="004451E4"/>
    <w:rsid w:val="0044533C"/>
    <w:rsid w:val="00445356"/>
    <w:rsid w:val="00445368"/>
    <w:rsid w:val="00445525"/>
    <w:rsid w:val="004456DE"/>
    <w:rsid w:val="0044574B"/>
    <w:rsid w:val="0044575F"/>
    <w:rsid w:val="00445840"/>
    <w:rsid w:val="00445931"/>
    <w:rsid w:val="00445D8D"/>
    <w:rsid w:val="00445DC4"/>
    <w:rsid w:val="0044611D"/>
    <w:rsid w:val="004461DD"/>
    <w:rsid w:val="00446323"/>
    <w:rsid w:val="00446515"/>
    <w:rsid w:val="00446994"/>
    <w:rsid w:val="00446A6E"/>
    <w:rsid w:val="00446D92"/>
    <w:rsid w:val="0044742A"/>
    <w:rsid w:val="004476CA"/>
    <w:rsid w:val="00447870"/>
    <w:rsid w:val="004478A3"/>
    <w:rsid w:val="00447A23"/>
    <w:rsid w:val="00447BBC"/>
    <w:rsid w:val="00447FB6"/>
    <w:rsid w:val="004500E0"/>
    <w:rsid w:val="004503A9"/>
    <w:rsid w:val="00450582"/>
    <w:rsid w:val="00450AAE"/>
    <w:rsid w:val="00450AB3"/>
    <w:rsid w:val="00450E02"/>
    <w:rsid w:val="00450E1F"/>
    <w:rsid w:val="00450F89"/>
    <w:rsid w:val="00450FB6"/>
    <w:rsid w:val="0045128A"/>
    <w:rsid w:val="004518C6"/>
    <w:rsid w:val="00451AAD"/>
    <w:rsid w:val="00451C90"/>
    <w:rsid w:val="00451FDD"/>
    <w:rsid w:val="00452145"/>
    <w:rsid w:val="004522AA"/>
    <w:rsid w:val="004522F2"/>
    <w:rsid w:val="0045285E"/>
    <w:rsid w:val="004529B4"/>
    <w:rsid w:val="00452B64"/>
    <w:rsid w:val="00452D3E"/>
    <w:rsid w:val="00452E27"/>
    <w:rsid w:val="00452F37"/>
    <w:rsid w:val="00452F7C"/>
    <w:rsid w:val="0045308A"/>
    <w:rsid w:val="004537A4"/>
    <w:rsid w:val="004538FC"/>
    <w:rsid w:val="00453AFE"/>
    <w:rsid w:val="00453B93"/>
    <w:rsid w:val="00453F34"/>
    <w:rsid w:val="00453F84"/>
    <w:rsid w:val="004543C1"/>
    <w:rsid w:val="0045475A"/>
    <w:rsid w:val="00454877"/>
    <w:rsid w:val="00454932"/>
    <w:rsid w:val="00454950"/>
    <w:rsid w:val="00454A6F"/>
    <w:rsid w:val="00454BFE"/>
    <w:rsid w:val="0045509F"/>
    <w:rsid w:val="00455268"/>
    <w:rsid w:val="004553B5"/>
    <w:rsid w:val="004553EB"/>
    <w:rsid w:val="00455887"/>
    <w:rsid w:val="004560F4"/>
    <w:rsid w:val="00456328"/>
    <w:rsid w:val="00456387"/>
    <w:rsid w:val="00456523"/>
    <w:rsid w:val="0045655F"/>
    <w:rsid w:val="00456568"/>
    <w:rsid w:val="00456823"/>
    <w:rsid w:val="00456AC0"/>
    <w:rsid w:val="00456BA8"/>
    <w:rsid w:val="004571EB"/>
    <w:rsid w:val="00457563"/>
    <w:rsid w:val="00457C53"/>
    <w:rsid w:val="00457D7D"/>
    <w:rsid w:val="00460900"/>
    <w:rsid w:val="00460D32"/>
    <w:rsid w:val="00461095"/>
    <w:rsid w:val="004611B7"/>
    <w:rsid w:val="0046175B"/>
    <w:rsid w:val="004617C7"/>
    <w:rsid w:val="00461D4A"/>
    <w:rsid w:val="00462116"/>
    <w:rsid w:val="00462708"/>
    <w:rsid w:val="004628DE"/>
    <w:rsid w:val="004629EA"/>
    <w:rsid w:val="00462BFF"/>
    <w:rsid w:val="0046312E"/>
    <w:rsid w:val="0046318D"/>
    <w:rsid w:val="00463318"/>
    <w:rsid w:val="004633D9"/>
    <w:rsid w:val="00463541"/>
    <w:rsid w:val="0046358F"/>
    <w:rsid w:val="00463C22"/>
    <w:rsid w:val="00463CBE"/>
    <w:rsid w:val="00463ECC"/>
    <w:rsid w:val="0046476E"/>
    <w:rsid w:val="004649B9"/>
    <w:rsid w:val="0046559A"/>
    <w:rsid w:val="00465718"/>
    <w:rsid w:val="00465832"/>
    <w:rsid w:val="004658DE"/>
    <w:rsid w:val="004658E0"/>
    <w:rsid w:val="00465BE7"/>
    <w:rsid w:val="00465E72"/>
    <w:rsid w:val="004662A8"/>
    <w:rsid w:val="0046635C"/>
    <w:rsid w:val="004666C0"/>
    <w:rsid w:val="0046682E"/>
    <w:rsid w:val="004668C4"/>
    <w:rsid w:val="00466CD6"/>
    <w:rsid w:val="00467051"/>
    <w:rsid w:val="00467663"/>
    <w:rsid w:val="004676F5"/>
    <w:rsid w:val="00467810"/>
    <w:rsid w:val="00467A43"/>
    <w:rsid w:val="00467CC8"/>
    <w:rsid w:val="00467D6E"/>
    <w:rsid w:val="00467F5F"/>
    <w:rsid w:val="004700D5"/>
    <w:rsid w:val="00470260"/>
    <w:rsid w:val="004702C1"/>
    <w:rsid w:val="0047034E"/>
    <w:rsid w:val="0047047B"/>
    <w:rsid w:val="004704F6"/>
    <w:rsid w:val="00470712"/>
    <w:rsid w:val="00470F05"/>
    <w:rsid w:val="00471106"/>
    <w:rsid w:val="004711E7"/>
    <w:rsid w:val="004712ED"/>
    <w:rsid w:val="00471335"/>
    <w:rsid w:val="0047137A"/>
    <w:rsid w:val="0047219B"/>
    <w:rsid w:val="00472296"/>
    <w:rsid w:val="00472762"/>
    <w:rsid w:val="00472AD6"/>
    <w:rsid w:val="00472C67"/>
    <w:rsid w:val="00472CF1"/>
    <w:rsid w:val="004734D8"/>
    <w:rsid w:val="0047367B"/>
    <w:rsid w:val="004738CD"/>
    <w:rsid w:val="00473950"/>
    <w:rsid w:val="00473B1A"/>
    <w:rsid w:val="00473C9B"/>
    <w:rsid w:val="00473CE3"/>
    <w:rsid w:val="0047400B"/>
    <w:rsid w:val="004740FB"/>
    <w:rsid w:val="004744F7"/>
    <w:rsid w:val="0047492B"/>
    <w:rsid w:val="00474A3A"/>
    <w:rsid w:val="00474FDB"/>
    <w:rsid w:val="0047547E"/>
    <w:rsid w:val="00475480"/>
    <w:rsid w:val="00475563"/>
    <w:rsid w:val="0047558F"/>
    <w:rsid w:val="0047564B"/>
    <w:rsid w:val="00475746"/>
    <w:rsid w:val="0047593F"/>
    <w:rsid w:val="00475A70"/>
    <w:rsid w:val="00475B98"/>
    <w:rsid w:val="00476662"/>
    <w:rsid w:val="00476BFB"/>
    <w:rsid w:val="00476C56"/>
    <w:rsid w:val="00476DEA"/>
    <w:rsid w:val="00476F36"/>
    <w:rsid w:val="004772C8"/>
    <w:rsid w:val="00477557"/>
    <w:rsid w:val="004775BE"/>
    <w:rsid w:val="00477616"/>
    <w:rsid w:val="00477D33"/>
    <w:rsid w:val="00477F25"/>
    <w:rsid w:val="00477F70"/>
    <w:rsid w:val="004809B1"/>
    <w:rsid w:val="00480E94"/>
    <w:rsid w:val="00480EE5"/>
    <w:rsid w:val="0048122B"/>
    <w:rsid w:val="0048140E"/>
    <w:rsid w:val="0048155F"/>
    <w:rsid w:val="004817A3"/>
    <w:rsid w:val="00481949"/>
    <w:rsid w:val="00481A39"/>
    <w:rsid w:val="00481C34"/>
    <w:rsid w:val="00481D5C"/>
    <w:rsid w:val="00481EAC"/>
    <w:rsid w:val="004820D0"/>
    <w:rsid w:val="00482557"/>
    <w:rsid w:val="004829B2"/>
    <w:rsid w:val="00482B7B"/>
    <w:rsid w:val="00482CC7"/>
    <w:rsid w:val="004830F6"/>
    <w:rsid w:val="00483175"/>
    <w:rsid w:val="004831BE"/>
    <w:rsid w:val="004836CA"/>
    <w:rsid w:val="0048391F"/>
    <w:rsid w:val="00483C33"/>
    <w:rsid w:val="00483CEC"/>
    <w:rsid w:val="00483EED"/>
    <w:rsid w:val="004841B8"/>
    <w:rsid w:val="0048427B"/>
    <w:rsid w:val="00484DDE"/>
    <w:rsid w:val="00485025"/>
    <w:rsid w:val="00485170"/>
    <w:rsid w:val="004852D4"/>
    <w:rsid w:val="00485374"/>
    <w:rsid w:val="0048562D"/>
    <w:rsid w:val="004856BA"/>
    <w:rsid w:val="00485AD8"/>
    <w:rsid w:val="00485CB0"/>
    <w:rsid w:val="00485D6B"/>
    <w:rsid w:val="0048602E"/>
    <w:rsid w:val="00486773"/>
    <w:rsid w:val="004868FD"/>
    <w:rsid w:val="00487217"/>
    <w:rsid w:val="0048735D"/>
    <w:rsid w:val="004878E3"/>
    <w:rsid w:val="00487C07"/>
    <w:rsid w:val="00487E5A"/>
    <w:rsid w:val="00490411"/>
    <w:rsid w:val="00490499"/>
    <w:rsid w:val="00490555"/>
    <w:rsid w:val="0049056E"/>
    <w:rsid w:val="00490718"/>
    <w:rsid w:val="00490719"/>
    <w:rsid w:val="00490902"/>
    <w:rsid w:val="00490A91"/>
    <w:rsid w:val="00490AC5"/>
    <w:rsid w:val="00490B61"/>
    <w:rsid w:val="00491D04"/>
    <w:rsid w:val="00491E47"/>
    <w:rsid w:val="00492064"/>
    <w:rsid w:val="004920E9"/>
    <w:rsid w:val="00492481"/>
    <w:rsid w:val="00492C18"/>
    <w:rsid w:val="00492CC0"/>
    <w:rsid w:val="00492DE1"/>
    <w:rsid w:val="00493096"/>
    <w:rsid w:val="004938C0"/>
    <w:rsid w:val="004939C6"/>
    <w:rsid w:val="00493BA7"/>
    <w:rsid w:val="00493E4E"/>
    <w:rsid w:val="004940E4"/>
    <w:rsid w:val="004943E8"/>
    <w:rsid w:val="00494446"/>
    <w:rsid w:val="00494463"/>
    <w:rsid w:val="00494606"/>
    <w:rsid w:val="00494910"/>
    <w:rsid w:val="00494AE4"/>
    <w:rsid w:val="004953A8"/>
    <w:rsid w:val="0049545A"/>
    <w:rsid w:val="0049589A"/>
    <w:rsid w:val="00495A52"/>
    <w:rsid w:val="00495FE4"/>
    <w:rsid w:val="004960A4"/>
    <w:rsid w:val="004964CA"/>
    <w:rsid w:val="004964E0"/>
    <w:rsid w:val="0049653A"/>
    <w:rsid w:val="004968FA"/>
    <w:rsid w:val="00496966"/>
    <w:rsid w:val="00496E64"/>
    <w:rsid w:val="0049712A"/>
    <w:rsid w:val="004973EF"/>
    <w:rsid w:val="004974B5"/>
    <w:rsid w:val="00497A37"/>
    <w:rsid w:val="004A0111"/>
    <w:rsid w:val="004A0182"/>
    <w:rsid w:val="004A0345"/>
    <w:rsid w:val="004A044A"/>
    <w:rsid w:val="004A065A"/>
    <w:rsid w:val="004A0784"/>
    <w:rsid w:val="004A0B59"/>
    <w:rsid w:val="004A0B74"/>
    <w:rsid w:val="004A0BCD"/>
    <w:rsid w:val="004A0E61"/>
    <w:rsid w:val="004A0FDE"/>
    <w:rsid w:val="004A123D"/>
    <w:rsid w:val="004A1240"/>
    <w:rsid w:val="004A19EF"/>
    <w:rsid w:val="004A1AD9"/>
    <w:rsid w:val="004A1FF3"/>
    <w:rsid w:val="004A200F"/>
    <w:rsid w:val="004A20D3"/>
    <w:rsid w:val="004A217C"/>
    <w:rsid w:val="004A227C"/>
    <w:rsid w:val="004A2550"/>
    <w:rsid w:val="004A2568"/>
    <w:rsid w:val="004A259A"/>
    <w:rsid w:val="004A263C"/>
    <w:rsid w:val="004A29E9"/>
    <w:rsid w:val="004A2D58"/>
    <w:rsid w:val="004A3259"/>
    <w:rsid w:val="004A32A7"/>
    <w:rsid w:val="004A35A8"/>
    <w:rsid w:val="004A3CFC"/>
    <w:rsid w:val="004A414B"/>
    <w:rsid w:val="004A43B9"/>
    <w:rsid w:val="004A4713"/>
    <w:rsid w:val="004A4765"/>
    <w:rsid w:val="004A4954"/>
    <w:rsid w:val="004A4A5F"/>
    <w:rsid w:val="004A4E32"/>
    <w:rsid w:val="004A5190"/>
    <w:rsid w:val="004A51B9"/>
    <w:rsid w:val="004A51DA"/>
    <w:rsid w:val="004A533B"/>
    <w:rsid w:val="004A5548"/>
    <w:rsid w:val="004A5659"/>
    <w:rsid w:val="004A5823"/>
    <w:rsid w:val="004A58DE"/>
    <w:rsid w:val="004A59A9"/>
    <w:rsid w:val="004A5B18"/>
    <w:rsid w:val="004A5F59"/>
    <w:rsid w:val="004A63E8"/>
    <w:rsid w:val="004A68A4"/>
    <w:rsid w:val="004A6EF8"/>
    <w:rsid w:val="004A72DC"/>
    <w:rsid w:val="004A7537"/>
    <w:rsid w:val="004A7755"/>
    <w:rsid w:val="004A7C58"/>
    <w:rsid w:val="004A7C75"/>
    <w:rsid w:val="004A7D34"/>
    <w:rsid w:val="004A7E18"/>
    <w:rsid w:val="004A7E1F"/>
    <w:rsid w:val="004A7E5B"/>
    <w:rsid w:val="004B0077"/>
    <w:rsid w:val="004B0391"/>
    <w:rsid w:val="004B03B0"/>
    <w:rsid w:val="004B0783"/>
    <w:rsid w:val="004B0801"/>
    <w:rsid w:val="004B087B"/>
    <w:rsid w:val="004B089B"/>
    <w:rsid w:val="004B0AE8"/>
    <w:rsid w:val="004B0D44"/>
    <w:rsid w:val="004B0DF6"/>
    <w:rsid w:val="004B1159"/>
    <w:rsid w:val="004B11AD"/>
    <w:rsid w:val="004B19AD"/>
    <w:rsid w:val="004B1A4D"/>
    <w:rsid w:val="004B1A7E"/>
    <w:rsid w:val="004B1CCE"/>
    <w:rsid w:val="004B1F9C"/>
    <w:rsid w:val="004B24C2"/>
    <w:rsid w:val="004B2853"/>
    <w:rsid w:val="004B29C4"/>
    <w:rsid w:val="004B2CEF"/>
    <w:rsid w:val="004B2E9A"/>
    <w:rsid w:val="004B2ED6"/>
    <w:rsid w:val="004B3224"/>
    <w:rsid w:val="004B3ACE"/>
    <w:rsid w:val="004B3B2C"/>
    <w:rsid w:val="004B3E2B"/>
    <w:rsid w:val="004B3E68"/>
    <w:rsid w:val="004B4241"/>
    <w:rsid w:val="004B4303"/>
    <w:rsid w:val="004B464D"/>
    <w:rsid w:val="004B472C"/>
    <w:rsid w:val="004B4787"/>
    <w:rsid w:val="004B4A31"/>
    <w:rsid w:val="004B4BDA"/>
    <w:rsid w:val="004B4D10"/>
    <w:rsid w:val="004B4D73"/>
    <w:rsid w:val="004B4D8E"/>
    <w:rsid w:val="004B4F17"/>
    <w:rsid w:val="004B517B"/>
    <w:rsid w:val="004B5211"/>
    <w:rsid w:val="004B5665"/>
    <w:rsid w:val="004B57B6"/>
    <w:rsid w:val="004B5A94"/>
    <w:rsid w:val="004B5AD1"/>
    <w:rsid w:val="004B5B4C"/>
    <w:rsid w:val="004B5EB6"/>
    <w:rsid w:val="004B617F"/>
    <w:rsid w:val="004B6299"/>
    <w:rsid w:val="004B633A"/>
    <w:rsid w:val="004B636C"/>
    <w:rsid w:val="004B6719"/>
    <w:rsid w:val="004B6774"/>
    <w:rsid w:val="004B6A4F"/>
    <w:rsid w:val="004B6A87"/>
    <w:rsid w:val="004B6C4F"/>
    <w:rsid w:val="004B6D42"/>
    <w:rsid w:val="004B6DD7"/>
    <w:rsid w:val="004B7018"/>
    <w:rsid w:val="004B74CD"/>
    <w:rsid w:val="004B7686"/>
    <w:rsid w:val="004B79F3"/>
    <w:rsid w:val="004C01FF"/>
    <w:rsid w:val="004C03A2"/>
    <w:rsid w:val="004C055B"/>
    <w:rsid w:val="004C0753"/>
    <w:rsid w:val="004C0769"/>
    <w:rsid w:val="004C0771"/>
    <w:rsid w:val="004C0895"/>
    <w:rsid w:val="004C0DF0"/>
    <w:rsid w:val="004C0E38"/>
    <w:rsid w:val="004C11D0"/>
    <w:rsid w:val="004C121F"/>
    <w:rsid w:val="004C191B"/>
    <w:rsid w:val="004C1C0B"/>
    <w:rsid w:val="004C21AD"/>
    <w:rsid w:val="004C2223"/>
    <w:rsid w:val="004C2263"/>
    <w:rsid w:val="004C22D2"/>
    <w:rsid w:val="004C2509"/>
    <w:rsid w:val="004C293D"/>
    <w:rsid w:val="004C29D3"/>
    <w:rsid w:val="004C2A5A"/>
    <w:rsid w:val="004C2CF9"/>
    <w:rsid w:val="004C2F74"/>
    <w:rsid w:val="004C315A"/>
    <w:rsid w:val="004C36A9"/>
    <w:rsid w:val="004C39B1"/>
    <w:rsid w:val="004C3FCC"/>
    <w:rsid w:val="004C401B"/>
    <w:rsid w:val="004C46A0"/>
    <w:rsid w:val="004C47A7"/>
    <w:rsid w:val="004C47FA"/>
    <w:rsid w:val="004C4824"/>
    <w:rsid w:val="004C4DEF"/>
    <w:rsid w:val="004C4E60"/>
    <w:rsid w:val="004C55CA"/>
    <w:rsid w:val="004C5A96"/>
    <w:rsid w:val="004C5DAC"/>
    <w:rsid w:val="004C5F0F"/>
    <w:rsid w:val="004C6411"/>
    <w:rsid w:val="004C6A6E"/>
    <w:rsid w:val="004C6A83"/>
    <w:rsid w:val="004C6DB9"/>
    <w:rsid w:val="004C7354"/>
    <w:rsid w:val="004C76BA"/>
    <w:rsid w:val="004C78BD"/>
    <w:rsid w:val="004C78C9"/>
    <w:rsid w:val="004C7A1D"/>
    <w:rsid w:val="004C7AD3"/>
    <w:rsid w:val="004C7C04"/>
    <w:rsid w:val="004D035D"/>
    <w:rsid w:val="004D035E"/>
    <w:rsid w:val="004D076F"/>
    <w:rsid w:val="004D090D"/>
    <w:rsid w:val="004D09E1"/>
    <w:rsid w:val="004D0B23"/>
    <w:rsid w:val="004D0F8A"/>
    <w:rsid w:val="004D106A"/>
    <w:rsid w:val="004D1141"/>
    <w:rsid w:val="004D1432"/>
    <w:rsid w:val="004D158F"/>
    <w:rsid w:val="004D1AA7"/>
    <w:rsid w:val="004D1E73"/>
    <w:rsid w:val="004D27A2"/>
    <w:rsid w:val="004D2891"/>
    <w:rsid w:val="004D2BD7"/>
    <w:rsid w:val="004D2C45"/>
    <w:rsid w:val="004D2FD7"/>
    <w:rsid w:val="004D34C1"/>
    <w:rsid w:val="004D4457"/>
    <w:rsid w:val="004D45E4"/>
    <w:rsid w:val="004D4711"/>
    <w:rsid w:val="004D4B8B"/>
    <w:rsid w:val="004D4EB1"/>
    <w:rsid w:val="004D5245"/>
    <w:rsid w:val="004D53B7"/>
    <w:rsid w:val="004D544F"/>
    <w:rsid w:val="004D5795"/>
    <w:rsid w:val="004D58AF"/>
    <w:rsid w:val="004D5B79"/>
    <w:rsid w:val="004D5D74"/>
    <w:rsid w:val="004D5F9B"/>
    <w:rsid w:val="004D5FE1"/>
    <w:rsid w:val="004D6220"/>
    <w:rsid w:val="004D627E"/>
    <w:rsid w:val="004D62A0"/>
    <w:rsid w:val="004D62FA"/>
    <w:rsid w:val="004D6338"/>
    <w:rsid w:val="004D6A79"/>
    <w:rsid w:val="004D6B2E"/>
    <w:rsid w:val="004D6C65"/>
    <w:rsid w:val="004D707E"/>
    <w:rsid w:val="004D70BC"/>
    <w:rsid w:val="004D7450"/>
    <w:rsid w:val="004D7635"/>
    <w:rsid w:val="004D76AF"/>
    <w:rsid w:val="004D7C70"/>
    <w:rsid w:val="004D7E53"/>
    <w:rsid w:val="004E0260"/>
    <w:rsid w:val="004E026C"/>
    <w:rsid w:val="004E0449"/>
    <w:rsid w:val="004E05D1"/>
    <w:rsid w:val="004E0910"/>
    <w:rsid w:val="004E0E9F"/>
    <w:rsid w:val="004E1042"/>
    <w:rsid w:val="004E153B"/>
    <w:rsid w:val="004E197D"/>
    <w:rsid w:val="004E1EC6"/>
    <w:rsid w:val="004E2078"/>
    <w:rsid w:val="004E21DF"/>
    <w:rsid w:val="004E24AC"/>
    <w:rsid w:val="004E24C3"/>
    <w:rsid w:val="004E2590"/>
    <w:rsid w:val="004E2605"/>
    <w:rsid w:val="004E2816"/>
    <w:rsid w:val="004E2B3A"/>
    <w:rsid w:val="004E2C9C"/>
    <w:rsid w:val="004E2D09"/>
    <w:rsid w:val="004E2E95"/>
    <w:rsid w:val="004E2F2E"/>
    <w:rsid w:val="004E2F71"/>
    <w:rsid w:val="004E2FFF"/>
    <w:rsid w:val="004E311F"/>
    <w:rsid w:val="004E35A8"/>
    <w:rsid w:val="004E36E9"/>
    <w:rsid w:val="004E3824"/>
    <w:rsid w:val="004E3BA5"/>
    <w:rsid w:val="004E3E25"/>
    <w:rsid w:val="004E4350"/>
    <w:rsid w:val="004E4520"/>
    <w:rsid w:val="004E45D4"/>
    <w:rsid w:val="004E4988"/>
    <w:rsid w:val="004E49DD"/>
    <w:rsid w:val="004E4EB8"/>
    <w:rsid w:val="004E513F"/>
    <w:rsid w:val="004E550D"/>
    <w:rsid w:val="004E555D"/>
    <w:rsid w:val="004E5E2E"/>
    <w:rsid w:val="004E62C4"/>
    <w:rsid w:val="004E6394"/>
    <w:rsid w:val="004E694C"/>
    <w:rsid w:val="004E6F01"/>
    <w:rsid w:val="004E701D"/>
    <w:rsid w:val="004E7110"/>
    <w:rsid w:val="004E71C5"/>
    <w:rsid w:val="004E754F"/>
    <w:rsid w:val="004E7611"/>
    <w:rsid w:val="004E77F7"/>
    <w:rsid w:val="004E7E9A"/>
    <w:rsid w:val="004F0256"/>
    <w:rsid w:val="004F032C"/>
    <w:rsid w:val="004F03EA"/>
    <w:rsid w:val="004F04BF"/>
    <w:rsid w:val="004F0575"/>
    <w:rsid w:val="004F0966"/>
    <w:rsid w:val="004F0A7A"/>
    <w:rsid w:val="004F0B08"/>
    <w:rsid w:val="004F11AC"/>
    <w:rsid w:val="004F1227"/>
    <w:rsid w:val="004F12D1"/>
    <w:rsid w:val="004F1732"/>
    <w:rsid w:val="004F18FC"/>
    <w:rsid w:val="004F192E"/>
    <w:rsid w:val="004F1D31"/>
    <w:rsid w:val="004F1D90"/>
    <w:rsid w:val="004F2007"/>
    <w:rsid w:val="004F21F3"/>
    <w:rsid w:val="004F2423"/>
    <w:rsid w:val="004F2B62"/>
    <w:rsid w:val="004F2D6C"/>
    <w:rsid w:val="004F2FF9"/>
    <w:rsid w:val="004F3BAD"/>
    <w:rsid w:val="004F3F26"/>
    <w:rsid w:val="004F3F4F"/>
    <w:rsid w:val="004F42D2"/>
    <w:rsid w:val="004F443E"/>
    <w:rsid w:val="004F44EE"/>
    <w:rsid w:val="004F488C"/>
    <w:rsid w:val="004F49EF"/>
    <w:rsid w:val="004F506C"/>
    <w:rsid w:val="004F52ED"/>
    <w:rsid w:val="004F532A"/>
    <w:rsid w:val="004F5673"/>
    <w:rsid w:val="004F6473"/>
    <w:rsid w:val="004F6A04"/>
    <w:rsid w:val="004F6C83"/>
    <w:rsid w:val="004F6F7D"/>
    <w:rsid w:val="004F70A5"/>
    <w:rsid w:val="004F70BE"/>
    <w:rsid w:val="004F7432"/>
    <w:rsid w:val="004F7723"/>
    <w:rsid w:val="004F775E"/>
    <w:rsid w:val="004F77B9"/>
    <w:rsid w:val="004F7BE0"/>
    <w:rsid w:val="00500336"/>
    <w:rsid w:val="005004AC"/>
    <w:rsid w:val="00500504"/>
    <w:rsid w:val="00500929"/>
    <w:rsid w:val="00500981"/>
    <w:rsid w:val="00500B1C"/>
    <w:rsid w:val="00500BF2"/>
    <w:rsid w:val="00500D29"/>
    <w:rsid w:val="00500FBD"/>
    <w:rsid w:val="00500FDD"/>
    <w:rsid w:val="00501057"/>
    <w:rsid w:val="0050136B"/>
    <w:rsid w:val="00501617"/>
    <w:rsid w:val="0050179B"/>
    <w:rsid w:val="00501C36"/>
    <w:rsid w:val="00502043"/>
    <w:rsid w:val="00502454"/>
    <w:rsid w:val="00502647"/>
    <w:rsid w:val="00502C57"/>
    <w:rsid w:val="005036F0"/>
    <w:rsid w:val="005038E4"/>
    <w:rsid w:val="00503C90"/>
    <w:rsid w:val="00503DAF"/>
    <w:rsid w:val="005042AF"/>
    <w:rsid w:val="0050438A"/>
    <w:rsid w:val="00504402"/>
    <w:rsid w:val="005047C0"/>
    <w:rsid w:val="00504914"/>
    <w:rsid w:val="00504916"/>
    <w:rsid w:val="005052D5"/>
    <w:rsid w:val="0050535F"/>
    <w:rsid w:val="005053EC"/>
    <w:rsid w:val="00505D41"/>
    <w:rsid w:val="0050606D"/>
    <w:rsid w:val="00506096"/>
    <w:rsid w:val="005060F4"/>
    <w:rsid w:val="005061DA"/>
    <w:rsid w:val="005061ED"/>
    <w:rsid w:val="005063C6"/>
    <w:rsid w:val="005067E8"/>
    <w:rsid w:val="00506844"/>
    <w:rsid w:val="00506A3B"/>
    <w:rsid w:val="00506BE9"/>
    <w:rsid w:val="00506DF7"/>
    <w:rsid w:val="00507285"/>
    <w:rsid w:val="0050736B"/>
    <w:rsid w:val="005073C3"/>
    <w:rsid w:val="00507A25"/>
    <w:rsid w:val="00507A50"/>
    <w:rsid w:val="00507C88"/>
    <w:rsid w:val="00507D30"/>
    <w:rsid w:val="00510302"/>
    <w:rsid w:val="005104C9"/>
    <w:rsid w:val="00510612"/>
    <w:rsid w:val="005109FF"/>
    <w:rsid w:val="00510EAF"/>
    <w:rsid w:val="005112D2"/>
    <w:rsid w:val="0051130B"/>
    <w:rsid w:val="00511334"/>
    <w:rsid w:val="005113ED"/>
    <w:rsid w:val="00511531"/>
    <w:rsid w:val="005116FB"/>
    <w:rsid w:val="00511C67"/>
    <w:rsid w:val="00511D82"/>
    <w:rsid w:val="00512914"/>
    <w:rsid w:val="00512E8C"/>
    <w:rsid w:val="00512F43"/>
    <w:rsid w:val="005133F0"/>
    <w:rsid w:val="00513717"/>
    <w:rsid w:val="0051381E"/>
    <w:rsid w:val="0051392B"/>
    <w:rsid w:val="0051394E"/>
    <w:rsid w:val="00513CAF"/>
    <w:rsid w:val="00513D3A"/>
    <w:rsid w:val="00513FCE"/>
    <w:rsid w:val="00514034"/>
    <w:rsid w:val="0051421B"/>
    <w:rsid w:val="0051426E"/>
    <w:rsid w:val="00515DE7"/>
    <w:rsid w:val="00515E4E"/>
    <w:rsid w:val="00515F63"/>
    <w:rsid w:val="005160D2"/>
    <w:rsid w:val="00516156"/>
    <w:rsid w:val="005161DA"/>
    <w:rsid w:val="00516411"/>
    <w:rsid w:val="00516725"/>
    <w:rsid w:val="00516784"/>
    <w:rsid w:val="00516961"/>
    <w:rsid w:val="00516BF4"/>
    <w:rsid w:val="00517623"/>
    <w:rsid w:val="00517B79"/>
    <w:rsid w:val="00517D74"/>
    <w:rsid w:val="00517F56"/>
    <w:rsid w:val="0052009A"/>
    <w:rsid w:val="00520120"/>
    <w:rsid w:val="0052035B"/>
    <w:rsid w:val="00520510"/>
    <w:rsid w:val="005206D7"/>
    <w:rsid w:val="005206DF"/>
    <w:rsid w:val="00520898"/>
    <w:rsid w:val="0052096A"/>
    <w:rsid w:val="0052099E"/>
    <w:rsid w:val="005209F4"/>
    <w:rsid w:val="00520C62"/>
    <w:rsid w:val="00520D0E"/>
    <w:rsid w:val="00521184"/>
    <w:rsid w:val="00521609"/>
    <w:rsid w:val="005223DF"/>
    <w:rsid w:val="0052247B"/>
    <w:rsid w:val="00522E26"/>
    <w:rsid w:val="00522F0C"/>
    <w:rsid w:val="0052327B"/>
    <w:rsid w:val="00523520"/>
    <w:rsid w:val="0052402F"/>
    <w:rsid w:val="005240C8"/>
    <w:rsid w:val="00524192"/>
    <w:rsid w:val="005245A7"/>
    <w:rsid w:val="005249C8"/>
    <w:rsid w:val="00524C16"/>
    <w:rsid w:val="00524EEC"/>
    <w:rsid w:val="00524F07"/>
    <w:rsid w:val="005250D3"/>
    <w:rsid w:val="00525366"/>
    <w:rsid w:val="0052545B"/>
    <w:rsid w:val="00525488"/>
    <w:rsid w:val="00525531"/>
    <w:rsid w:val="00525562"/>
    <w:rsid w:val="005258A2"/>
    <w:rsid w:val="005259B3"/>
    <w:rsid w:val="00525A79"/>
    <w:rsid w:val="00526087"/>
    <w:rsid w:val="00526096"/>
    <w:rsid w:val="0052668D"/>
    <w:rsid w:val="005266F7"/>
    <w:rsid w:val="00526E77"/>
    <w:rsid w:val="005272F2"/>
    <w:rsid w:val="0052757D"/>
    <w:rsid w:val="005276DC"/>
    <w:rsid w:val="00527837"/>
    <w:rsid w:val="0052783D"/>
    <w:rsid w:val="00527E2A"/>
    <w:rsid w:val="00527F2B"/>
    <w:rsid w:val="00530147"/>
    <w:rsid w:val="0053033B"/>
    <w:rsid w:val="00530615"/>
    <w:rsid w:val="0053096A"/>
    <w:rsid w:val="005309F6"/>
    <w:rsid w:val="00530E5E"/>
    <w:rsid w:val="0053113A"/>
    <w:rsid w:val="00531297"/>
    <w:rsid w:val="00531567"/>
    <w:rsid w:val="005316A2"/>
    <w:rsid w:val="00531CCE"/>
    <w:rsid w:val="00531EBE"/>
    <w:rsid w:val="005320CA"/>
    <w:rsid w:val="00532AB6"/>
    <w:rsid w:val="00532E98"/>
    <w:rsid w:val="005330E9"/>
    <w:rsid w:val="005332ED"/>
    <w:rsid w:val="00533583"/>
    <w:rsid w:val="00533BA5"/>
    <w:rsid w:val="00533E82"/>
    <w:rsid w:val="00533F84"/>
    <w:rsid w:val="0053471C"/>
    <w:rsid w:val="00534813"/>
    <w:rsid w:val="005348BC"/>
    <w:rsid w:val="00534C61"/>
    <w:rsid w:val="00534EAF"/>
    <w:rsid w:val="00535359"/>
    <w:rsid w:val="005359B8"/>
    <w:rsid w:val="00535A3C"/>
    <w:rsid w:val="00535CD1"/>
    <w:rsid w:val="00535FA1"/>
    <w:rsid w:val="0053675F"/>
    <w:rsid w:val="005368D2"/>
    <w:rsid w:val="00536B95"/>
    <w:rsid w:val="00536CFA"/>
    <w:rsid w:val="00536EF7"/>
    <w:rsid w:val="00536F59"/>
    <w:rsid w:val="005370F1"/>
    <w:rsid w:val="00537450"/>
    <w:rsid w:val="005374B9"/>
    <w:rsid w:val="0053763A"/>
    <w:rsid w:val="005376B6"/>
    <w:rsid w:val="00537784"/>
    <w:rsid w:val="00537ABD"/>
    <w:rsid w:val="00537CDE"/>
    <w:rsid w:val="00540242"/>
    <w:rsid w:val="005402DD"/>
    <w:rsid w:val="00540319"/>
    <w:rsid w:val="005409A8"/>
    <w:rsid w:val="00540B29"/>
    <w:rsid w:val="00540B4E"/>
    <w:rsid w:val="00540C36"/>
    <w:rsid w:val="00540CFD"/>
    <w:rsid w:val="00540FFB"/>
    <w:rsid w:val="00541695"/>
    <w:rsid w:val="00541CF6"/>
    <w:rsid w:val="00542148"/>
    <w:rsid w:val="0054215C"/>
    <w:rsid w:val="0054225F"/>
    <w:rsid w:val="00542318"/>
    <w:rsid w:val="00542362"/>
    <w:rsid w:val="005425A3"/>
    <w:rsid w:val="00542874"/>
    <w:rsid w:val="005428D0"/>
    <w:rsid w:val="005428FB"/>
    <w:rsid w:val="00542954"/>
    <w:rsid w:val="00542975"/>
    <w:rsid w:val="00542B90"/>
    <w:rsid w:val="0054318B"/>
    <w:rsid w:val="00543312"/>
    <w:rsid w:val="00543542"/>
    <w:rsid w:val="00543640"/>
    <w:rsid w:val="00543968"/>
    <w:rsid w:val="00543DE7"/>
    <w:rsid w:val="00543F11"/>
    <w:rsid w:val="005440DA"/>
    <w:rsid w:val="0054411C"/>
    <w:rsid w:val="005444EE"/>
    <w:rsid w:val="00544556"/>
    <w:rsid w:val="00544566"/>
    <w:rsid w:val="00544BB3"/>
    <w:rsid w:val="00544C63"/>
    <w:rsid w:val="00544D6D"/>
    <w:rsid w:val="005451D7"/>
    <w:rsid w:val="0054549C"/>
    <w:rsid w:val="00545B5A"/>
    <w:rsid w:val="00545E7B"/>
    <w:rsid w:val="005460AA"/>
    <w:rsid w:val="005461D2"/>
    <w:rsid w:val="0054651D"/>
    <w:rsid w:val="00546743"/>
    <w:rsid w:val="00546E1F"/>
    <w:rsid w:val="00547361"/>
    <w:rsid w:val="005477B7"/>
    <w:rsid w:val="00547C4C"/>
    <w:rsid w:val="00547D56"/>
    <w:rsid w:val="00550060"/>
    <w:rsid w:val="005505F0"/>
    <w:rsid w:val="00550998"/>
    <w:rsid w:val="00550AC6"/>
    <w:rsid w:val="00550B7D"/>
    <w:rsid w:val="00550F96"/>
    <w:rsid w:val="00550FBA"/>
    <w:rsid w:val="0055154C"/>
    <w:rsid w:val="0055194C"/>
    <w:rsid w:val="00551D0C"/>
    <w:rsid w:val="00551E07"/>
    <w:rsid w:val="00552032"/>
    <w:rsid w:val="00552302"/>
    <w:rsid w:val="0055291D"/>
    <w:rsid w:val="005529EE"/>
    <w:rsid w:val="00552AF0"/>
    <w:rsid w:val="00552B39"/>
    <w:rsid w:val="00552C8D"/>
    <w:rsid w:val="00552E36"/>
    <w:rsid w:val="005534D3"/>
    <w:rsid w:val="00553639"/>
    <w:rsid w:val="00553CDE"/>
    <w:rsid w:val="0055400A"/>
    <w:rsid w:val="005543F6"/>
    <w:rsid w:val="005544DF"/>
    <w:rsid w:val="0055474A"/>
    <w:rsid w:val="00554A30"/>
    <w:rsid w:val="00554C1D"/>
    <w:rsid w:val="00554C5F"/>
    <w:rsid w:val="00554CD7"/>
    <w:rsid w:val="00554F3A"/>
    <w:rsid w:val="00555194"/>
    <w:rsid w:val="005552CF"/>
    <w:rsid w:val="005554DC"/>
    <w:rsid w:val="00555542"/>
    <w:rsid w:val="005556DE"/>
    <w:rsid w:val="00555ACC"/>
    <w:rsid w:val="00555CF0"/>
    <w:rsid w:val="005562A3"/>
    <w:rsid w:val="00556444"/>
    <w:rsid w:val="005569C7"/>
    <w:rsid w:val="00556C42"/>
    <w:rsid w:val="00556D2E"/>
    <w:rsid w:val="00556F95"/>
    <w:rsid w:val="00557081"/>
    <w:rsid w:val="005571BD"/>
    <w:rsid w:val="00557332"/>
    <w:rsid w:val="005575E2"/>
    <w:rsid w:val="005576FA"/>
    <w:rsid w:val="005577FC"/>
    <w:rsid w:val="00557C16"/>
    <w:rsid w:val="00560160"/>
    <w:rsid w:val="005601DF"/>
    <w:rsid w:val="00560390"/>
    <w:rsid w:val="0056060A"/>
    <w:rsid w:val="00560665"/>
    <w:rsid w:val="00560839"/>
    <w:rsid w:val="00560A30"/>
    <w:rsid w:val="00560DE6"/>
    <w:rsid w:val="00560F53"/>
    <w:rsid w:val="0056145E"/>
    <w:rsid w:val="0056165A"/>
    <w:rsid w:val="0056175A"/>
    <w:rsid w:val="00561867"/>
    <w:rsid w:val="00561C89"/>
    <w:rsid w:val="00561D4A"/>
    <w:rsid w:val="00561DCC"/>
    <w:rsid w:val="00561ECC"/>
    <w:rsid w:val="00562862"/>
    <w:rsid w:val="0056296C"/>
    <w:rsid w:val="00562C91"/>
    <w:rsid w:val="00562E53"/>
    <w:rsid w:val="00562F44"/>
    <w:rsid w:val="00563033"/>
    <w:rsid w:val="00563660"/>
    <w:rsid w:val="005639C0"/>
    <w:rsid w:val="005639C7"/>
    <w:rsid w:val="00563B02"/>
    <w:rsid w:val="00563CBE"/>
    <w:rsid w:val="00563E26"/>
    <w:rsid w:val="00564102"/>
    <w:rsid w:val="00564825"/>
    <w:rsid w:val="005649AF"/>
    <w:rsid w:val="00564AE0"/>
    <w:rsid w:val="00564C2B"/>
    <w:rsid w:val="00564C5B"/>
    <w:rsid w:val="00564C7F"/>
    <w:rsid w:val="00564FC0"/>
    <w:rsid w:val="00565015"/>
    <w:rsid w:val="005650DB"/>
    <w:rsid w:val="0056557B"/>
    <w:rsid w:val="00565942"/>
    <w:rsid w:val="00566051"/>
    <w:rsid w:val="005666A1"/>
    <w:rsid w:val="00566911"/>
    <w:rsid w:val="00566B42"/>
    <w:rsid w:val="00566B7B"/>
    <w:rsid w:val="00566B82"/>
    <w:rsid w:val="00566C3D"/>
    <w:rsid w:val="00566C9A"/>
    <w:rsid w:val="00566D67"/>
    <w:rsid w:val="00566F88"/>
    <w:rsid w:val="005672C8"/>
    <w:rsid w:val="00567460"/>
    <w:rsid w:val="005674CF"/>
    <w:rsid w:val="00567B1F"/>
    <w:rsid w:val="005701D1"/>
    <w:rsid w:val="00570465"/>
    <w:rsid w:val="00570AB5"/>
    <w:rsid w:val="00570E64"/>
    <w:rsid w:val="00570F55"/>
    <w:rsid w:val="005713A1"/>
    <w:rsid w:val="0057191F"/>
    <w:rsid w:val="00571F92"/>
    <w:rsid w:val="0057213F"/>
    <w:rsid w:val="00572448"/>
    <w:rsid w:val="0057257E"/>
    <w:rsid w:val="00572835"/>
    <w:rsid w:val="00572998"/>
    <w:rsid w:val="00572A13"/>
    <w:rsid w:val="00572DB9"/>
    <w:rsid w:val="005731A1"/>
    <w:rsid w:val="0057323B"/>
    <w:rsid w:val="00573547"/>
    <w:rsid w:val="005736C6"/>
    <w:rsid w:val="00573B00"/>
    <w:rsid w:val="00573BF6"/>
    <w:rsid w:val="005740FB"/>
    <w:rsid w:val="005742BA"/>
    <w:rsid w:val="00574B91"/>
    <w:rsid w:val="00574C00"/>
    <w:rsid w:val="00575475"/>
    <w:rsid w:val="005754EE"/>
    <w:rsid w:val="00575B8A"/>
    <w:rsid w:val="00575E84"/>
    <w:rsid w:val="0057608C"/>
    <w:rsid w:val="00576395"/>
    <w:rsid w:val="0057639E"/>
    <w:rsid w:val="005763AF"/>
    <w:rsid w:val="005764B3"/>
    <w:rsid w:val="005766C1"/>
    <w:rsid w:val="00576B29"/>
    <w:rsid w:val="00576C08"/>
    <w:rsid w:val="00576D56"/>
    <w:rsid w:val="00577125"/>
    <w:rsid w:val="00577215"/>
    <w:rsid w:val="00577364"/>
    <w:rsid w:val="005775D1"/>
    <w:rsid w:val="005775D3"/>
    <w:rsid w:val="00577976"/>
    <w:rsid w:val="00577AF8"/>
    <w:rsid w:val="00577E03"/>
    <w:rsid w:val="00577E17"/>
    <w:rsid w:val="00577F4F"/>
    <w:rsid w:val="005804C1"/>
    <w:rsid w:val="00580654"/>
    <w:rsid w:val="005807AB"/>
    <w:rsid w:val="00580C36"/>
    <w:rsid w:val="00580D0B"/>
    <w:rsid w:val="00580E72"/>
    <w:rsid w:val="005811B6"/>
    <w:rsid w:val="005814BE"/>
    <w:rsid w:val="00581525"/>
    <w:rsid w:val="0058155C"/>
    <w:rsid w:val="005815EE"/>
    <w:rsid w:val="005816D5"/>
    <w:rsid w:val="00581D9D"/>
    <w:rsid w:val="00581F0B"/>
    <w:rsid w:val="00581F3E"/>
    <w:rsid w:val="0058207B"/>
    <w:rsid w:val="00583012"/>
    <w:rsid w:val="00583B6D"/>
    <w:rsid w:val="005840AC"/>
    <w:rsid w:val="00584588"/>
    <w:rsid w:val="00584804"/>
    <w:rsid w:val="0058493B"/>
    <w:rsid w:val="00584D0D"/>
    <w:rsid w:val="00584E73"/>
    <w:rsid w:val="005851C0"/>
    <w:rsid w:val="0058564F"/>
    <w:rsid w:val="00585E5A"/>
    <w:rsid w:val="00586845"/>
    <w:rsid w:val="00586B41"/>
    <w:rsid w:val="00586DA1"/>
    <w:rsid w:val="00586E30"/>
    <w:rsid w:val="00586F01"/>
    <w:rsid w:val="0058703D"/>
    <w:rsid w:val="005876C5"/>
    <w:rsid w:val="005879FB"/>
    <w:rsid w:val="005903C4"/>
    <w:rsid w:val="0059069D"/>
    <w:rsid w:val="00590941"/>
    <w:rsid w:val="00590B9D"/>
    <w:rsid w:val="00590BD0"/>
    <w:rsid w:val="00590D94"/>
    <w:rsid w:val="00590E8D"/>
    <w:rsid w:val="005914C0"/>
    <w:rsid w:val="00591B7E"/>
    <w:rsid w:val="00591CA7"/>
    <w:rsid w:val="00591F30"/>
    <w:rsid w:val="005920B0"/>
    <w:rsid w:val="00592304"/>
    <w:rsid w:val="005923AE"/>
    <w:rsid w:val="00592920"/>
    <w:rsid w:val="00592CA7"/>
    <w:rsid w:val="005930A6"/>
    <w:rsid w:val="0059356B"/>
    <w:rsid w:val="005938BE"/>
    <w:rsid w:val="00593922"/>
    <w:rsid w:val="00593974"/>
    <w:rsid w:val="005940F9"/>
    <w:rsid w:val="005943AD"/>
    <w:rsid w:val="00594581"/>
    <w:rsid w:val="005948FA"/>
    <w:rsid w:val="00594C09"/>
    <w:rsid w:val="00594F6F"/>
    <w:rsid w:val="00595056"/>
    <w:rsid w:val="00595311"/>
    <w:rsid w:val="00595728"/>
    <w:rsid w:val="0059581A"/>
    <w:rsid w:val="0059594F"/>
    <w:rsid w:val="005959E5"/>
    <w:rsid w:val="00595B6D"/>
    <w:rsid w:val="00595EAA"/>
    <w:rsid w:val="00595F7D"/>
    <w:rsid w:val="0059610C"/>
    <w:rsid w:val="0059617F"/>
    <w:rsid w:val="00596253"/>
    <w:rsid w:val="005962FC"/>
    <w:rsid w:val="00596CAB"/>
    <w:rsid w:val="00596D56"/>
    <w:rsid w:val="00596E6E"/>
    <w:rsid w:val="00596FF7"/>
    <w:rsid w:val="005972E8"/>
    <w:rsid w:val="00597950"/>
    <w:rsid w:val="005979E8"/>
    <w:rsid w:val="00597C36"/>
    <w:rsid w:val="00597D2F"/>
    <w:rsid w:val="00597D3B"/>
    <w:rsid w:val="00597F86"/>
    <w:rsid w:val="005A0283"/>
    <w:rsid w:val="005A0BE4"/>
    <w:rsid w:val="005A0D5C"/>
    <w:rsid w:val="005A0F97"/>
    <w:rsid w:val="005A10EF"/>
    <w:rsid w:val="005A1154"/>
    <w:rsid w:val="005A157D"/>
    <w:rsid w:val="005A1C38"/>
    <w:rsid w:val="005A1D4F"/>
    <w:rsid w:val="005A2581"/>
    <w:rsid w:val="005A28B6"/>
    <w:rsid w:val="005A2A70"/>
    <w:rsid w:val="005A2BC1"/>
    <w:rsid w:val="005A2BCC"/>
    <w:rsid w:val="005A2CF9"/>
    <w:rsid w:val="005A2F75"/>
    <w:rsid w:val="005A32CA"/>
    <w:rsid w:val="005A34FF"/>
    <w:rsid w:val="005A377E"/>
    <w:rsid w:val="005A390A"/>
    <w:rsid w:val="005A3A38"/>
    <w:rsid w:val="005A3CB4"/>
    <w:rsid w:val="005A3D86"/>
    <w:rsid w:val="005A4697"/>
    <w:rsid w:val="005A486D"/>
    <w:rsid w:val="005A4950"/>
    <w:rsid w:val="005A4BB8"/>
    <w:rsid w:val="005A4C6D"/>
    <w:rsid w:val="005A53C9"/>
    <w:rsid w:val="005A546C"/>
    <w:rsid w:val="005A5BD4"/>
    <w:rsid w:val="005A5DDD"/>
    <w:rsid w:val="005A5E30"/>
    <w:rsid w:val="005A6769"/>
    <w:rsid w:val="005A6E92"/>
    <w:rsid w:val="005A6FB5"/>
    <w:rsid w:val="005A6FF9"/>
    <w:rsid w:val="005A708B"/>
    <w:rsid w:val="005A73E0"/>
    <w:rsid w:val="005A7898"/>
    <w:rsid w:val="005B04B9"/>
    <w:rsid w:val="005B0674"/>
    <w:rsid w:val="005B0B84"/>
    <w:rsid w:val="005B0BCC"/>
    <w:rsid w:val="005B0D56"/>
    <w:rsid w:val="005B0D5F"/>
    <w:rsid w:val="005B0F90"/>
    <w:rsid w:val="005B1005"/>
    <w:rsid w:val="005B1145"/>
    <w:rsid w:val="005B1164"/>
    <w:rsid w:val="005B13E9"/>
    <w:rsid w:val="005B1BB5"/>
    <w:rsid w:val="005B2172"/>
    <w:rsid w:val="005B22D9"/>
    <w:rsid w:val="005B24F7"/>
    <w:rsid w:val="005B25B6"/>
    <w:rsid w:val="005B2669"/>
    <w:rsid w:val="005B2A5B"/>
    <w:rsid w:val="005B2BEE"/>
    <w:rsid w:val="005B2E67"/>
    <w:rsid w:val="005B3308"/>
    <w:rsid w:val="005B3657"/>
    <w:rsid w:val="005B4004"/>
    <w:rsid w:val="005B41C7"/>
    <w:rsid w:val="005B4264"/>
    <w:rsid w:val="005B43BF"/>
    <w:rsid w:val="005B474B"/>
    <w:rsid w:val="005B4992"/>
    <w:rsid w:val="005B49E8"/>
    <w:rsid w:val="005B4AEA"/>
    <w:rsid w:val="005B4C93"/>
    <w:rsid w:val="005B4D30"/>
    <w:rsid w:val="005B4DA3"/>
    <w:rsid w:val="005B564D"/>
    <w:rsid w:val="005B574A"/>
    <w:rsid w:val="005B58E5"/>
    <w:rsid w:val="005B61CF"/>
    <w:rsid w:val="005B6E65"/>
    <w:rsid w:val="005B6FB8"/>
    <w:rsid w:val="005B7684"/>
    <w:rsid w:val="005B7F49"/>
    <w:rsid w:val="005C0414"/>
    <w:rsid w:val="005C0BEC"/>
    <w:rsid w:val="005C0F57"/>
    <w:rsid w:val="005C12CF"/>
    <w:rsid w:val="005C16F8"/>
    <w:rsid w:val="005C1C81"/>
    <w:rsid w:val="005C1CDF"/>
    <w:rsid w:val="005C25DE"/>
    <w:rsid w:val="005C2861"/>
    <w:rsid w:val="005C30FE"/>
    <w:rsid w:val="005C3487"/>
    <w:rsid w:val="005C3E89"/>
    <w:rsid w:val="005C3FC5"/>
    <w:rsid w:val="005C4983"/>
    <w:rsid w:val="005C49EF"/>
    <w:rsid w:val="005C4EE3"/>
    <w:rsid w:val="005C5295"/>
    <w:rsid w:val="005C53DE"/>
    <w:rsid w:val="005C542D"/>
    <w:rsid w:val="005C547F"/>
    <w:rsid w:val="005C549B"/>
    <w:rsid w:val="005C5817"/>
    <w:rsid w:val="005C59B4"/>
    <w:rsid w:val="005C5BE7"/>
    <w:rsid w:val="005C5EB8"/>
    <w:rsid w:val="005C6264"/>
    <w:rsid w:val="005C649F"/>
    <w:rsid w:val="005C6858"/>
    <w:rsid w:val="005C6B20"/>
    <w:rsid w:val="005C6F91"/>
    <w:rsid w:val="005C741E"/>
    <w:rsid w:val="005C7426"/>
    <w:rsid w:val="005C7783"/>
    <w:rsid w:val="005C7C16"/>
    <w:rsid w:val="005C7E7F"/>
    <w:rsid w:val="005C7FD2"/>
    <w:rsid w:val="005D0151"/>
    <w:rsid w:val="005D01B7"/>
    <w:rsid w:val="005D0384"/>
    <w:rsid w:val="005D053C"/>
    <w:rsid w:val="005D063C"/>
    <w:rsid w:val="005D1469"/>
    <w:rsid w:val="005D1835"/>
    <w:rsid w:val="005D1968"/>
    <w:rsid w:val="005D1B27"/>
    <w:rsid w:val="005D1EE4"/>
    <w:rsid w:val="005D1EE8"/>
    <w:rsid w:val="005D233A"/>
    <w:rsid w:val="005D23E2"/>
    <w:rsid w:val="005D27D1"/>
    <w:rsid w:val="005D27EF"/>
    <w:rsid w:val="005D294C"/>
    <w:rsid w:val="005D3097"/>
    <w:rsid w:val="005D3152"/>
    <w:rsid w:val="005D3478"/>
    <w:rsid w:val="005D3B8D"/>
    <w:rsid w:val="005D3EE0"/>
    <w:rsid w:val="005D42F7"/>
    <w:rsid w:val="005D4358"/>
    <w:rsid w:val="005D4478"/>
    <w:rsid w:val="005D46B4"/>
    <w:rsid w:val="005D48A3"/>
    <w:rsid w:val="005D497B"/>
    <w:rsid w:val="005D4AFA"/>
    <w:rsid w:val="005D512C"/>
    <w:rsid w:val="005D51B4"/>
    <w:rsid w:val="005D52C3"/>
    <w:rsid w:val="005D5A1E"/>
    <w:rsid w:val="005D5EFC"/>
    <w:rsid w:val="005D5EFF"/>
    <w:rsid w:val="005D6488"/>
    <w:rsid w:val="005D650F"/>
    <w:rsid w:val="005D66D7"/>
    <w:rsid w:val="005D6953"/>
    <w:rsid w:val="005D6DF8"/>
    <w:rsid w:val="005D70D1"/>
    <w:rsid w:val="005D71B3"/>
    <w:rsid w:val="005D7375"/>
    <w:rsid w:val="005D7561"/>
    <w:rsid w:val="005D7B22"/>
    <w:rsid w:val="005D7FAA"/>
    <w:rsid w:val="005E01B0"/>
    <w:rsid w:val="005E024A"/>
    <w:rsid w:val="005E03F0"/>
    <w:rsid w:val="005E0764"/>
    <w:rsid w:val="005E07AB"/>
    <w:rsid w:val="005E0A2D"/>
    <w:rsid w:val="005E0B41"/>
    <w:rsid w:val="005E0BAB"/>
    <w:rsid w:val="005E0C33"/>
    <w:rsid w:val="005E0F5E"/>
    <w:rsid w:val="005E1301"/>
    <w:rsid w:val="005E13F6"/>
    <w:rsid w:val="005E149F"/>
    <w:rsid w:val="005E14AC"/>
    <w:rsid w:val="005E1703"/>
    <w:rsid w:val="005E1746"/>
    <w:rsid w:val="005E1806"/>
    <w:rsid w:val="005E1926"/>
    <w:rsid w:val="005E1A96"/>
    <w:rsid w:val="005E1C1E"/>
    <w:rsid w:val="005E2038"/>
    <w:rsid w:val="005E2158"/>
    <w:rsid w:val="005E2899"/>
    <w:rsid w:val="005E3096"/>
    <w:rsid w:val="005E3627"/>
    <w:rsid w:val="005E3A85"/>
    <w:rsid w:val="005E3C49"/>
    <w:rsid w:val="005E3CD4"/>
    <w:rsid w:val="005E4464"/>
    <w:rsid w:val="005E4907"/>
    <w:rsid w:val="005E49F4"/>
    <w:rsid w:val="005E4BB1"/>
    <w:rsid w:val="005E4BEC"/>
    <w:rsid w:val="005E529F"/>
    <w:rsid w:val="005E54F2"/>
    <w:rsid w:val="005E551F"/>
    <w:rsid w:val="005E57DA"/>
    <w:rsid w:val="005E607E"/>
    <w:rsid w:val="005E620A"/>
    <w:rsid w:val="005E64D2"/>
    <w:rsid w:val="005E64F7"/>
    <w:rsid w:val="005E6873"/>
    <w:rsid w:val="005E6A63"/>
    <w:rsid w:val="005E6A8F"/>
    <w:rsid w:val="005E6CC3"/>
    <w:rsid w:val="005E7495"/>
    <w:rsid w:val="005E74B8"/>
    <w:rsid w:val="005E7763"/>
    <w:rsid w:val="005E7A00"/>
    <w:rsid w:val="005E7A4D"/>
    <w:rsid w:val="005E7C0B"/>
    <w:rsid w:val="005E7DED"/>
    <w:rsid w:val="005E7E65"/>
    <w:rsid w:val="005E7F22"/>
    <w:rsid w:val="005F045B"/>
    <w:rsid w:val="005F0647"/>
    <w:rsid w:val="005F0AD6"/>
    <w:rsid w:val="005F0B42"/>
    <w:rsid w:val="005F0DB9"/>
    <w:rsid w:val="005F0E3B"/>
    <w:rsid w:val="005F0F9F"/>
    <w:rsid w:val="005F1142"/>
    <w:rsid w:val="005F1210"/>
    <w:rsid w:val="005F1219"/>
    <w:rsid w:val="005F133A"/>
    <w:rsid w:val="005F1426"/>
    <w:rsid w:val="005F1486"/>
    <w:rsid w:val="005F1771"/>
    <w:rsid w:val="005F1BC0"/>
    <w:rsid w:val="005F2498"/>
    <w:rsid w:val="005F2499"/>
    <w:rsid w:val="005F2965"/>
    <w:rsid w:val="005F2A27"/>
    <w:rsid w:val="005F2A73"/>
    <w:rsid w:val="005F2F8A"/>
    <w:rsid w:val="005F312E"/>
    <w:rsid w:val="005F3279"/>
    <w:rsid w:val="005F33C3"/>
    <w:rsid w:val="005F34F2"/>
    <w:rsid w:val="005F3694"/>
    <w:rsid w:val="005F3778"/>
    <w:rsid w:val="005F37BE"/>
    <w:rsid w:val="005F3F43"/>
    <w:rsid w:val="005F4008"/>
    <w:rsid w:val="005F4022"/>
    <w:rsid w:val="005F4993"/>
    <w:rsid w:val="005F4CB7"/>
    <w:rsid w:val="005F5032"/>
    <w:rsid w:val="005F511B"/>
    <w:rsid w:val="005F51E7"/>
    <w:rsid w:val="005F51F9"/>
    <w:rsid w:val="005F53E7"/>
    <w:rsid w:val="005F543F"/>
    <w:rsid w:val="005F5524"/>
    <w:rsid w:val="005F57EC"/>
    <w:rsid w:val="005F59C9"/>
    <w:rsid w:val="005F62F7"/>
    <w:rsid w:val="005F69CD"/>
    <w:rsid w:val="005F6B47"/>
    <w:rsid w:val="005F7573"/>
    <w:rsid w:val="005F75A3"/>
    <w:rsid w:val="005F77C8"/>
    <w:rsid w:val="005F79CD"/>
    <w:rsid w:val="005F7A11"/>
    <w:rsid w:val="00600124"/>
    <w:rsid w:val="00600181"/>
    <w:rsid w:val="006008D4"/>
    <w:rsid w:val="006009C0"/>
    <w:rsid w:val="00600AEA"/>
    <w:rsid w:val="0060123C"/>
    <w:rsid w:val="006012DD"/>
    <w:rsid w:val="0060130C"/>
    <w:rsid w:val="006013C4"/>
    <w:rsid w:val="0060165A"/>
    <w:rsid w:val="00601A1D"/>
    <w:rsid w:val="00601EE5"/>
    <w:rsid w:val="00601FEE"/>
    <w:rsid w:val="00602145"/>
    <w:rsid w:val="006025F7"/>
    <w:rsid w:val="006029B4"/>
    <w:rsid w:val="00602C68"/>
    <w:rsid w:val="00603186"/>
    <w:rsid w:val="00603453"/>
    <w:rsid w:val="00603A81"/>
    <w:rsid w:val="00603F42"/>
    <w:rsid w:val="00604120"/>
    <w:rsid w:val="006042B3"/>
    <w:rsid w:val="00604349"/>
    <w:rsid w:val="00604695"/>
    <w:rsid w:val="00604741"/>
    <w:rsid w:val="00604B37"/>
    <w:rsid w:val="00604EE1"/>
    <w:rsid w:val="0060501D"/>
    <w:rsid w:val="006053AB"/>
    <w:rsid w:val="00605611"/>
    <w:rsid w:val="006057C4"/>
    <w:rsid w:val="00605833"/>
    <w:rsid w:val="00605CA5"/>
    <w:rsid w:val="00605CF8"/>
    <w:rsid w:val="00605E94"/>
    <w:rsid w:val="0060646F"/>
    <w:rsid w:val="00606509"/>
    <w:rsid w:val="006067C3"/>
    <w:rsid w:val="006069D2"/>
    <w:rsid w:val="00607553"/>
    <w:rsid w:val="006076F1"/>
    <w:rsid w:val="006101B9"/>
    <w:rsid w:val="00610223"/>
    <w:rsid w:val="00610447"/>
    <w:rsid w:val="0061047E"/>
    <w:rsid w:val="00610F36"/>
    <w:rsid w:val="00610F53"/>
    <w:rsid w:val="0061103B"/>
    <w:rsid w:val="006113DC"/>
    <w:rsid w:val="00611466"/>
    <w:rsid w:val="00611495"/>
    <w:rsid w:val="00611596"/>
    <w:rsid w:val="00612395"/>
    <w:rsid w:val="006124AB"/>
    <w:rsid w:val="006135F0"/>
    <w:rsid w:val="006139BA"/>
    <w:rsid w:val="00613A00"/>
    <w:rsid w:val="00613B04"/>
    <w:rsid w:val="00613B37"/>
    <w:rsid w:val="00613C1D"/>
    <w:rsid w:val="006140E1"/>
    <w:rsid w:val="0061433B"/>
    <w:rsid w:val="00614613"/>
    <w:rsid w:val="00614813"/>
    <w:rsid w:val="00614865"/>
    <w:rsid w:val="00614AE0"/>
    <w:rsid w:val="00614CAD"/>
    <w:rsid w:val="00614FB9"/>
    <w:rsid w:val="00615161"/>
    <w:rsid w:val="0061567F"/>
    <w:rsid w:val="00615968"/>
    <w:rsid w:val="00615C35"/>
    <w:rsid w:val="00615EE3"/>
    <w:rsid w:val="006163A8"/>
    <w:rsid w:val="00616740"/>
    <w:rsid w:val="00616B2A"/>
    <w:rsid w:val="00616D14"/>
    <w:rsid w:val="00616D96"/>
    <w:rsid w:val="00616DFE"/>
    <w:rsid w:val="00617152"/>
    <w:rsid w:val="0061720C"/>
    <w:rsid w:val="0061727C"/>
    <w:rsid w:val="0061796F"/>
    <w:rsid w:val="00617D5F"/>
    <w:rsid w:val="00617FCC"/>
    <w:rsid w:val="006202BB"/>
    <w:rsid w:val="006203E7"/>
    <w:rsid w:val="00620C7C"/>
    <w:rsid w:val="00621A10"/>
    <w:rsid w:val="00621F0C"/>
    <w:rsid w:val="006221D3"/>
    <w:rsid w:val="00622375"/>
    <w:rsid w:val="0062238D"/>
    <w:rsid w:val="00622A5B"/>
    <w:rsid w:val="00622A5D"/>
    <w:rsid w:val="00622AEF"/>
    <w:rsid w:val="00622DEC"/>
    <w:rsid w:val="00622EF8"/>
    <w:rsid w:val="00623140"/>
    <w:rsid w:val="006235F7"/>
    <w:rsid w:val="0062392E"/>
    <w:rsid w:val="00623F17"/>
    <w:rsid w:val="00624447"/>
    <w:rsid w:val="00624974"/>
    <w:rsid w:val="006249C5"/>
    <w:rsid w:val="00624B76"/>
    <w:rsid w:val="00624E83"/>
    <w:rsid w:val="00625166"/>
    <w:rsid w:val="0062585C"/>
    <w:rsid w:val="00625862"/>
    <w:rsid w:val="00625B4B"/>
    <w:rsid w:val="00625BA3"/>
    <w:rsid w:val="00625BC2"/>
    <w:rsid w:val="00625C12"/>
    <w:rsid w:val="00625F38"/>
    <w:rsid w:val="00626002"/>
    <w:rsid w:val="006262C1"/>
    <w:rsid w:val="00626304"/>
    <w:rsid w:val="00626E3F"/>
    <w:rsid w:val="006270E8"/>
    <w:rsid w:val="00627236"/>
    <w:rsid w:val="006272AD"/>
    <w:rsid w:val="00627679"/>
    <w:rsid w:val="00627B69"/>
    <w:rsid w:val="0063049E"/>
    <w:rsid w:val="006305ED"/>
    <w:rsid w:val="00630A11"/>
    <w:rsid w:val="00630CDA"/>
    <w:rsid w:val="00630D1C"/>
    <w:rsid w:val="0063170E"/>
    <w:rsid w:val="00631711"/>
    <w:rsid w:val="006317C0"/>
    <w:rsid w:val="00632319"/>
    <w:rsid w:val="006324D2"/>
    <w:rsid w:val="006326A6"/>
    <w:rsid w:val="00632AD1"/>
    <w:rsid w:val="00632E03"/>
    <w:rsid w:val="00633657"/>
    <w:rsid w:val="00633A18"/>
    <w:rsid w:val="00633D83"/>
    <w:rsid w:val="00633E90"/>
    <w:rsid w:val="006342BA"/>
    <w:rsid w:val="006343C8"/>
    <w:rsid w:val="006348AB"/>
    <w:rsid w:val="0063496E"/>
    <w:rsid w:val="00634A3E"/>
    <w:rsid w:val="00634B72"/>
    <w:rsid w:val="00634C24"/>
    <w:rsid w:val="00635396"/>
    <w:rsid w:val="006353AE"/>
    <w:rsid w:val="00635425"/>
    <w:rsid w:val="006356B4"/>
    <w:rsid w:val="00635E41"/>
    <w:rsid w:val="0063614A"/>
    <w:rsid w:val="00636150"/>
    <w:rsid w:val="0063616A"/>
    <w:rsid w:val="0063625E"/>
    <w:rsid w:val="00636372"/>
    <w:rsid w:val="00636404"/>
    <w:rsid w:val="0063677F"/>
    <w:rsid w:val="00636B2D"/>
    <w:rsid w:val="00636EE1"/>
    <w:rsid w:val="00636F21"/>
    <w:rsid w:val="00637BE3"/>
    <w:rsid w:val="00637E1F"/>
    <w:rsid w:val="00640425"/>
    <w:rsid w:val="00640490"/>
    <w:rsid w:val="00640597"/>
    <w:rsid w:val="00640978"/>
    <w:rsid w:val="00640B74"/>
    <w:rsid w:val="00640E38"/>
    <w:rsid w:val="00640FC6"/>
    <w:rsid w:val="00641047"/>
    <w:rsid w:val="0064120D"/>
    <w:rsid w:val="00641599"/>
    <w:rsid w:val="006419EE"/>
    <w:rsid w:val="00641AF2"/>
    <w:rsid w:val="00641CFB"/>
    <w:rsid w:val="00641DD0"/>
    <w:rsid w:val="00641ECF"/>
    <w:rsid w:val="00642118"/>
    <w:rsid w:val="00642259"/>
    <w:rsid w:val="006422F0"/>
    <w:rsid w:val="006423FE"/>
    <w:rsid w:val="00642AD4"/>
    <w:rsid w:val="00642BEB"/>
    <w:rsid w:val="0064313D"/>
    <w:rsid w:val="0064320E"/>
    <w:rsid w:val="006434C8"/>
    <w:rsid w:val="006437D5"/>
    <w:rsid w:val="006437E0"/>
    <w:rsid w:val="00643E6D"/>
    <w:rsid w:val="00643FED"/>
    <w:rsid w:val="006441F4"/>
    <w:rsid w:val="00644341"/>
    <w:rsid w:val="00644B98"/>
    <w:rsid w:val="00644B9A"/>
    <w:rsid w:val="00645795"/>
    <w:rsid w:val="006459E2"/>
    <w:rsid w:val="00645C84"/>
    <w:rsid w:val="00645CD8"/>
    <w:rsid w:val="00646631"/>
    <w:rsid w:val="006467F7"/>
    <w:rsid w:val="00646ACB"/>
    <w:rsid w:val="00646D21"/>
    <w:rsid w:val="00646E6C"/>
    <w:rsid w:val="0064701B"/>
    <w:rsid w:val="006476C4"/>
    <w:rsid w:val="00647985"/>
    <w:rsid w:val="00647E5F"/>
    <w:rsid w:val="00647E8B"/>
    <w:rsid w:val="00650122"/>
    <w:rsid w:val="00650382"/>
    <w:rsid w:val="00650A1A"/>
    <w:rsid w:val="00650A96"/>
    <w:rsid w:val="00650C29"/>
    <w:rsid w:val="00651424"/>
    <w:rsid w:val="006514C0"/>
    <w:rsid w:val="006516B7"/>
    <w:rsid w:val="00651713"/>
    <w:rsid w:val="00651D46"/>
    <w:rsid w:val="00651E6C"/>
    <w:rsid w:val="00651FF5"/>
    <w:rsid w:val="00652074"/>
    <w:rsid w:val="00652103"/>
    <w:rsid w:val="0065245E"/>
    <w:rsid w:val="006524A7"/>
    <w:rsid w:val="006524E1"/>
    <w:rsid w:val="00652A9D"/>
    <w:rsid w:val="00652EB3"/>
    <w:rsid w:val="00652F57"/>
    <w:rsid w:val="00652FC9"/>
    <w:rsid w:val="00653141"/>
    <w:rsid w:val="00653149"/>
    <w:rsid w:val="006534F6"/>
    <w:rsid w:val="00655266"/>
    <w:rsid w:val="00655E5A"/>
    <w:rsid w:val="00655EAD"/>
    <w:rsid w:val="0065618A"/>
    <w:rsid w:val="0065623F"/>
    <w:rsid w:val="006562BB"/>
    <w:rsid w:val="00656598"/>
    <w:rsid w:val="0065665F"/>
    <w:rsid w:val="006567CD"/>
    <w:rsid w:val="006567F4"/>
    <w:rsid w:val="00656BA7"/>
    <w:rsid w:val="00656BD4"/>
    <w:rsid w:val="00656CD6"/>
    <w:rsid w:val="00656E46"/>
    <w:rsid w:val="00656F14"/>
    <w:rsid w:val="006578A5"/>
    <w:rsid w:val="006579DB"/>
    <w:rsid w:val="00657AD7"/>
    <w:rsid w:val="00657E19"/>
    <w:rsid w:val="00657EC1"/>
    <w:rsid w:val="00657F9C"/>
    <w:rsid w:val="0066003A"/>
    <w:rsid w:val="00660806"/>
    <w:rsid w:val="006609E2"/>
    <w:rsid w:val="00660FD4"/>
    <w:rsid w:val="006611D5"/>
    <w:rsid w:val="00661231"/>
    <w:rsid w:val="00661334"/>
    <w:rsid w:val="0066153F"/>
    <w:rsid w:val="006616AE"/>
    <w:rsid w:val="006617E4"/>
    <w:rsid w:val="00661A7F"/>
    <w:rsid w:val="00661C82"/>
    <w:rsid w:val="006622E7"/>
    <w:rsid w:val="00662489"/>
    <w:rsid w:val="006625B0"/>
    <w:rsid w:val="00662679"/>
    <w:rsid w:val="00662C3C"/>
    <w:rsid w:val="00662E54"/>
    <w:rsid w:val="00663002"/>
    <w:rsid w:val="006635C1"/>
    <w:rsid w:val="00663729"/>
    <w:rsid w:val="00663779"/>
    <w:rsid w:val="00663C09"/>
    <w:rsid w:val="00663CCC"/>
    <w:rsid w:val="0066419F"/>
    <w:rsid w:val="006648DD"/>
    <w:rsid w:val="00664BD4"/>
    <w:rsid w:val="0066500F"/>
    <w:rsid w:val="00665126"/>
    <w:rsid w:val="00665198"/>
    <w:rsid w:val="00665216"/>
    <w:rsid w:val="006654C0"/>
    <w:rsid w:val="00665688"/>
    <w:rsid w:val="006656E3"/>
    <w:rsid w:val="00665730"/>
    <w:rsid w:val="00665AF9"/>
    <w:rsid w:val="00665B79"/>
    <w:rsid w:val="00665C99"/>
    <w:rsid w:val="0066600E"/>
    <w:rsid w:val="006660FF"/>
    <w:rsid w:val="006665A1"/>
    <w:rsid w:val="00666726"/>
    <w:rsid w:val="00666836"/>
    <w:rsid w:val="00666D30"/>
    <w:rsid w:val="00666E32"/>
    <w:rsid w:val="00666FF0"/>
    <w:rsid w:val="00667480"/>
    <w:rsid w:val="00667652"/>
    <w:rsid w:val="006676EA"/>
    <w:rsid w:val="00667F98"/>
    <w:rsid w:val="0067024C"/>
    <w:rsid w:val="0067036C"/>
    <w:rsid w:val="00670906"/>
    <w:rsid w:val="00670952"/>
    <w:rsid w:val="00670A5C"/>
    <w:rsid w:val="00670B9A"/>
    <w:rsid w:val="00670C94"/>
    <w:rsid w:val="00670ECA"/>
    <w:rsid w:val="00670F1E"/>
    <w:rsid w:val="00670FEE"/>
    <w:rsid w:val="0067125C"/>
    <w:rsid w:val="00671454"/>
    <w:rsid w:val="00671588"/>
    <w:rsid w:val="006717DF"/>
    <w:rsid w:val="006719CE"/>
    <w:rsid w:val="00671B1C"/>
    <w:rsid w:val="00671B4F"/>
    <w:rsid w:val="00671B83"/>
    <w:rsid w:val="00671C75"/>
    <w:rsid w:val="00671D35"/>
    <w:rsid w:val="006720CC"/>
    <w:rsid w:val="006723E0"/>
    <w:rsid w:val="00672A11"/>
    <w:rsid w:val="006733AB"/>
    <w:rsid w:val="006735B4"/>
    <w:rsid w:val="006736D1"/>
    <w:rsid w:val="006738AB"/>
    <w:rsid w:val="006738C5"/>
    <w:rsid w:val="00673DB7"/>
    <w:rsid w:val="006743C6"/>
    <w:rsid w:val="00674485"/>
    <w:rsid w:val="0067463E"/>
    <w:rsid w:val="00674BE2"/>
    <w:rsid w:val="00674F42"/>
    <w:rsid w:val="00675052"/>
    <w:rsid w:val="0067516D"/>
    <w:rsid w:val="0067520C"/>
    <w:rsid w:val="006752C2"/>
    <w:rsid w:val="00675573"/>
    <w:rsid w:val="00675705"/>
    <w:rsid w:val="006757C0"/>
    <w:rsid w:val="00676C75"/>
    <w:rsid w:val="00676CB9"/>
    <w:rsid w:val="00676DC3"/>
    <w:rsid w:val="00676ED5"/>
    <w:rsid w:val="0067723C"/>
    <w:rsid w:val="00677279"/>
    <w:rsid w:val="006778F6"/>
    <w:rsid w:val="00677A02"/>
    <w:rsid w:val="00677B26"/>
    <w:rsid w:val="00677DAD"/>
    <w:rsid w:val="00677DFD"/>
    <w:rsid w:val="00677EF6"/>
    <w:rsid w:val="006803FB"/>
    <w:rsid w:val="0068048A"/>
    <w:rsid w:val="00680A27"/>
    <w:rsid w:val="00680C6C"/>
    <w:rsid w:val="00680EAE"/>
    <w:rsid w:val="00680FAA"/>
    <w:rsid w:val="006819C2"/>
    <w:rsid w:val="00681BB7"/>
    <w:rsid w:val="00681BD8"/>
    <w:rsid w:val="00681E0A"/>
    <w:rsid w:val="00681F2E"/>
    <w:rsid w:val="00681FA0"/>
    <w:rsid w:val="006823FB"/>
    <w:rsid w:val="00682695"/>
    <w:rsid w:val="0068271A"/>
    <w:rsid w:val="00682B80"/>
    <w:rsid w:val="00682E6A"/>
    <w:rsid w:val="006830B5"/>
    <w:rsid w:val="00683105"/>
    <w:rsid w:val="00683DB1"/>
    <w:rsid w:val="006847F4"/>
    <w:rsid w:val="00684B09"/>
    <w:rsid w:val="00685080"/>
    <w:rsid w:val="00685264"/>
    <w:rsid w:val="00685308"/>
    <w:rsid w:val="00685326"/>
    <w:rsid w:val="006858DD"/>
    <w:rsid w:val="00685A34"/>
    <w:rsid w:val="00685D78"/>
    <w:rsid w:val="006862FC"/>
    <w:rsid w:val="006866ED"/>
    <w:rsid w:val="006868C1"/>
    <w:rsid w:val="00686931"/>
    <w:rsid w:val="00686BC5"/>
    <w:rsid w:val="00686E2D"/>
    <w:rsid w:val="00686FA3"/>
    <w:rsid w:val="0068713B"/>
    <w:rsid w:val="00687458"/>
    <w:rsid w:val="006877FE"/>
    <w:rsid w:val="006878CB"/>
    <w:rsid w:val="00687A20"/>
    <w:rsid w:val="00687BC9"/>
    <w:rsid w:val="00687FB2"/>
    <w:rsid w:val="00690162"/>
    <w:rsid w:val="0069026D"/>
    <w:rsid w:val="006903A2"/>
    <w:rsid w:val="00690425"/>
    <w:rsid w:val="00690491"/>
    <w:rsid w:val="0069077D"/>
    <w:rsid w:val="00690861"/>
    <w:rsid w:val="00690891"/>
    <w:rsid w:val="00690A8B"/>
    <w:rsid w:val="006914AC"/>
    <w:rsid w:val="00691593"/>
    <w:rsid w:val="00691900"/>
    <w:rsid w:val="00691926"/>
    <w:rsid w:val="00691C61"/>
    <w:rsid w:val="00691E00"/>
    <w:rsid w:val="00691E7D"/>
    <w:rsid w:val="00691E96"/>
    <w:rsid w:val="006920FE"/>
    <w:rsid w:val="006923A8"/>
    <w:rsid w:val="006925A2"/>
    <w:rsid w:val="00692704"/>
    <w:rsid w:val="0069278D"/>
    <w:rsid w:val="0069283F"/>
    <w:rsid w:val="00692D31"/>
    <w:rsid w:val="00693105"/>
    <w:rsid w:val="006931DD"/>
    <w:rsid w:val="006933EE"/>
    <w:rsid w:val="00693483"/>
    <w:rsid w:val="00693632"/>
    <w:rsid w:val="00693BC9"/>
    <w:rsid w:val="00693E31"/>
    <w:rsid w:val="00693EFC"/>
    <w:rsid w:val="00694A00"/>
    <w:rsid w:val="00694AD9"/>
    <w:rsid w:val="00694B3C"/>
    <w:rsid w:val="00694D81"/>
    <w:rsid w:val="00695087"/>
    <w:rsid w:val="0069529D"/>
    <w:rsid w:val="0069556B"/>
    <w:rsid w:val="006958A1"/>
    <w:rsid w:val="00695C7C"/>
    <w:rsid w:val="00695EC7"/>
    <w:rsid w:val="006962B1"/>
    <w:rsid w:val="0069639E"/>
    <w:rsid w:val="0069643E"/>
    <w:rsid w:val="00696757"/>
    <w:rsid w:val="00696BAB"/>
    <w:rsid w:val="00696E11"/>
    <w:rsid w:val="00696F55"/>
    <w:rsid w:val="006972CA"/>
    <w:rsid w:val="0069759C"/>
    <w:rsid w:val="00697CB5"/>
    <w:rsid w:val="00697D34"/>
    <w:rsid w:val="00697EEF"/>
    <w:rsid w:val="006A0016"/>
    <w:rsid w:val="006A09B4"/>
    <w:rsid w:val="006A0A31"/>
    <w:rsid w:val="006A0D56"/>
    <w:rsid w:val="006A0F79"/>
    <w:rsid w:val="006A0F7B"/>
    <w:rsid w:val="006A1008"/>
    <w:rsid w:val="006A11F1"/>
    <w:rsid w:val="006A151F"/>
    <w:rsid w:val="006A16BE"/>
    <w:rsid w:val="006A1706"/>
    <w:rsid w:val="006A198F"/>
    <w:rsid w:val="006A2094"/>
    <w:rsid w:val="006A20E2"/>
    <w:rsid w:val="006A21A3"/>
    <w:rsid w:val="006A2313"/>
    <w:rsid w:val="006A2344"/>
    <w:rsid w:val="006A2ACD"/>
    <w:rsid w:val="006A2D79"/>
    <w:rsid w:val="006A3783"/>
    <w:rsid w:val="006A3E82"/>
    <w:rsid w:val="006A3EC5"/>
    <w:rsid w:val="006A3FB5"/>
    <w:rsid w:val="006A3FE0"/>
    <w:rsid w:val="006A41CD"/>
    <w:rsid w:val="006A4376"/>
    <w:rsid w:val="006A461E"/>
    <w:rsid w:val="006A462F"/>
    <w:rsid w:val="006A4AD0"/>
    <w:rsid w:val="006A4C29"/>
    <w:rsid w:val="006A4DF6"/>
    <w:rsid w:val="006A4E28"/>
    <w:rsid w:val="006A4EF9"/>
    <w:rsid w:val="006A535B"/>
    <w:rsid w:val="006A536B"/>
    <w:rsid w:val="006A5721"/>
    <w:rsid w:val="006A57FC"/>
    <w:rsid w:val="006A5AE0"/>
    <w:rsid w:val="006A6068"/>
    <w:rsid w:val="006A6549"/>
    <w:rsid w:val="006A6AE0"/>
    <w:rsid w:val="006A6CC4"/>
    <w:rsid w:val="006A6D2F"/>
    <w:rsid w:val="006A6D8A"/>
    <w:rsid w:val="006A7327"/>
    <w:rsid w:val="006A7344"/>
    <w:rsid w:val="006A7424"/>
    <w:rsid w:val="006A7452"/>
    <w:rsid w:val="006A7A8D"/>
    <w:rsid w:val="006A7BE8"/>
    <w:rsid w:val="006A7DCD"/>
    <w:rsid w:val="006B01BA"/>
    <w:rsid w:val="006B0231"/>
    <w:rsid w:val="006B0A19"/>
    <w:rsid w:val="006B0D5F"/>
    <w:rsid w:val="006B0F55"/>
    <w:rsid w:val="006B150A"/>
    <w:rsid w:val="006B1BB1"/>
    <w:rsid w:val="006B1DE2"/>
    <w:rsid w:val="006B2224"/>
    <w:rsid w:val="006B222E"/>
    <w:rsid w:val="006B2A64"/>
    <w:rsid w:val="006B2AF9"/>
    <w:rsid w:val="006B2CDC"/>
    <w:rsid w:val="006B2DB5"/>
    <w:rsid w:val="006B2DBE"/>
    <w:rsid w:val="006B2EFA"/>
    <w:rsid w:val="006B3191"/>
    <w:rsid w:val="006B360A"/>
    <w:rsid w:val="006B375C"/>
    <w:rsid w:val="006B3881"/>
    <w:rsid w:val="006B3E00"/>
    <w:rsid w:val="006B41C9"/>
    <w:rsid w:val="006B439F"/>
    <w:rsid w:val="006B441B"/>
    <w:rsid w:val="006B4492"/>
    <w:rsid w:val="006B45C8"/>
    <w:rsid w:val="006B45E1"/>
    <w:rsid w:val="006B4C46"/>
    <w:rsid w:val="006B4CBE"/>
    <w:rsid w:val="006B4DC6"/>
    <w:rsid w:val="006B4DE1"/>
    <w:rsid w:val="006B4E16"/>
    <w:rsid w:val="006B53C1"/>
    <w:rsid w:val="006B5959"/>
    <w:rsid w:val="006B5EA9"/>
    <w:rsid w:val="006B5FA6"/>
    <w:rsid w:val="006B61C0"/>
    <w:rsid w:val="006B621E"/>
    <w:rsid w:val="006B6264"/>
    <w:rsid w:val="006B65B6"/>
    <w:rsid w:val="006B66AD"/>
    <w:rsid w:val="006B67B1"/>
    <w:rsid w:val="006B6BA6"/>
    <w:rsid w:val="006B70B3"/>
    <w:rsid w:val="006B736A"/>
    <w:rsid w:val="006B7379"/>
    <w:rsid w:val="006B7700"/>
    <w:rsid w:val="006B7949"/>
    <w:rsid w:val="006B79E3"/>
    <w:rsid w:val="006B7A1A"/>
    <w:rsid w:val="006B7AD7"/>
    <w:rsid w:val="006B7C71"/>
    <w:rsid w:val="006B7DBB"/>
    <w:rsid w:val="006B7DFE"/>
    <w:rsid w:val="006C0596"/>
    <w:rsid w:val="006C0671"/>
    <w:rsid w:val="006C072F"/>
    <w:rsid w:val="006C077A"/>
    <w:rsid w:val="006C078F"/>
    <w:rsid w:val="006C0B77"/>
    <w:rsid w:val="006C0F67"/>
    <w:rsid w:val="006C0FED"/>
    <w:rsid w:val="006C11FD"/>
    <w:rsid w:val="006C1568"/>
    <w:rsid w:val="006C1637"/>
    <w:rsid w:val="006C17AE"/>
    <w:rsid w:val="006C180B"/>
    <w:rsid w:val="006C193B"/>
    <w:rsid w:val="006C2221"/>
    <w:rsid w:val="006C2770"/>
    <w:rsid w:val="006C2815"/>
    <w:rsid w:val="006C28B7"/>
    <w:rsid w:val="006C28D4"/>
    <w:rsid w:val="006C29C7"/>
    <w:rsid w:val="006C2BA7"/>
    <w:rsid w:val="006C32B0"/>
    <w:rsid w:val="006C32B4"/>
    <w:rsid w:val="006C331A"/>
    <w:rsid w:val="006C3728"/>
    <w:rsid w:val="006C38B7"/>
    <w:rsid w:val="006C38D5"/>
    <w:rsid w:val="006C39EF"/>
    <w:rsid w:val="006C3A38"/>
    <w:rsid w:val="006C41B8"/>
    <w:rsid w:val="006C41BF"/>
    <w:rsid w:val="006C4590"/>
    <w:rsid w:val="006C480D"/>
    <w:rsid w:val="006C4A50"/>
    <w:rsid w:val="006C4D64"/>
    <w:rsid w:val="006C4F7B"/>
    <w:rsid w:val="006C532C"/>
    <w:rsid w:val="006C563D"/>
    <w:rsid w:val="006C5868"/>
    <w:rsid w:val="006C5BAF"/>
    <w:rsid w:val="006C5C79"/>
    <w:rsid w:val="006C5DA5"/>
    <w:rsid w:val="006C6379"/>
    <w:rsid w:val="006C65DB"/>
    <w:rsid w:val="006C6A0D"/>
    <w:rsid w:val="006C6A6E"/>
    <w:rsid w:val="006C6FA9"/>
    <w:rsid w:val="006C6FD2"/>
    <w:rsid w:val="006C7519"/>
    <w:rsid w:val="006C752F"/>
    <w:rsid w:val="006C7563"/>
    <w:rsid w:val="006C7C97"/>
    <w:rsid w:val="006D0649"/>
    <w:rsid w:val="006D09A1"/>
    <w:rsid w:val="006D09FA"/>
    <w:rsid w:val="006D0FBD"/>
    <w:rsid w:val="006D1102"/>
    <w:rsid w:val="006D133D"/>
    <w:rsid w:val="006D13C8"/>
    <w:rsid w:val="006D15A5"/>
    <w:rsid w:val="006D16A6"/>
    <w:rsid w:val="006D1980"/>
    <w:rsid w:val="006D1AD4"/>
    <w:rsid w:val="006D1CA2"/>
    <w:rsid w:val="006D1F04"/>
    <w:rsid w:val="006D20C8"/>
    <w:rsid w:val="006D221A"/>
    <w:rsid w:val="006D248D"/>
    <w:rsid w:val="006D2547"/>
    <w:rsid w:val="006D26E6"/>
    <w:rsid w:val="006D2706"/>
    <w:rsid w:val="006D28B9"/>
    <w:rsid w:val="006D2B6F"/>
    <w:rsid w:val="006D2E71"/>
    <w:rsid w:val="006D34CD"/>
    <w:rsid w:val="006D35B9"/>
    <w:rsid w:val="006D3762"/>
    <w:rsid w:val="006D3903"/>
    <w:rsid w:val="006D39AD"/>
    <w:rsid w:val="006D3A04"/>
    <w:rsid w:val="006D3A88"/>
    <w:rsid w:val="006D3B76"/>
    <w:rsid w:val="006D3EBD"/>
    <w:rsid w:val="006D4246"/>
    <w:rsid w:val="006D4620"/>
    <w:rsid w:val="006D4647"/>
    <w:rsid w:val="006D4672"/>
    <w:rsid w:val="006D4795"/>
    <w:rsid w:val="006D4ABD"/>
    <w:rsid w:val="006D4C61"/>
    <w:rsid w:val="006D4EE4"/>
    <w:rsid w:val="006D500E"/>
    <w:rsid w:val="006D5075"/>
    <w:rsid w:val="006D50BC"/>
    <w:rsid w:val="006D51EC"/>
    <w:rsid w:val="006D55B1"/>
    <w:rsid w:val="006D568E"/>
    <w:rsid w:val="006D57B5"/>
    <w:rsid w:val="006D59BC"/>
    <w:rsid w:val="006D5B71"/>
    <w:rsid w:val="006D5F63"/>
    <w:rsid w:val="006D631C"/>
    <w:rsid w:val="006D64CD"/>
    <w:rsid w:val="006D683F"/>
    <w:rsid w:val="006D688A"/>
    <w:rsid w:val="006D696E"/>
    <w:rsid w:val="006D71AC"/>
    <w:rsid w:val="006D71FD"/>
    <w:rsid w:val="006D7247"/>
    <w:rsid w:val="006D7260"/>
    <w:rsid w:val="006D769E"/>
    <w:rsid w:val="006D77CC"/>
    <w:rsid w:val="006D7827"/>
    <w:rsid w:val="006D78FF"/>
    <w:rsid w:val="006D7AF4"/>
    <w:rsid w:val="006D7C58"/>
    <w:rsid w:val="006D7CCC"/>
    <w:rsid w:val="006D7D13"/>
    <w:rsid w:val="006E07F2"/>
    <w:rsid w:val="006E07F9"/>
    <w:rsid w:val="006E10AA"/>
    <w:rsid w:val="006E1109"/>
    <w:rsid w:val="006E11C5"/>
    <w:rsid w:val="006E136B"/>
    <w:rsid w:val="006E14E8"/>
    <w:rsid w:val="006E154A"/>
    <w:rsid w:val="006E195A"/>
    <w:rsid w:val="006E1EA0"/>
    <w:rsid w:val="006E2156"/>
    <w:rsid w:val="006E2655"/>
    <w:rsid w:val="006E287B"/>
    <w:rsid w:val="006E2B5D"/>
    <w:rsid w:val="006E2D7D"/>
    <w:rsid w:val="006E2FEA"/>
    <w:rsid w:val="006E2FF5"/>
    <w:rsid w:val="006E3096"/>
    <w:rsid w:val="006E32AA"/>
    <w:rsid w:val="006E3382"/>
    <w:rsid w:val="006E34C7"/>
    <w:rsid w:val="006E39DD"/>
    <w:rsid w:val="006E401F"/>
    <w:rsid w:val="006E4078"/>
    <w:rsid w:val="006E41D5"/>
    <w:rsid w:val="006E479A"/>
    <w:rsid w:val="006E4AFF"/>
    <w:rsid w:val="006E4C82"/>
    <w:rsid w:val="006E4F1B"/>
    <w:rsid w:val="006E4F36"/>
    <w:rsid w:val="006E56B1"/>
    <w:rsid w:val="006E574F"/>
    <w:rsid w:val="006E5FCE"/>
    <w:rsid w:val="006E6127"/>
    <w:rsid w:val="006E6440"/>
    <w:rsid w:val="006E6574"/>
    <w:rsid w:val="006E683E"/>
    <w:rsid w:val="006E6859"/>
    <w:rsid w:val="006E692A"/>
    <w:rsid w:val="006E6AB8"/>
    <w:rsid w:val="006E6CC8"/>
    <w:rsid w:val="006E6E63"/>
    <w:rsid w:val="006E775B"/>
    <w:rsid w:val="006E7F22"/>
    <w:rsid w:val="006F0042"/>
    <w:rsid w:val="006F0128"/>
    <w:rsid w:val="006F02FD"/>
    <w:rsid w:val="006F0799"/>
    <w:rsid w:val="006F0835"/>
    <w:rsid w:val="006F083C"/>
    <w:rsid w:val="006F0918"/>
    <w:rsid w:val="006F1612"/>
    <w:rsid w:val="006F1683"/>
    <w:rsid w:val="006F19B0"/>
    <w:rsid w:val="006F1A62"/>
    <w:rsid w:val="006F1B16"/>
    <w:rsid w:val="006F1CDA"/>
    <w:rsid w:val="006F1D62"/>
    <w:rsid w:val="006F1EDC"/>
    <w:rsid w:val="006F201F"/>
    <w:rsid w:val="006F20E3"/>
    <w:rsid w:val="006F20E6"/>
    <w:rsid w:val="006F2C6B"/>
    <w:rsid w:val="006F2CC4"/>
    <w:rsid w:val="006F2D61"/>
    <w:rsid w:val="006F31E8"/>
    <w:rsid w:val="006F353B"/>
    <w:rsid w:val="006F37FB"/>
    <w:rsid w:val="006F3BDF"/>
    <w:rsid w:val="006F3EC0"/>
    <w:rsid w:val="006F4373"/>
    <w:rsid w:val="006F44E7"/>
    <w:rsid w:val="006F46AB"/>
    <w:rsid w:val="006F4913"/>
    <w:rsid w:val="006F4C6F"/>
    <w:rsid w:val="006F4F12"/>
    <w:rsid w:val="006F505C"/>
    <w:rsid w:val="006F52B7"/>
    <w:rsid w:val="006F5371"/>
    <w:rsid w:val="006F57B8"/>
    <w:rsid w:val="006F585E"/>
    <w:rsid w:val="006F58A7"/>
    <w:rsid w:val="006F6198"/>
    <w:rsid w:val="006F62E1"/>
    <w:rsid w:val="006F6393"/>
    <w:rsid w:val="006F63C7"/>
    <w:rsid w:val="006F6629"/>
    <w:rsid w:val="006F6741"/>
    <w:rsid w:val="006F6A7C"/>
    <w:rsid w:val="006F6A9B"/>
    <w:rsid w:val="006F6D1B"/>
    <w:rsid w:val="006F7FA9"/>
    <w:rsid w:val="0070075A"/>
    <w:rsid w:val="00700847"/>
    <w:rsid w:val="00700928"/>
    <w:rsid w:val="00700CFE"/>
    <w:rsid w:val="00701211"/>
    <w:rsid w:val="00701330"/>
    <w:rsid w:val="007013D8"/>
    <w:rsid w:val="00701688"/>
    <w:rsid w:val="00701813"/>
    <w:rsid w:val="007018AE"/>
    <w:rsid w:val="007019C3"/>
    <w:rsid w:val="00701A74"/>
    <w:rsid w:val="00701E59"/>
    <w:rsid w:val="00701F9F"/>
    <w:rsid w:val="00702125"/>
    <w:rsid w:val="0070228F"/>
    <w:rsid w:val="007026C3"/>
    <w:rsid w:val="0070270C"/>
    <w:rsid w:val="00702C30"/>
    <w:rsid w:val="00702C8C"/>
    <w:rsid w:val="00702D14"/>
    <w:rsid w:val="00703015"/>
    <w:rsid w:val="0070379C"/>
    <w:rsid w:val="00703A1C"/>
    <w:rsid w:val="00703EAA"/>
    <w:rsid w:val="00703F35"/>
    <w:rsid w:val="00704096"/>
    <w:rsid w:val="00704099"/>
    <w:rsid w:val="00704168"/>
    <w:rsid w:val="00704282"/>
    <w:rsid w:val="00704347"/>
    <w:rsid w:val="00704F23"/>
    <w:rsid w:val="00705012"/>
    <w:rsid w:val="00705144"/>
    <w:rsid w:val="00705527"/>
    <w:rsid w:val="007056B2"/>
    <w:rsid w:val="007058EC"/>
    <w:rsid w:val="00705BB9"/>
    <w:rsid w:val="00705E19"/>
    <w:rsid w:val="00706019"/>
    <w:rsid w:val="007067AE"/>
    <w:rsid w:val="007067BC"/>
    <w:rsid w:val="00706860"/>
    <w:rsid w:val="0070687B"/>
    <w:rsid w:val="00706985"/>
    <w:rsid w:val="00706A98"/>
    <w:rsid w:val="00706C33"/>
    <w:rsid w:val="007075DA"/>
    <w:rsid w:val="0070765E"/>
    <w:rsid w:val="00707672"/>
    <w:rsid w:val="007076B1"/>
    <w:rsid w:val="007077EA"/>
    <w:rsid w:val="00707AEA"/>
    <w:rsid w:val="00707F73"/>
    <w:rsid w:val="007100E1"/>
    <w:rsid w:val="00710835"/>
    <w:rsid w:val="00710D8A"/>
    <w:rsid w:val="00710FAC"/>
    <w:rsid w:val="00711210"/>
    <w:rsid w:val="0071125F"/>
    <w:rsid w:val="007115F3"/>
    <w:rsid w:val="00711AE1"/>
    <w:rsid w:val="00711B3D"/>
    <w:rsid w:val="007123C7"/>
    <w:rsid w:val="007124AB"/>
    <w:rsid w:val="007124D4"/>
    <w:rsid w:val="00712D29"/>
    <w:rsid w:val="00712EDB"/>
    <w:rsid w:val="007130EE"/>
    <w:rsid w:val="00713632"/>
    <w:rsid w:val="00713A04"/>
    <w:rsid w:val="00713BB5"/>
    <w:rsid w:val="00713C78"/>
    <w:rsid w:val="00713C7F"/>
    <w:rsid w:val="00713C8F"/>
    <w:rsid w:val="007140D9"/>
    <w:rsid w:val="00714BF3"/>
    <w:rsid w:val="00714F50"/>
    <w:rsid w:val="007152ED"/>
    <w:rsid w:val="007156FE"/>
    <w:rsid w:val="007157F2"/>
    <w:rsid w:val="0071640E"/>
    <w:rsid w:val="00716979"/>
    <w:rsid w:val="00716D95"/>
    <w:rsid w:val="00717996"/>
    <w:rsid w:val="00717FBA"/>
    <w:rsid w:val="00720024"/>
    <w:rsid w:val="00720103"/>
    <w:rsid w:val="00720144"/>
    <w:rsid w:val="0072060E"/>
    <w:rsid w:val="00720D58"/>
    <w:rsid w:val="00721AA8"/>
    <w:rsid w:val="00721B88"/>
    <w:rsid w:val="00721DD8"/>
    <w:rsid w:val="007220DE"/>
    <w:rsid w:val="007222C5"/>
    <w:rsid w:val="007225A6"/>
    <w:rsid w:val="00722713"/>
    <w:rsid w:val="007229EF"/>
    <w:rsid w:val="00722D75"/>
    <w:rsid w:val="00722D7D"/>
    <w:rsid w:val="007230EC"/>
    <w:rsid w:val="0072315D"/>
    <w:rsid w:val="007237E3"/>
    <w:rsid w:val="00723A2D"/>
    <w:rsid w:val="00723B0E"/>
    <w:rsid w:val="00723D22"/>
    <w:rsid w:val="00723EB4"/>
    <w:rsid w:val="007247B5"/>
    <w:rsid w:val="00724897"/>
    <w:rsid w:val="007248AC"/>
    <w:rsid w:val="00724B75"/>
    <w:rsid w:val="00724C25"/>
    <w:rsid w:val="00724C33"/>
    <w:rsid w:val="00724CFF"/>
    <w:rsid w:val="007258A3"/>
    <w:rsid w:val="0072596C"/>
    <w:rsid w:val="00725DF0"/>
    <w:rsid w:val="0072604E"/>
    <w:rsid w:val="0072616A"/>
    <w:rsid w:val="007261EA"/>
    <w:rsid w:val="00726310"/>
    <w:rsid w:val="00726A6D"/>
    <w:rsid w:val="00726DCD"/>
    <w:rsid w:val="00726EBA"/>
    <w:rsid w:val="00727064"/>
    <w:rsid w:val="00727246"/>
    <w:rsid w:val="007276A9"/>
    <w:rsid w:val="00727718"/>
    <w:rsid w:val="00727839"/>
    <w:rsid w:val="00727CAF"/>
    <w:rsid w:val="00727EF2"/>
    <w:rsid w:val="00727EF8"/>
    <w:rsid w:val="00730225"/>
    <w:rsid w:val="0073023C"/>
    <w:rsid w:val="007303B0"/>
    <w:rsid w:val="0073055E"/>
    <w:rsid w:val="00730711"/>
    <w:rsid w:val="00730C67"/>
    <w:rsid w:val="00730CE7"/>
    <w:rsid w:val="00730E13"/>
    <w:rsid w:val="007310D6"/>
    <w:rsid w:val="00731884"/>
    <w:rsid w:val="00731CBA"/>
    <w:rsid w:val="00731F6A"/>
    <w:rsid w:val="0073202A"/>
    <w:rsid w:val="007321D7"/>
    <w:rsid w:val="00732978"/>
    <w:rsid w:val="00732A29"/>
    <w:rsid w:val="00732CDB"/>
    <w:rsid w:val="00732D5D"/>
    <w:rsid w:val="00732DB0"/>
    <w:rsid w:val="00732E97"/>
    <w:rsid w:val="00733099"/>
    <w:rsid w:val="007331B9"/>
    <w:rsid w:val="007331C1"/>
    <w:rsid w:val="007333A9"/>
    <w:rsid w:val="00733B06"/>
    <w:rsid w:val="00733B44"/>
    <w:rsid w:val="00733B57"/>
    <w:rsid w:val="00733DB9"/>
    <w:rsid w:val="00734158"/>
    <w:rsid w:val="007347BF"/>
    <w:rsid w:val="007349B7"/>
    <w:rsid w:val="00734A4A"/>
    <w:rsid w:val="007351CA"/>
    <w:rsid w:val="00735827"/>
    <w:rsid w:val="007358E5"/>
    <w:rsid w:val="00735EAF"/>
    <w:rsid w:val="007361EF"/>
    <w:rsid w:val="007365D8"/>
    <w:rsid w:val="007365EA"/>
    <w:rsid w:val="00736611"/>
    <w:rsid w:val="007368D8"/>
    <w:rsid w:val="00736E6D"/>
    <w:rsid w:val="007371B3"/>
    <w:rsid w:val="0073723E"/>
    <w:rsid w:val="007374C2"/>
    <w:rsid w:val="007375D4"/>
    <w:rsid w:val="00737FF1"/>
    <w:rsid w:val="007402EB"/>
    <w:rsid w:val="007402FE"/>
    <w:rsid w:val="0074032D"/>
    <w:rsid w:val="00740496"/>
    <w:rsid w:val="007404CF"/>
    <w:rsid w:val="00740A6F"/>
    <w:rsid w:val="00741029"/>
    <w:rsid w:val="007412E9"/>
    <w:rsid w:val="007416B6"/>
    <w:rsid w:val="00741D2A"/>
    <w:rsid w:val="007421D5"/>
    <w:rsid w:val="00742301"/>
    <w:rsid w:val="007426E6"/>
    <w:rsid w:val="007427BE"/>
    <w:rsid w:val="00742A4F"/>
    <w:rsid w:val="00742C91"/>
    <w:rsid w:val="00742F8B"/>
    <w:rsid w:val="007431EA"/>
    <w:rsid w:val="007432B4"/>
    <w:rsid w:val="00743363"/>
    <w:rsid w:val="007433A7"/>
    <w:rsid w:val="0074354E"/>
    <w:rsid w:val="00743646"/>
    <w:rsid w:val="007436B3"/>
    <w:rsid w:val="007438AE"/>
    <w:rsid w:val="00744312"/>
    <w:rsid w:val="00744355"/>
    <w:rsid w:val="0074444D"/>
    <w:rsid w:val="00744688"/>
    <w:rsid w:val="00744B93"/>
    <w:rsid w:val="00744CBB"/>
    <w:rsid w:val="00744DFE"/>
    <w:rsid w:val="00744E78"/>
    <w:rsid w:val="00744F9C"/>
    <w:rsid w:val="0074571C"/>
    <w:rsid w:val="00745953"/>
    <w:rsid w:val="00745964"/>
    <w:rsid w:val="00745C98"/>
    <w:rsid w:val="00745D76"/>
    <w:rsid w:val="00745E3D"/>
    <w:rsid w:val="00746145"/>
    <w:rsid w:val="007461D0"/>
    <w:rsid w:val="00746562"/>
    <w:rsid w:val="00746962"/>
    <w:rsid w:val="00746D0C"/>
    <w:rsid w:val="0074726D"/>
    <w:rsid w:val="00747798"/>
    <w:rsid w:val="00747A3A"/>
    <w:rsid w:val="00747DAD"/>
    <w:rsid w:val="007500B2"/>
    <w:rsid w:val="00750575"/>
    <w:rsid w:val="00750AE8"/>
    <w:rsid w:val="00750E0F"/>
    <w:rsid w:val="00750E4B"/>
    <w:rsid w:val="00750F83"/>
    <w:rsid w:val="00750FF4"/>
    <w:rsid w:val="0075129A"/>
    <w:rsid w:val="00751317"/>
    <w:rsid w:val="00751356"/>
    <w:rsid w:val="00751361"/>
    <w:rsid w:val="00751511"/>
    <w:rsid w:val="007516EB"/>
    <w:rsid w:val="007517CC"/>
    <w:rsid w:val="007517F8"/>
    <w:rsid w:val="00751A94"/>
    <w:rsid w:val="00751AC9"/>
    <w:rsid w:val="00751CD1"/>
    <w:rsid w:val="00751E62"/>
    <w:rsid w:val="0075246E"/>
    <w:rsid w:val="00752557"/>
    <w:rsid w:val="007526BB"/>
    <w:rsid w:val="007529F6"/>
    <w:rsid w:val="00752C48"/>
    <w:rsid w:val="0075316B"/>
    <w:rsid w:val="00753198"/>
    <w:rsid w:val="007533FC"/>
    <w:rsid w:val="00753452"/>
    <w:rsid w:val="00753A05"/>
    <w:rsid w:val="00753A76"/>
    <w:rsid w:val="0075401B"/>
    <w:rsid w:val="00754D72"/>
    <w:rsid w:val="00754EB7"/>
    <w:rsid w:val="00755204"/>
    <w:rsid w:val="00755328"/>
    <w:rsid w:val="007555B6"/>
    <w:rsid w:val="007555D4"/>
    <w:rsid w:val="007558BE"/>
    <w:rsid w:val="007559C8"/>
    <w:rsid w:val="00756100"/>
    <w:rsid w:val="00756383"/>
    <w:rsid w:val="0075647C"/>
    <w:rsid w:val="007564E3"/>
    <w:rsid w:val="00756B8C"/>
    <w:rsid w:val="00756BA8"/>
    <w:rsid w:val="0075718B"/>
    <w:rsid w:val="00757639"/>
    <w:rsid w:val="00757A4B"/>
    <w:rsid w:val="00757F04"/>
    <w:rsid w:val="00757F72"/>
    <w:rsid w:val="00760554"/>
    <w:rsid w:val="007609F0"/>
    <w:rsid w:val="00760B1F"/>
    <w:rsid w:val="00760B39"/>
    <w:rsid w:val="00760C88"/>
    <w:rsid w:val="00760D62"/>
    <w:rsid w:val="00760E88"/>
    <w:rsid w:val="00761510"/>
    <w:rsid w:val="007619C5"/>
    <w:rsid w:val="00761C41"/>
    <w:rsid w:val="00761E8C"/>
    <w:rsid w:val="0076209B"/>
    <w:rsid w:val="00762232"/>
    <w:rsid w:val="0076246D"/>
    <w:rsid w:val="0076259C"/>
    <w:rsid w:val="007625B3"/>
    <w:rsid w:val="00762EE6"/>
    <w:rsid w:val="00763199"/>
    <w:rsid w:val="007636AF"/>
    <w:rsid w:val="00763F4A"/>
    <w:rsid w:val="007640FF"/>
    <w:rsid w:val="0076410E"/>
    <w:rsid w:val="0076413A"/>
    <w:rsid w:val="007644B9"/>
    <w:rsid w:val="00764938"/>
    <w:rsid w:val="00764990"/>
    <w:rsid w:val="00764C92"/>
    <w:rsid w:val="00764DC5"/>
    <w:rsid w:val="00764EFF"/>
    <w:rsid w:val="00764FEC"/>
    <w:rsid w:val="0076511E"/>
    <w:rsid w:val="0076539A"/>
    <w:rsid w:val="007657EC"/>
    <w:rsid w:val="00765BF2"/>
    <w:rsid w:val="00765ED4"/>
    <w:rsid w:val="007666BC"/>
    <w:rsid w:val="00766733"/>
    <w:rsid w:val="0076673D"/>
    <w:rsid w:val="00766830"/>
    <w:rsid w:val="00766A85"/>
    <w:rsid w:val="007678E4"/>
    <w:rsid w:val="0076790B"/>
    <w:rsid w:val="00767E6A"/>
    <w:rsid w:val="007704A1"/>
    <w:rsid w:val="00770792"/>
    <w:rsid w:val="00770A89"/>
    <w:rsid w:val="00770DA0"/>
    <w:rsid w:val="00770FBA"/>
    <w:rsid w:val="00771270"/>
    <w:rsid w:val="00771446"/>
    <w:rsid w:val="00771616"/>
    <w:rsid w:val="007716BF"/>
    <w:rsid w:val="00771BD9"/>
    <w:rsid w:val="00771DE2"/>
    <w:rsid w:val="00771FC1"/>
    <w:rsid w:val="007725E6"/>
    <w:rsid w:val="0077273F"/>
    <w:rsid w:val="0077294B"/>
    <w:rsid w:val="00772B07"/>
    <w:rsid w:val="00772F53"/>
    <w:rsid w:val="0077327F"/>
    <w:rsid w:val="00773B23"/>
    <w:rsid w:val="00774184"/>
    <w:rsid w:val="00774478"/>
    <w:rsid w:val="0077479D"/>
    <w:rsid w:val="00774A28"/>
    <w:rsid w:val="0077506D"/>
    <w:rsid w:val="00775128"/>
    <w:rsid w:val="00775159"/>
    <w:rsid w:val="007755BC"/>
    <w:rsid w:val="007759F2"/>
    <w:rsid w:val="00775E50"/>
    <w:rsid w:val="0077610A"/>
    <w:rsid w:val="007762E8"/>
    <w:rsid w:val="0077655E"/>
    <w:rsid w:val="00776852"/>
    <w:rsid w:val="00776AEA"/>
    <w:rsid w:val="00776B17"/>
    <w:rsid w:val="00776B4C"/>
    <w:rsid w:val="00776B95"/>
    <w:rsid w:val="00776C0A"/>
    <w:rsid w:val="007770F9"/>
    <w:rsid w:val="00777323"/>
    <w:rsid w:val="0077737C"/>
    <w:rsid w:val="00777475"/>
    <w:rsid w:val="00777629"/>
    <w:rsid w:val="007777C7"/>
    <w:rsid w:val="00777E94"/>
    <w:rsid w:val="00777F90"/>
    <w:rsid w:val="00780148"/>
    <w:rsid w:val="00780482"/>
    <w:rsid w:val="00780B85"/>
    <w:rsid w:val="00780C9B"/>
    <w:rsid w:val="00780D62"/>
    <w:rsid w:val="00780ED7"/>
    <w:rsid w:val="00781958"/>
    <w:rsid w:val="00781DC0"/>
    <w:rsid w:val="0078212B"/>
    <w:rsid w:val="00782172"/>
    <w:rsid w:val="007826F8"/>
    <w:rsid w:val="007827A2"/>
    <w:rsid w:val="007828E3"/>
    <w:rsid w:val="007828EA"/>
    <w:rsid w:val="00782E58"/>
    <w:rsid w:val="00782EC1"/>
    <w:rsid w:val="00782FEC"/>
    <w:rsid w:val="007830C3"/>
    <w:rsid w:val="0078311A"/>
    <w:rsid w:val="007833C9"/>
    <w:rsid w:val="00783C71"/>
    <w:rsid w:val="00783D7E"/>
    <w:rsid w:val="00783E50"/>
    <w:rsid w:val="00783F11"/>
    <w:rsid w:val="00784236"/>
    <w:rsid w:val="007848A1"/>
    <w:rsid w:val="00785643"/>
    <w:rsid w:val="0078570C"/>
    <w:rsid w:val="00785AB0"/>
    <w:rsid w:val="00785BB4"/>
    <w:rsid w:val="00785D28"/>
    <w:rsid w:val="00785D95"/>
    <w:rsid w:val="00785DC7"/>
    <w:rsid w:val="0078643F"/>
    <w:rsid w:val="007864D6"/>
    <w:rsid w:val="007865B3"/>
    <w:rsid w:val="0078667D"/>
    <w:rsid w:val="00786963"/>
    <w:rsid w:val="00786BAE"/>
    <w:rsid w:val="00786ED6"/>
    <w:rsid w:val="00786F26"/>
    <w:rsid w:val="007876FA"/>
    <w:rsid w:val="00787C6F"/>
    <w:rsid w:val="00787D4D"/>
    <w:rsid w:val="00787E3A"/>
    <w:rsid w:val="00787F74"/>
    <w:rsid w:val="0079008B"/>
    <w:rsid w:val="007900E9"/>
    <w:rsid w:val="00790204"/>
    <w:rsid w:val="007903FC"/>
    <w:rsid w:val="00790856"/>
    <w:rsid w:val="0079090D"/>
    <w:rsid w:val="00790A25"/>
    <w:rsid w:val="007913E9"/>
    <w:rsid w:val="0079159A"/>
    <w:rsid w:val="00791ACE"/>
    <w:rsid w:val="00791B72"/>
    <w:rsid w:val="00791DA6"/>
    <w:rsid w:val="00791FA6"/>
    <w:rsid w:val="0079202D"/>
    <w:rsid w:val="00792143"/>
    <w:rsid w:val="007921A2"/>
    <w:rsid w:val="00792234"/>
    <w:rsid w:val="0079226B"/>
    <w:rsid w:val="00792834"/>
    <w:rsid w:val="00792854"/>
    <w:rsid w:val="00792919"/>
    <w:rsid w:val="00792988"/>
    <w:rsid w:val="007933B9"/>
    <w:rsid w:val="00793C8C"/>
    <w:rsid w:val="00793DAB"/>
    <w:rsid w:val="00794051"/>
    <w:rsid w:val="007946F3"/>
    <w:rsid w:val="00794923"/>
    <w:rsid w:val="00794999"/>
    <w:rsid w:val="00794E09"/>
    <w:rsid w:val="0079557C"/>
    <w:rsid w:val="007955D5"/>
    <w:rsid w:val="00795B62"/>
    <w:rsid w:val="00795B6B"/>
    <w:rsid w:val="00795E6C"/>
    <w:rsid w:val="00795EC7"/>
    <w:rsid w:val="00796370"/>
    <w:rsid w:val="007968A8"/>
    <w:rsid w:val="00796A31"/>
    <w:rsid w:val="00796B49"/>
    <w:rsid w:val="0079708B"/>
    <w:rsid w:val="00797206"/>
    <w:rsid w:val="007972C8"/>
    <w:rsid w:val="0079751C"/>
    <w:rsid w:val="00797796"/>
    <w:rsid w:val="00797900"/>
    <w:rsid w:val="00797A66"/>
    <w:rsid w:val="00797ADC"/>
    <w:rsid w:val="00797BEC"/>
    <w:rsid w:val="00797CD1"/>
    <w:rsid w:val="00797D0A"/>
    <w:rsid w:val="007A0250"/>
    <w:rsid w:val="007A0395"/>
    <w:rsid w:val="007A0908"/>
    <w:rsid w:val="007A09DD"/>
    <w:rsid w:val="007A0A03"/>
    <w:rsid w:val="007A0D41"/>
    <w:rsid w:val="007A10BF"/>
    <w:rsid w:val="007A11BC"/>
    <w:rsid w:val="007A123F"/>
    <w:rsid w:val="007A1528"/>
    <w:rsid w:val="007A1A4E"/>
    <w:rsid w:val="007A1DC0"/>
    <w:rsid w:val="007A1E6A"/>
    <w:rsid w:val="007A1FD4"/>
    <w:rsid w:val="007A2042"/>
    <w:rsid w:val="007A22E8"/>
    <w:rsid w:val="007A2341"/>
    <w:rsid w:val="007A239E"/>
    <w:rsid w:val="007A272D"/>
    <w:rsid w:val="007A2983"/>
    <w:rsid w:val="007A2BC6"/>
    <w:rsid w:val="007A2CAD"/>
    <w:rsid w:val="007A2D1B"/>
    <w:rsid w:val="007A3307"/>
    <w:rsid w:val="007A354F"/>
    <w:rsid w:val="007A37C6"/>
    <w:rsid w:val="007A3BA7"/>
    <w:rsid w:val="007A3F8F"/>
    <w:rsid w:val="007A45C5"/>
    <w:rsid w:val="007A464B"/>
    <w:rsid w:val="007A472C"/>
    <w:rsid w:val="007A47A8"/>
    <w:rsid w:val="007A4AA0"/>
    <w:rsid w:val="007A4E21"/>
    <w:rsid w:val="007A4FD2"/>
    <w:rsid w:val="007A52B8"/>
    <w:rsid w:val="007A5502"/>
    <w:rsid w:val="007A5524"/>
    <w:rsid w:val="007A555D"/>
    <w:rsid w:val="007A572D"/>
    <w:rsid w:val="007A58BE"/>
    <w:rsid w:val="007A5911"/>
    <w:rsid w:val="007A5C99"/>
    <w:rsid w:val="007A5D24"/>
    <w:rsid w:val="007A5E40"/>
    <w:rsid w:val="007A64C0"/>
    <w:rsid w:val="007A655A"/>
    <w:rsid w:val="007A660C"/>
    <w:rsid w:val="007A6853"/>
    <w:rsid w:val="007A68DE"/>
    <w:rsid w:val="007A6A69"/>
    <w:rsid w:val="007A6D39"/>
    <w:rsid w:val="007A6FC3"/>
    <w:rsid w:val="007A7059"/>
    <w:rsid w:val="007A74A7"/>
    <w:rsid w:val="007A7AF3"/>
    <w:rsid w:val="007A7B41"/>
    <w:rsid w:val="007A7D0A"/>
    <w:rsid w:val="007B0342"/>
    <w:rsid w:val="007B04D2"/>
    <w:rsid w:val="007B063D"/>
    <w:rsid w:val="007B0660"/>
    <w:rsid w:val="007B06AE"/>
    <w:rsid w:val="007B0845"/>
    <w:rsid w:val="007B0AF2"/>
    <w:rsid w:val="007B0BBD"/>
    <w:rsid w:val="007B0D28"/>
    <w:rsid w:val="007B1051"/>
    <w:rsid w:val="007B131E"/>
    <w:rsid w:val="007B1375"/>
    <w:rsid w:val="007B1549"/>
    <w:rsid w:val="007B1659"/>
    <w:rsid w:val="007B1844"/>
    <w:rsid w:val="007B1F89"/>
    <w:rsid w:val="007B224F"/>
    <w:rsid w:val="007B275F"/>
    <w:rsid w:val="007B36C4"/>
    <w:rsid w:val="007B392A"/>
    <w:rsid w:val="007B398B"/>
    <w:rsid w:val="007B3D65"/>
    <w:rsid w:val="007B3D6F"/>
    <w:rsid w:val="007B3E65"/>
    <w:rsid w:val="007B3FA0"/>
    <w:rsid w:val="007B3FE2"/>
    <w:rsid w:val="007B442F"/>
    <w:rsid w:val="007B44BC"/>
    <w:rsid w:val="007B46E3"/>
    <w:rsid w:val="007B4761"/>
    <w:rsid w:val="007B4B86"/>
    <w:rsid w:val="007B4CA1"/>
    <w:rsid w:val="007B4E3B"/>
    <w:rsid w:val="007B4E93"/>
    <w:rsid w:val="007B52D1"/>
    <w:rsid w:val="007B5A10"/>
    <w:rsid w:val="007B5A52"/>
    <w:rsid w:val="007B5F85"/>
    <w:rsid w:val="007B60A3"/>
    <w:rsid w:val="007B60DF"/>
    <w:rsid w:val="007B63C4"/>
    <w:rsid w:val="007B6559"/>
    <w:rsid w:val="007B6696"/>
    <w:rsid w:val="007B6A4C"/>
    <w:rsid w:val="007B6E32"/>
    <w:rsid w:val="007B6FDA"/>
    <w:rsid w:val="007B72DC"/>
    <w:rsid w:val="007B732D"/>
    <w:rsid w:val="007B74B0"/>
    <w:rsid w:val="007B7729"/>
    <w:rsid w:val="007B7816"/>
    <w:rsid w:val="007B7E9A"/>
    <w:rsid w:val="007C0110"/>
    <w:rsid w:val="007C02E8"/>
    <w:rsid w:val="007C04BC"/>
    <w:rsid w:val="007C091D"/>
    <w:rsid w:val="007C117F"/>
    <w:rsid w:val="007C1296"/>
    <w:rsid w:val="007C16B7"/>
    <w:rsid w:val="007C1A5C"/>
    <w:rsid w:val="007C1B35"/>
    <w:rsid w:val="007C228B"/>
    <w:rsid w:val="007C2884"/>
    <w:rsid w:val="007C2F47"/>
    <w:rsid w:val="007C389A"/>
    <w:rsid w:val="007C3CE7"/>
    <w:rsid w:val="007C3D7F"/>
    <w:rsid w:val="007C4132"/>
    <w:rsid w:val="007C485D"/>
    <w:rsid w:val="007C4ACB"/>
    <w:rsid w:val="007C503E"/>
    <w:rsid w:val="007C52A5"/>
    <w:rsid w:val="007C5B92"/>
    <w:rsid w:val="007C5BCF"/>
    <w:rsid w:val="007C620C"/>
    <w:rsid w:val="007C6342"/>
    <w:rsid w:val="007C6412"/>
    <w:rsid w:val="007C644A"/>
    <w:rsid w:val="007C6600"/>
    <w:rsid w:val="007C68E1"/>
    <w:rsid w:val="007C6A61"/>
    <w:rsid w:val="007C6B96"/>
    <w:rsid w:val="007C6F8B"/>
    <w:rsid w:val="007C703C"/>
    <w:rsid w:val="007C70FC"/>
    <w:rsid w:val="007C74E7"/>
    <w:rsid w:val="007C7741"/>
    <w:rsid w:val="007C791B"/>
    <w:rsid w:val="007C7BEC"/>
    <w:rsid w:val="007D0368"/>
    <w:rsid w:val="007D0484"/>
    <w:rsid w:val="007D07EA"/>
    <w:rsid w:val="007D0DC8"/>
    <w:rsid w:val="007D0F08"/>
    <w:rsid w:val="007D1187"/>
    <w:rsid w:val="007D11A1"/>
    <w:rsid w:val="007D1723"/>
    <w:rsid w:val="007D191B"/>
    <w:rsid w:val="007D1D93"/>
    <w:rsid w:val="007D1E59"/>
    <w:rsid w:val="007D299B"/>
    <w:rsid w:val="007D2D18"/>
    <w:rsid w:val="007D2ECF"/>
    <w:rsid w:val="007D3DD8"/>
    <w:rsid w:val="007D40E0"/>
    <w:rsid w:val="007D4125"/>
    <w:rsid w:val="007D4285"/>
    <w:rsid w:val="007D4503"/>
    <w:rsid w:val="007D462F"/>
    <w:rsid w:val="007D4631"/>
    <w:rsid w:val="007D46A7"/>
    <w:rsid w:val="007D539D"/>
    <w:rsid w:val="007D54BC"/>
    <w:rsid w:val="007D5D1D"/>
    <w:rsid w:val="007D5D6F"/>
    <w:rsid w:val="007D5E49"/>
    <w:rsid w:val="007D5EF9"/>
    <w:rsid w:val="007D5F13"/>
    <w:rsid w:val="007D61F1"/>
    <w:rsid w:val="007D69CF"/>
    <w:rsid w:val="007D6E27"/>
    <w:rsid w:val="007D702E"/>
    <w:rsid w:val="007D706F"/>
    <w:rsid w:val="007D736E"/>
    <w:rsid w:val="007D76D6"/>
    <w:rsid w:val="007D7A7A"/>
    <w:rsid w:val="007D7C7F"/>
    <w:rsid w:val="007D7F75"/>
    <w:rsid w:val="007E0271"/>
    <w:rsid w:val="007E03BB"/>
    <w:rsid w:val="007E04D1"/>
    <w:rsid w:val="007E05A4"/>
    <w:rsid w:val="007E097B"/>
    <w:rsid w:val="007E0BC1"/>
    <w:rsid w:val="007E1047"/>
    <w:rsid w:val="007E1164"/>
    <w:rsid w:val="007E1191"/>
    <w:rsid w:val="007E1213"/>
    <w:rsid w:val="007E160C"/>
    <w:rsid w:val="007E172E"/>
    <w:rsid w:val="007E1884"/>
    <w:rsid w:val="007E1885"/>
    <w:rsid w:val="007E1D00"/>
    <w:rsid w:val="007E1F2E"/>
    <w:rsid w:val="007E22E6"/>
    <w:rsid w:val="007E29F7"/>
    <w:rsid w:val="007E2A3A"/>
    <w:rsid w:val="007E2D01"/>
    <w:rsid w:val="007E30B4"/>
    <w:rsid w:val="007E348A"/>
    <w:rsid w:val="007E3550"/>
    <w:rsid w:val="007E3692"/>
    <w:rsid w:val="007E3C45"/>
    <w:rsid w:val="007E3FE8"/>
    <w:rsid w:val="007E437C"/>
    <w:rsid w:val="007E4873"/>
    <w:rsid w:val="007E5091"/>
    <w:rsid w:val="007E5136"/>
    <w:rsid w:val="007E5235"/>
    <w:rsid w:val="007E5329"/>
    <w:rsid w:val="007E5822"/>
    <w:rsid w:val="007E5CF3"/>
    <w:rsid w:val="007E5E3B"/>
    <w:rsid w:val="007E62C8"/>
    <w:rsid w:val="007E64F3"/>
    <w:rsid w:val="007E6925"/>
    <w:rsid w:val="007E6BDA"/>
    <w:rsid w:val="007E6EAC"/>
    <w:rsid w:val="007E6F54"/>
    <w:rsid w:val="007E7024"/>
    <w:rsid w:val="007E7383"/>
    <w:rsid w:val="007E7392"/>
    <w:rsid w:val="007E74A2"/>
    <w:rsid w:val="007E7775"/>
    <w:rsid w:val="007E7E46"/>
    <w:rsid w:val="007F00A4"/>
    <w:rsid w:val="007F0197"/>
    <w:rsid w:val="007F01C9"/>
    <w:rsid w:val="007F025A"/>
    <w:rsid w:val="007F0798"/>
    <w:rsid w:val="007F0CCA"/>
    <w:rsid w:val="007F0E25"/>
    <w:rsid w:val="007F0EBC"/>
    <w:rsid w:val="007F0ED9"/>
    <w:rsid w:val="007F1175"/>
    <w:rsid w:val="007F14CA"/>
    <w:rsid w:val="007F1531"/>
    <w:rsid w:val="007F1593"/>
    <w:rsid w:val="007F1847"/>
    <w:rsid w:val="007F1BA1"/>
    <w:rsid w:val="007F1DAF"/>
    <w:rsid w:val="007F20D2"/>
    <w:rsid w:val="007F20F8"/>
    <w:rsid w:val="007F237F"/>
    <w:rsid w:val="007F23DF"/>
    <w:rsid w:val="007F276C"/>
    <w:rsid w:val="007F27A6"/>
    <w:rsid w:val="007F2B03"/>
    <w:rsid w:val="007F2F19"/>
    <w:rsid w:val="007F306B"/>
    <w:rsid w:val="007F30EA"/>
    <w:rsid w:val="007F31A1"/>
    <w:rsid w:val="007F41BC"/>
    <w:rsid w:val="007F4719"/>
    <w:rsid w:val="007F4894"/>
    <w:rsid w:val="007F4E22"/>
    <w:rsid w:val="007F4EA0"/>
    <w:rsid w:val="007F5236"/>
    <w:rsid w:val="007F550C"/>
    <w:rsid w:val="007F5BA3"/>
    <w:rsid w:val="007F5E58"/>
    <w:rsid w:val="007F6344"/>
    <w:rsid w:val="007F6844"/>
    <w:rsid w:val="007F68BC"/>
    <w:rsid w:val="007F6ACF"/>
    <w:rsid w:val="007F6EC0"/>
    <w:rsid w:val="007F781D"/>
    <w:rsid w:val="007F7858"/>
    <w:rsid w:val="007F788D"/>
    <w:rsid w:val="00800176"/>
    <w:rsid w:val="00800306"/>
    <w:rsid w:val="008004CC"/>
    <w:rsid w:val="00800527"/>
    <w:rsid w:val="00800922"/>
    <w:rsid w:val="00800F01"/>
    <w:rsid w:val="00800FB1"/>
    <w:rsid w:val="00801470"/>
    <w:rsid w:val="00801585"/>
    <w:rsid w:val="00801700"/>
    <w:rsid w:val="0080294B"/>
    <w:rsid w:val="0080299B"/>
    <w:rsid w:val="00802FA5"/>
    <w:rsid w:val="00802FBE"/>
    <w:rsid w:val="0080324D"/>
    <w:rsid w:val="008033A2"/>
    <w:rsid w:val="0080357F"/>
    <w:rsid w:val="00803719"/>
    <w:rsid w:val="00803821"/>
    <w:rsid w:val="00804205"/>
    <w:rsid w:val="00804248"/>
    <w:rsid w:val="00804A77"/>
    <w:rsid w:val="00804B4A"/>
    <w:rsid w:val="00804C6F"/>
    <w:rsid w:val="0080502C"/>
    <w:rsid w:val="00805196"/>
    <w:rsid w:val="0080551B"/>
    <w:rsid w:val="0080564B"/>
    <w:rsid w:val="00805DFD"/>
    <w:rsid w:val="00805FEE"/>
    <w:rsid w:val="0080620C"/>
    <w:rsid w:val="00806642"/>
    <w:rsid w:val="008067B8"/>
    <w:rsid w:val="00806925"/>
    <w:rsid w:val="0080695A"/>
    <w:rsid w:val="008069BB"/>
    <w:rsid w:val="008069F0"/>
    <w:rsid w:val="00806A93"/>
    <w:rsid w:val="0080700D"/>
    <w:rsid w:val="00807210"/>
    <w:rsid w:val="00807301"/>
    <w:rsid w:val="008078F4"/>
    <w:rsid w:val="00807AB4"/>
    <w:rsid w:val="008103CD"/>
    <w:rsid w:val="0081080A"/>
    <w:rsid w:val="008108FD"/>
    <w:rsid w:val="00810CC6"/>
    <w:rsid w:val="00811411"/>
    <w:rsid w:val="008118BD"/>
    <w:rsid w:val="00811F80"/>
    <w:rsid w:val="0081215D"/>
    <w:rsid w:val="00812E2B"/>
    <w:rsid w:val="008130B1"/>
    <w:rsid w:val="00813251"/>
    <w:rsid w:val="00813382"/>
    <w:rsid w:val="0081388A"/>
    <w:rsid w:val="00813C02"/>
    <w:rsid w:val="00813D44"/>
    <w:rsid w:val="00813FDD"/>
    <w:rsid w:val="0081411D"/>
    <w:rsid w:val="008144A8"/>
    <w:rsid w:val="00814669"/>
    <w:rsid w:val="00814745"/>
    <w:rsid w:val="00814CE0"/>
    <w:rsid w:val="0081530F"/>
    <w:rsid w:val="00815995"/>
    <w:rsid w:val="008159CC"/>
    <w:rsid w:val="00815B91"/>
    <w:rsid w:val="00815BEF"/>
    <w:rsid w:val="00815C95"/>
    <w:rsid w:val="0081654B"/>
    <w:rsid w:val="00816655"/>
    <w:rsid w:val="0081668C"/>
    <w:rsid w:val="0081683A"/>
    <w:rsid w:val="00816982"/>
    <w:rsid w:val="00816BF1"/>
    <w:rsid w:val="00816D13"/>
    <w:rsid w:val="00816DDD"/>
    <w:rsid w:val="00817538"/>
    <w:rsid w:val="00817763"/>
    <w:rsid w:val="008177BE"/>
    <w:rsid w:val="008178E0"/>
    <w:rsid w:val="00817A00"/>
    <w:rsid w:val="00817A7B"/>
    <w:rsid w:val="00817CFA"/>
    <w:rsid w:val="00817DD6"/>
    <w:rsid w:val="00817F17"/>
    <w:rsid w:val="00817F8C"/>
    <w:rsid w:val="0082046A"/>
    <w:rsid w:val="0082053E"/>
    <w:rsid w:val="0082057A"/>
    <w:rsid w:val="008209DF"/>
    <w:rsid w:val="00820C88"/>
    <w:rsid w:val="008210F7"/>
    <w:rsid w:val="00822177"/>
    <w:rsid w:val="008222DA"/>
    <w:rsid w:val="008224D4"/>
    <w:rsid w:val="00822D7E"/>
    <w:rsid w:val="00822D80"/>
    <w:rsid w:val="00822F09"/>
    <w:rsid w:val="0082321B"/>
    <w:rsid w:val="00823344"/>
    <w:rsid w:val="00823516"/>
    <w:rsid w:val="008235DA"/>
    <w:rsid w:val="00823842"/>
    <w:rsid w:val="008240A9"/>
    <w:rsid w:val="008242B9"/>
    <w:rsid w:val="008243EB"/>
    <w:rsid w:val="008247B6"/>
    <w:rsid w:val="00824811"/>
    <w:rsid w:val="0082498E"/>
    <w:rsid w:val="008249D0"/>
    <w:rsid w:val="00824A5E"/>
    <w:rsid w:val="00825408"/>
    <w:rsid w:val="00825635"/>
    <w:rsid w:val="0082574B"/>
    <w:rsid w:val="00825A4E"/>
    <w:rsid w:val="00826244"/>
    <w:rsid w:val="00826424"/>
    <w:rsid w:val="0082674A"/>
    <w:rsid w:val="00826DEA"/>
    <w:rsid w:val="00826E64"/>
    <w:rsid w:val="00826EEC"/>
    <w:rsid w:val="00826F71"/>
    <w:rsid w:val="0082710E"/>
    <w:rsid w:val="00827945"/>
    <w:rsid w:val="00827C9A"/>
    <w:rsid w:val="00830034"/>
    <w:rsid w:val="0083048B"/>
    <w:rsid w:val="00830930"/>
    <w:rsid w:val="00830A73"/>
    <w:rsid w:val="00830B63"/>
    <w:rsid w:val="00830B85"/>
    <w:rsid w:val="00830D71"/>
    <w:rsid w:val="008313AA"/>
    <w:rsid w:val="008314B8"/>
    <w:rsid w:val="00831658"/>
    <w:rsid w:val="00831745"/>
    <w:rsid w:val="00831C74"/>
    <w:rsid w:val="00831C80"/>
    <w:rsid w:val="008324A7"/>
    <w:rsid w:val="008326F7"/>
    <w:rsid w:val="00832835"/>
    <w:rsid w:val="008328EA"/>
    <w:rsid w:val="00832E79"/>
    <w:rsid w:val="00832F50"/>
    <w:rsid w:val="00833496"/>
    <w:rsid w:val="0083369C"/>
    <w:rsid w:val="008336B4"/>
    <w:rsid w:val="008339E4"/>
    <w:rsid w:val="00833A48"/>
    <w:rsid w:val="00833AB8"/>
    <w:rsid w:val="00833B50"/>
    <w:rsid w:val="00833C28"/>
    <w:rsid w:val="00833E07"/>
    <w:rsid w:val="0083440B"/>
    <w:rsid w:val="008345A2"/>
    <w:rsid w:val="00834871"/>
    <w:rsid w:val="00834D39"/>
    <w:rsid w:val="00834EC2"/>
    <w:rsid w:val="00835186"/>
    <w:rsid w:val="008352D2"/>
    <w:rsid w:val="008352FA"/>
    <w:rsid w:val="008354B2"/>
    <w:rsid w:val="0083552D"/>
    <w:rsid w:val="0083571B"/>
    <w:rsid w:val="00835E7C"/>
    <w:rsid w:val="008361DE"/>
    <w:rsid w:val="008366F7"/>
    <w:rsid w:val="00836744"/>
    <w:rsid w:val="008367D0"/>
    <w:rsid w:val="00836C97"/>
    <w:rsid w:val="00836F8F"/>
    <w:rsid w:val="008370A4"/>
    <w:rsid w:val="00837131"/>
    <w:rsid w:val="00837434"/>
    <w:rsid w:val="0083754A"/>
    <w:rsid w:val="008376FE"/>
    <w:rsid w:val="00837947"/>
    <w:rsid w:val="00837C15"/>
    <w:rsid w:val="00840309"/>
    <w:rsid w:val="008405A4"/>
    <w:rsid w:val="008405A8"/>
    <w:rsid w:val="008408A4"/>
    <w:rsid w:val="008409FA"/>
    <w:rsid w:val="00840AB9"/>
    <w:rsid w:val="00841BB3"/>
    <w:rsid w:val="00841EED"/>
    <w:rsid w:val="008422A5"/>
    <w:rsid w:val="0084241F"/>
    <w:rsid w:val="00842497"/>
    <w:rsid w:val="008428EB"/>
    <w:rsid w:val="00843359"/>
    <w:rsid w:val="00843922"/>
    <w:rsid w:val="00843A2A"/>
    <w:rsid w:val="00843C41"/>
    <w:rsid w:val="00843E46"/>
    <w:rsid w:val="00843E9F"/>
    <w:rsid w:val="00843F03"/>
    <w:rsid w:val="00843FB0"/>
    <w:rsid w:val="008440E2"/>
    <w:rsid w:val="008441C3"/>
    <w:rsid w:val="00844608"/>
    <w:rsid w:val="008447D5"/>
    <w:rsid w:val="00844A6C"/>
    <w:rsid w:val="00844D84"/>
    <w:rsid w:val="00845217"/>
    <w:rsid w:val="0084585D"/>
    <w:rsid w:val="00845875"/>
    <w:rsid w:val="00845AA0"/>
    <w:rsid w:val="00845BBA"/>
    <w:rsid w:val="00845D89"/>
    <w:rsid w:val="00845F9A"/>
    <w:rsid w:val="00845FB5"/>
    <w:rsid w:val="008460DA"/>
    <w:rsid w:val="0084694C"/>
    <w:rsid w:val="008469CA"/>
    <w:rsid w:val="00846C75"/>
    <w:rsid w:val="00846CBB"/>
    <w:rsid w:val="00846DDB"/>
    <w:rsid w:val="00847239"/>
    <w:rsid w:val="00847A66"/>
    <w:rsid w:val="00847D50"/>
    <w:rsid w:val="00847E9E"/>
    <w:rsid w:val="008503BA"/>
    <w:rsid w:val="008508C9"/>
    <w:rsid w:val="00850922"/>
    <w:rsid w:val="008509B0"/>
    <w:rsid w:val="00850A04"/>
    <w:rsid w:val="00850AF4"/>
    <w:rsid w:val="00850DCC"/>
    <w:rsid w:val="00850E3B"/>
    <w:rsid w:val="00850E71"/>
    <w:rsid w:val="00851182"/>
    <w:rsid w:val="00851372"/>
    <w:rsid w:val="0085148C"/>
    <w:rsid w:val="00851CA0"/>
    <w:rsid w:val="0085248D"/>
    <w:rsid w:val="00852521"/>
    <w:rsid w:val="008527E2"/>
    <w:rsid w:val="00852BD2"/>
    <w:rsid w:val="00852CD4"/>
    <w:rsid w:val="008530C2"/>
    <w:rsid w:val="00853102"/>
    <w:rsid w:val="0085318C"/>
    <w:rsid w:val="0085370F"/>
    <w:rsid w:val="00854240"/>
    <w:rsid w:val="00854465"/>
    <w:rsid w:val="00854A54"/>
    <w:rsid w:val="00854BCA"/>
    <w:rsid w:val="00854EE6"/>
    <w:rsid w:val="00855346"/>
    <w:rsid w:val="00855AB1"/>
    <w:rsid w:val="00855B6A"/>
    <w:rsid w:val="00855D2F"/>
    <w:rsid w:val="00855E22"/>
    <w:rsid w:val="00855E87"/>
    <w:rsid w:val="0085633F"/>
    <w:rsid w:val="008563DE"/>
    <w:rsid w:val="0085652D"/>
    <w:rsid w:val="008565F1"/>
    <w:rsid w:val="0085668C"/>
    <w:rsid w:val="00856956"/>
    <w:rsid w:val="00856C5F"/>
    <w:rsid w:val="0085709E"/>
    <w:rsid w:val="0085732A"/>
    <w:rsid w:val="008573D4"/>
    <w:rsid w:val="008577A9"/>
    <w:rsid w:val="0085799D"/>
    <w:rsid w:val="00857A4E"/>
    <w:rsid w:val="00857B0C"/>
    <w:rsid w:val="0086006B"/>
    <w:rsid w:val="008601C5"/>
    <w:rsid w:val="00860253"/>
    <w:rsid w:val="008604EE"/>
    <w:rsid w:val="008606B5"/>
    <w:rsid w:val="00860839"/>
    <w:rsid w:val="00861177"/>
    <w:rsid w:val="00861420"/>
    <w:rsid w:val="008616FC"/>
    <w:rsid w:val="008618FB"/>
    <w:rsid w:val="008619DA"/>
    <w:rsid w:val="00861D88"/>
    <w:rsid w:val="00861E32"/>
    <w:rsid w:val="00862120"/>
    <w:rsid w:val="00862934"/>
    <w:rsid w:val="00862AE4"/>
    <w:rsid w:val="00862BFE"/>
    <w:rsid w:val="008630C1"/>
    <w:rsid w:val="00863263"/>
    <w:rsid w:val="00863333"/>
    <w:rsid w:val="008634AB"/>
    <w:rsid w:val="008636E1"/>
    <w:rsid w:val="008645D5"/>
    <w:rsid w:val="008650C2"/>
    <w:rsid w:val="0086530C"/>
    <w:rsid w:val="0086571D"/>
    <w:rsid w:val="0086583F"/>
    <w:rsid w:val="0086584A"/>
    <w:rsid w:val="008658A0"/>
    <w:rsid w:val="00865CF6"/>
    <w:rsid w:val="00865FFF"/>
    <w:rsid w:val="00866012"/>
    <w:rsid w:val="00866C9B"/>
    <w:rsid w:val="00866CB4"/>
    <w:rsid w:val="00866CEC"/>
    <w:rsid w:val="0086712F"/>
    <w:rsid w:val="008674EF"/>
    <w:rsid w:val="00867544"/>
    <w:rsid w:val="008678E8"/>
    <w:rsid w:val="00867D0A"/>
    <w:rsid w:val="00867DB0"/>
    <w:rsid w:val="00867E46"/>
    <w:rsid w:val="008709E2"/>
    <w:rsid w:val="008709F5"/>
    <w:rsid w:val="0087103E"/>
    <w:rsid w:val="00871061"/>
    <w:rsid w:val="00871078"/>
    <w:rsid w:val="00871531"/>
    <w:rsid w:val="00871889"/>
    <w:rsid w:val="008718A3"/>
    <w:rsid w:val="00871AE0"/>
    <w:rsid w:val="00871D74"/>
    <w:rsid w:val="00871F33"/>
    <w:rsid w:val="00871F48"/>
    <w:rsid w:val="00871F74"/>
    <w:rsid w:val="00872091"/>
    <w:rsid w:val="008725E0"/>
    <w:rsid w:val="00872CC1"/>
    <w:rsid w:val="00872DB7"/>
    <w:rsid w:val="00872E03"/>
    <w:rsid w:val="0087311A"/>
    <w:rsid w:val="008734CF"/>
    <w:rsid w:val="008735EA"/>
    <w:rsid w:val="008737AE"/>
    <w:rsid w:val="00873C61"/>
    <w:rsid w:val="00873D62"/>
    <w:rsid w:val="00874063"/>
    <w:rsid w:val="00874504"/>
    <w:rsid w:val="008746E7"/>
    <w:rsid w:val="0087476F"/>
    <w:rsid w:val="00874786"/>
    <w:rsid w:val="008747E9"/>
    <w:rsid w:val="008748A0"/>
    <w:rsid w:val="008748BD"/>
    <w:rsid w:val="00874CD7"/>
    <w:rsid w:val="00874D4D"/>
    <w:rsid w:val="008753E2"/>
    <w:rsid w:val="00875828"/>
    <w:rsid w:val="0087587C"/>
    <w:rsid w:val="00875922"/>
    <w:rsid w:val="00875A37"/>
    <w:rsid w:val="00875B86"/>
    <w:rsid w:val="00875BF2"/>
    <w:rsid w:val="00875C5B"/>
    <w:rsid w:val="00875D59"/>
    <w:rsid w:val="00875DCC"/>
    <w:rsid w:val="008765C9"/>
    <w:rsid w:val="00876938"/>
    <w:rsid w:val="00876A7E"/>
    <w:rsid w:val="008773D7"/>
    <w:rsid w:val="00877890"/>
    <w:rsid w:val="00880101"/>
    <w:rsid w:val="00880443"/>
    <w:rsid w:val="00880553"/>
    <w:rsid w:val="00880811"/>
    <w:rsid w:val="00880840"/>
    <w:rsid w:val="00880DCB"/>
    <w:rsid w:val="00880E89"/>
    <w:rsid w:val="008810A3"/>
    <w:rsid w:val="0088116C"/>
    <w:rsid w:val="008812CD"/>
    <w:rsid w:val="00881CF9"/>
    <w:rsid w:val="008823AC"/>
    <w:rsid w:val="0088252E"/>
    <w:rsid w:val="008826B5"/>
    <w:rsid w:val="00882F23"/>
    <w:rsid w:val="008834E6"/>
    <w:rsid w:val="0088407B"/>
    <w:rsid w:val="008840CE"/>
    <w:rsid w:val="008843E7"/>
    <w:rsid w:val="00884443"/>
    <w:rsid w:val="008844D2"/>
    <w:rsid w:val="00884573"/>
    <w:rsid w:val="008846C0"/>
    <w:rsid w:val="0088470E"/>
    <w:rsid w:val="00884741"/>
    <w:rsid w:val="00884AA8"/>
    <w:rsid w:val="00884B95"/>
    <w:rsid w:val="00884F8D"/>
    <w:rsid w:val="0088515D"/>
    <w:rsid w:val="008853F1"/>
    <w:rsid w:val="00885466"/>
    <w:rsid w:val="008857EE"/>
    <w:rsid w:val="00885A4B"/>
    <w:rsid w:val="00885DE4"/>
    <w:rsid w:val="00886109"/>
    <w:rsid w:val="0088645B"/>
    <w:rsid w:val="008864FC"/>
    <w:rsid w:val="008866A7"/>
    <w:rsid w:val="008866ED"/>
    <w:rsid w:val="00886804"/>
    <w:rsid w:val="00887138"/>
    <w:rsid w:val="008873AB"/>
    <w:rsid w:val="008874CD"/>
    <w:rsid w:val="00887879"/>
    <w:rsid w:val="008878B1"/>
    <w:rsid w:val="008879F1"/>
    <w:rsid w:val="00887D6C"/>
    <w:rsid w:val="0089002D"/>
    <w:rsid w:val="008902B3"/>
    <w:rsid w:val="0089060F"/>
    <w:rsid w:val="00890718"/>
    <w:rsid w:val="00890A4F"/>
    <w:rsid w:val="00891246"/>
    <w:rsid w:val="0089165F"/>
    <w:rsid w:val="00891748"/>
    <w:rsid w:val="008918BB"/>
    <w:rsid w:val="00892248"/>
    <w:rsid w:val="0089253F"/>
    <w:rsid w:val="008928CD"/>
    <w:rsid w:val="00892A16"/>
    <w:rsid w:val="00893153"/>
    <w:rsid w:val="0089324B"/>
    <w:rsid w:val="00893B23"/>
    <w:rsid w:val="00893BB7"/>
    <w:rsid w:val="00893CA8"/>
    <w:rsid w:val="0089466C"/>
    <w:rsid w:val="00894849"/>
    <w:rsid w:val="00894F64"/>
    <w:rsid w:val="00894FA4"/>
    <w:rsid w:val="00894FBF"/>
    <w:rsid w:val="00894FE1"/>
    <w:rsid w:val="00895002"/>
    <w:rsid w:val="008950AA"/>
    <w:rsid w:val="008950BE"/>
    <w:rsid w:val="008951AB"/>
    <w:rsid w:val="0089553B"/>
    <w:rsid w:val="00895698"/>
    <w:rsid w:val="008959CC"/>
    <w:rsid w:val="00895C13"/>
    <w:rsid w:val="00895E07"/>
    <w:rsid w:val="00896148"/>
    <w:rsid w:val="00896224"/>
    <w:rsid w:val="0089648A"/>
    <w:rsid w:val="008965FA"/>
    <w:rsid w:val="008968EB"/>
    <w:rsid w:val="00896943"/>
    <w:rsid w:val="0089698B"/>
    <w:rsid w:val="00896A08"/>
    <w:rsid w:val="00896B1D"/>
    <w:rsid w:val="00896CF0"/>
    <w:rsid w:val="00896E3E"/>
    <w:rsid w:val="00896F86"/>
    <w:rsid w:val="00896F9B"/>
    <w:rsid w:val="00897150"/>
    <w:rsid w:val="008971E3"/>
    <w:rsid w:val="00897811"/>
    <w:rsid w:val="0089789E"/>
    <w:rsid w:val="00897C94"/>
    <w:rsid w:val="00897E92"/>
    <w:rsid w:val="00897FC4"/>
    <w:rsid w:val="008A0087"/>
    <w:rsid w:val="008A0977"/>
    <w:rsid w:val="008A09F7"/>
    <w:rsid w:val="008A0DBB"/>
    <w:rsid w:val="008A113B"/>
    <w:rsid w:val="008A114A"/>
    <w:rsid w:val="008A1351"/>
    <w:rsid w:val="008A16FF"/>
    <w:rsid w:val="008A176A"/>
    <w:rsid w:val="008A186C"/>
    <w:rsid w:val="008A1C4B"/>
    <w:rsid w:val="008A2341"/>
    <w:rsid w:val="008A2397"/>
    <w:rsid w:val="008A26C4"/>
    <w:rsid w:val="008A29EA"/>
    <w:rsid w:val="008A2A37"/>
    <w:rsid w:val="008A2B9B"/>
    <w:rsid w:val="008A2E98"/>
    <w:rsid w:val="008A328F"/>
    <w:rsid w:val="008A33B3"/>
    <w:rsid w:val="008A35B3"/>
    <w:rsid w:val="008A3993"/>
    <w:rsid w:val="008A3BA2"/>
    <w:rsid w:val="008A3BD3"/>
    <w:rsid w:val="008A43E3"/>
    <w:rsid w:val="008A44FE"/>
    <w:rsid w:val="008A4BF8"/>
    <w:rsid w:val="008A4CDB"/>
    <w:rsid w:val="008A4D14"/>
    <w:rsid w:val="008A52EF"/>
    <w:rsid w:val="008A5529"/>
    <w:rsid w:val="008A5AE0"/>
    <w:rsid w:val="008A5C13"/>
    <w:rsid w:val="008A5D40"/>
    <w:rsid w:val="008A5DAD"/>
    <w:rsid w:val="008A5E73"/>
    <w:rsid w:val="008A6424"/>
    <w:rsid w:val="008A65A4"/>
    <w:rsid w:val="008A6701"/>
    <w:rsid w:val="008A6865"/>
    <w:rsid w:val="008A6A62"/>
    <w:rsid w:val="008A6F01"/>
    <w:rsid w:val="008A6F7E"/>
    <w:rsid w:val="008A6FFC"/>
    <w:rsid w:val="008A720A"/>
    <w:rsid w:val="008A74A9"/>
    <w:rsid w:val="008A76CC"/>
    <w:rsid w:val="008A7836"/>
    <w:rsid w:val="008A7B4B"/>
    <w:rsid w:val="008A7B99"/>
    <w:rsid w:val="008A7C9E"/>
    <w:rsid w:val="008B002C"/>
    <w:rsid w:val="008B01A5"/>
    <w:rsid w:val="008B044E"/>
    <w:rsid w:val="008B06E2"/>
    <w:rsid w:val="008B07AF"/>
    <w:rsid w:val="008B08C9"/>
    <w:rsid w:val="008B0C1C"/>
    <w:rsid w:val="008B10E8"/>
    <w:rsid w:val="008B1448"/>
    <w:rsid w:val="008B1621"/>
    <w:rsid w:val="008B17E8"/>
    <w:rsid w:val="008B187F"/>
    <w:rsid w:val="008B1894"/>
    <w:rsid w:val="008B20A9"/>
    <w:rsid w:val="008B2403"/>
    <w:rsid w:val="008B24D4"/>
    <w:rsid w:val="008B25B2"/>
    <w:rsid w:val="008B2865"/>
    <w:rsid w:val="008B2E70"/>
    <w:rsid w:val="008B320C"/>
    <w:rsid w:val="008B32CF"/>
    <w:rsid w:val="008B3463"/>
    <w:rsid w:val="008B3CA1"/>
    <w:rsid w:val="008B3CFE"/>
    <w:rsid w:val="008B3D36"/>
    <w:rsid w:val="008B3DFB"/>
    <w:rsid w:val="008B4099"/>
    <w:rsid w:val="008B42C2"/>
    <w:rsid w:val="008B4334"/>
    <w:rsid w:val="008B476D"/>
    <w:rsid w:val="008B47E3"/>
    <w:rsid w:val="008B4874"/>
    <w:rsid w:val="008B49F6"/>
    <w:rsid w:val="008B4C6C"/>
    <w:rsid w:val="008B4F3D"/>
    <w:rsid w:val="008B5293"/>
    <w:rsid w:val="008B5336"/>
    <w:rsid w:val="008B53A3"/>
    <w:rsid w:val="008B5624"/>
    <w:rsid w:val="008B56B1"/>
    <w:rsid w:val="008B574C"/>
    <w:rsid w:val="008B58F8"/>
    <w:rsid w:val="008B5A87"/>
    <w:rsid w:val="008B5E40"/>
    <w:rsid w:val="008B65DD"/>
    <w:rsid w:val="008B6658"/>
    <w:rsid w:val="008B6CF0"/>
    <w:rsid w:val="008B6CF6"/>
    <w:rsid w:val="008B6DE2"/>
    <w:rsid w:val="008B70E9"/>
    <w:rsid w:val="008B7169"/>
    <w:rsid w:val="008B738F"/>
    <w:rsid w:val="008B745F"/>
    <w:rsid w:val="008B74B4"/>
    <w:rsid w:val="008B7B27"/>
    <w:rsid w:val="008B7B84"/>
    <w:rsid w:val="008C01C0"/>
    <w:rsid w:val="008C024C"/>
    <w:rsid w:val="008C0287"/>
    <w:rsid w:val="008C0AD7"/>
    <w:rsid w:val="008C0B66"/>
    <w:rsid w:val="008C0DC0"/>
    <w:rsid w:val="008C1169"/>
    <w:rsid w:val="008C1A46"/>
    <w:rsid w:val="008C22DC"/>
    <w:rsid w:val="008C262B"/>
    <w:rsid w:val="008C27CE"/>
    <w:rsid w:val="008C293E"/>
    <w:rsid w:val="008C2DF1"/>
    <w:rsid w:val="008C2DF2"/>
    <w:rsid w:val="008C2F26"/>
    <w:rsid w:val="008C2FDA"/>
    <w:rsid w:val="008C32BB"/>
    <w:rsid w:val="008C3F00"/>
    <w:rsid w:val="008C40F0"/>
    <w:rsid w:val="008C4466"/>
    <w:rsid w:val="008C4836"/>
    <w:rsid w:val="008C4A3B"/>
    <w:rsid w:val="008C4A73"/>
    <w:rsid w:val="008C4A99"/>
    <w:rsid w:val="008C4AE1"/>
    <w:rsid w:val="008C4FE5"/>
    <w:rsid w:val="008C5565"/>
    <w:rsid w:val="008C55AF"/>
    <w:rsid w:val="008C55F1"/>
    <w:rsid w:val="008C6157"/>
    <w:rsid w:val="008C6173"/>
    <w:rsid w:val="008C623E"/>
    <w:rsid w:val="008C62B1"/>
    <w:rsid w:val="008C62D8"/>
    <w:rsid w:val="008C63B3"/>
    <w:rsid w:val="008C684E"/>
    <w:rsid w:val="008C6C6F"/>
    <w:rsid w:val="008C72B2"/>
    <w:rsid w:val="008C765C"/>
    <w:rsid w:val="008C774B"/>
    <w:rsid w:val="008C784D"/>
    <w:rsid w:val="008C7910"/>
    <w:rsid w:val="008D0450"/>
    <w:rsid w:val="008D0589"/>
    <w:rsid w:val="008D0672"/>
    <w:rsid w:val="008D0709"/>
    <w:rsid w:val="008D0734"/>
    <w:rsid w:val="008D07D2"/>
    <w:rsid w:val="008D08CB"/>
    <w:rsid w:val="008D113F"/>
    <w:rsid w:val="008D1500"/>
    <w:rsid w:val="008D153D"/>
    <w:rsid w:val="008D19F6"/>
    <w:rsid w:val="008D1A07"/>
    <w:rsid w:val="008D23C1"/>
    <w:rsid w:val="008D2924"/>
    <w:rsid w:val="008D2B51"/>
    <w:rsid w:val="008D2C81"/>
    <w:rsid w:val="008D2D0F"/>
    <w:rsid w:val="008D316C"/>
    <w:rsid w:val="008D328D"/>
    <w:rsid w:val="008D3616"/>
    <w:rsid w:val="008D396F"/>
    <w:rsid w:val="008D3BC1"/>
    <w:rsid w:val="008D3C55"/>
    <w:rsid w:val="008D3D3E"/>
    <w:rsid w:val="008D4921"/>
    <w:rsid w:val="008D4E01"/>
    <w:rsid w:val="008D5071"/>
    <w:rsid w:val="008D5227"/>
    <w:rsid w:val="008D54F3"/>
    <w:rsid w:val="008D57BE"/>
    <w:rsid w:val="008D57F4"/>
    <w:rsid w:val="008D5B59"/>
    <w:rsid w:val="008D5C2D"/>
    <w:rsid w:val="008D5CD1"/>
    <w:rsid w:val="008D6344"/>
    <w:rsid w:val="008D6A4B"/>
    <w:rsid w:val="008D6CAD"/>
    <w:rsid w:val="008D7025"/>
    <w:rsid w:val="008D7266"/>
    <w:rsid w:val="008D7646"/>
    <w:rsid w:val="008D7BBC"/>
    <w:rsid w:val="008E0428"/>
    <w:rsid w:val="008E042E"/>
    <w:rsid w:val="008E04F7"/>
    <w:rsid w:val="008E0A65"/>
    <w:rsid w:val="008E12DB"/>
    <w:rsid w:val="008E1CCB"/>
    <w:rsid w:val="008E1E3B"/>
    <w:rsid w:val="008E21A1"/>
    <w:rsid w:val="008E28B0"/>
    <w:rsid w:val="008E312C"/>
    <w:rsid w:val="008E32D5"/>
    <w:rsid w:val="008E340E"/>
    <w:rsid w:val="008E34E5"/>
    <w:rsid w:val="008E362E"/>
    <w:rsid w:val="008E3CFD"/>
    <w:rsid w:val="008E3E6F"/>
    <w:rsid w:val="008E3F7D"/>
    <w:rsid w:val="008E481D"/>
    <w:rsid w:val="008E52D0"/>
    <w:rsid w:val="008E531C"/>
    <w:rsid w:val="008E5703"/>
    <w:rsid w:val="008E571B"/>
    <w:rsid w:val="008E5908"/>
    <w:rsid w:val="008E5AE4"/>
    <w:rsid w:val="008E5B4D"/>
    <w:rsid w:val="008E5B7E"/>
    <w:rsid w:val="008E5D27"/>
    <w:rsid w:val="008E5F10"/>
    <w:rsid w:val="008E5F21"/>
    <w:rsid w:val="008E6127"/>
    <w:rsid w:val="008E6343"/>
    <w:rsid w:val="008E697B"/>
    <w:rsid w:val="008E6A91"/>
    <w:rsid w:val="008E6CD0"/>
    <w:rsid w:val="008E709A"/>
    <w:rsid w:val="008E72B4"/>
    <w:rsid w:val="008E7350"/>
    <w:rsid w:val="008E758E"/>
    <w:rsid w:val="008E77D8"/>
    <w:rsid w:val="008E784A"/>
    <w:rsid w:val="008E78AB"/>
    <w:rsid w:val="008E78F0"/>
    <w:rsid w:val="008E79E8"/>
    <w:rsid w:val="008F0075"/>
    <w:rsid w:val="008F0090"/>
    <w:rsid w:val="008F0236"/>
    <w:rsid w:val="008F0584"/>
    <w:rsid w:val="008F05B2"/>
    <w:rsid w:val="008F0645"/>
    <w:rsid w:val="008F09E6"/>
    <w:rsid w:val="008F0E19"/>
    <w:rsid w:val="008F161D"/>
    <w:rsid w:val="008F1D9A"/>
    <w:rsid w:val="008F1F7E"/>
    <w:rsid w:val="008F2A68"/>
    <w:rsid w:val="008F35C4"/>
    <w:rsid w:val="008F3910"/>
    <w:rsid w:val="008F3C76"/>
    <w:rsid w:val="008F3DAD"/>
    <w:rsid w:val="008F403B"/>
    <w:rsid w:val="008F48ED"/>
    <w:rsid w:val="008F49A3"/>
    <w:rsid w:val="008F4F45"/>
    <w:rsid w:val="008F4FD5"/>
    <w:rsid w:val="008F4FF6"/>
    <w:rsid w:val="008F53AD"/>
    <w:rsid w:val="008F545B"/>
    <w:rsid w:val="008F55DC"/>
    <w:rsid w:val="008F57CD"/>
    <w:rsid w:val="008F57E2"/>
    <w:rsid w:val="008F5AC6"/>
    <w:rsid w:val="008F5C7E"/>
    <w:rsid w:val="008F5CC9"/>
    <w:rsid w:val="008F6066"/>
    <w:rsid w:val="008F60FD"/>
    <w:rsid w:val="008F64D4"/>
    <w:rsid w:val="008F662C"/>
    <w:rsid w:val="008F6E1E"/>
    <w:rsid w:val="008F7129"/>
    <w:rsid w:val="008F722E"/>
    <w:rsid w:val="008F76E0"/>
    <w:rsid w:val="008F79C1"/>
    <w:rsid w:val="008F7E64"/>
    <w:rsid w:val="008F7FF5"/>
    <w:rsid w:val="00900125"/>
    <w:rsid w:val="00900169"/>
    <w:rsid w:val="009007B9"/>
    <w:rsid w:val="00900A24"/>
    <w:rsid w:val="00900C2B"/>
    <w:rsid w:val="00901411"/>
    <w:rsid w:val="0090180D"/>
    <w:rsid w:val="0090180F"/>
    <w:rsid w:val="00901A03"/>
    <w:rsid w:val="00901EE3"/>
    <w:rsid w:val="00901F0A"/>
    <w:rsid w:val="00901F91"/>
    <w:rsid w:val="009022D4"/>
    <w:rsid w:val="0090241F"/>
    <w:rsid w:val="00902663"/>
    <w:rsid w:val="00902745"/>
    <w:rsid w:val="00902764"/>
    <w:rsid w:val="009029EC"/>
    <w:rsid w:val="009030B8"/>
    <w:rsid w:val="00903273"/>
    <w:rsid w:val="00903724"/>
    <w:rsid w:val="00903883"/>
    <w:rsid w:val="00903ECA"/>
    <w:rsid w:val="009041EF"/>
    <w:rsid w:val="0090456F"/>
    <w:rsid w:val="009046F8"/>
    <w:rsid w:val="00904B45"/>
    <w:rsid w:val="00905368"/>
    <w:rsid w:val="0090546B"/>
    <w:rsid w:val="00905C3A"/>
    <w:rsid w:val="00905CD1"/>
    <w:rsid w:val="00905E7B"/>
    <w:rsid w:val="00905E82"/>
    <w:rsid w:val="009060EE"/>
    <w:rsid w:val="009066ED"/>
    <w:rsid w:val="009067C4"/>
    <w:rsid w:val="0090693C"/>
    <w:rsid w:val="00906A78"/>
    <w:rsid w:val="00906BA0"/>
    <w:rsid w:val="00906C31"/>
    <w:rsid w:val="00906FB5"/>
    <w:rsid w:val="0090703F"/>
    <w:rsid w:val="0090718D"/>
    <w:rsid w:val="009078CA"/>
    <w:rsid w:val="00907AB9"/>
    <w:rsid w:val="009103B1"/>
    <w:rsid w:val="00910448"/>
    <w:rsid w:val="00910507"/>
    <w:rsid w:val="00910A17"/>
    <w:rsid w:val="0091112A"/>
    <w:rsid w:val="009114DF"/>
    <w:rsid w:val="009115D6"/>
    <w:rsid w:val="00911F2B"/>
    <w:rsid w:val="009123C1"/>
    <w:rsid w:val="009124FD"/>
    <w:rsid w:val="0091285E"/>
    <w:rsid w:val="00912CD6"/>
    <w:rsid w:val="00913182"/>
    <w:rsid w:val="009132A1"/>
    <w:rsid w:val="00913471"/>
    <w:rsid w:val="00913722"/>
    <w:rsid w:val="00913B1C"/>
    <w:rsid w:val="00913C69"/>
    <w:rsid w:val="00913CAF"/>
    <w:rsid w:val="00913DC0"/>
    <w:rsid w:val="00913EFF"/>
    <w:rsid w:val="00914096"/>
    <w:rsid w:val="009143E1"/>
    <w:rsid w:val="009144AF"/>
    <w:rsid w:val="00914878"/>
    <w:rsid w:val="00914943"/>
    <w:rsid w:val="00914D7F"/>
    <w:rsid w:val="009152F5"/>
    <w:rsid w:val="009154F7"/>
    <w:rsid w:val="0091589C"/>
    <w:rsid w:val="00915A48"/>
    <w:rsid w:val="00915C29"/>
    <w:rsid w:val="00915C9E"/>
    <w:rsid w:val="0091612B"/>
    <w:rsid w:val="009161E2"/>
    <w:rsid w:val="009162A5"/>
    <w:rsid w:val="00916407"/>
    <w:rsid w:val="009165C5"/>
    <w:rsid w:val="00916859"/>
    <w:rsid w:val="00916DEE"/>
    <w:rsid w:val="00916ECE"/>
    <w:rsid w:val="009170C7"/>
    <w:rsid w:val="009172F4"/>
    <w:rsid w:val="00917372"/>
    <w:rsid w:val="00917548"/>
    <w:rsid w:val="009175B9"/>
    <w:rsid w:val="0091762E"/>
    <w:rsid w:val="00917785"/>
    <w:rsid w:val="009178A3"/>
    <w:rsid w:val="00917A2E"/>
    <w:rsid w:val="00917D1F"/>
    <w:rsid w:val="00917D3F"/>
    <w:rsid w:val="009200D6"/>
    <w:rsid w:val="0092046B"/>
    <w:rsid w:val="00920607"/>
    <w:rsid w:val="00920705"/>
    <w:rsid w:val="00920981"/>
    <w:rsid w:val="00920D05"/>
    <w:rsid w:val="00920F7C"/>
    <w:rsid w:val="0092135D"/>
    <w:rsid w:val="009215FE"/>
    <w:rsid w:val="009217B0"/>
    <w:rsid w:val="00921823"/>
    <w:rsid w:val="0092189F"/>
    <w:rsid w:val="00921B5B"/>
    <w:rsid w:val="009220AF"/>
    <w:rsid w:val="00922182"/>
    <w:rsid w:val="00922270"/>
    <w:rsid w:val="00922293"/>
    <w:rsid w:val="00922C6C"/>
    <w:rsid w:val="00922D09"/>
    <w:rsid w:val="00922D9E"/>
    <w:rsid w:val="00922E88"/>
    <w:rsid w:val="009231B8"/>
    <w:rsid w:val="009231F9"/>
    <w:rsid w:val="00923672"/>
    <w:rsid w:val="009236AB"/>
    <w:rsid w:val="00923A0B"/>
    <w:rsid w:val="00923D33"/>
    <w:rsid w:val="00924157"/>
    <w:rsid w:val="009242BF"/>
    <w:rsid w:val="00924954"/>
    <w:rsid w:val="00924A33"/>
    <w:rsid w:val="00924CFE"/>
    <w:rsid w:val="00924DD7"/>
    <w:rsid w:val="00924E30"/>
    <w:rsid w:val="00924F40"/>
    <w:rsid w:val="00925163"/>
    <w:rsid w:val="00925348"/>
    <w:rsid w:val="009256BA"/>
    <w:rsid w:val="00925A5C"/>
    <w:rsid w:val="00925ACB"/>
    <w:rsid w:val="00925B39"/>
    <w:rsid w:val="00925B70"/>
    <w:rsid w:val="0092606C"/>
    <w:rsid w:val="00926149"/>
    <w:rsid w:val="00926161"/>
    <w:rsid w:val="009261D3"/>
    <w:rsid w:val="00926346"/>
    <w:rsid w:val="009265BE"/>
    <w:rsid w:val="00926B6D"/>
    <w:rsid w:val="00926DBA"/>
    <w:rsid w:val="009275AF"/>
    <w:rsid w:val="00927A61"/>
    <w:rsid w:val="00927C99"/>
    <w:rsid w:val="00927E68"/>
    <w:rsid w:val="00927EAC"/>
    <w:rsid w:val="00927F87"/>
    <w:rsid w:val="00930047"/>
    <w:rsid w:val="0093021A"/>
    <w:rsid w:val="009302D0"/>
    <w:rsid w:val="00930633"/>
    <w:rsid w:val="0093075C"/>
    <w:rsid w:val="00931307"/>
    <w:rsid w:val="0093160E"/>
    <w:rsid w:val="0093177D"/>
    <w:rsid w:val="0093179D"/>
    <w:rsid w:val="0093189F"/>
    <w:rsid w:val="009318B2"/>
    <w:rsid w:val="00931C8C"/>
    <w:rsid w:val="00931DEA"/>
    <w:rsid w:val="00932349"/>
    <w:rsid w:val="0093242A"/>
    <w:rsid w:val="009326B0"/>
    <w:rsid w:val="009328A3"/>
    <w:rsid w:val="00932978"/>
    <w:rsid w:val="00932EC2"/>
    <w:rsid w:val="00932F0D"/>
    <w:rsid w:val="00932FB3"/>
    <w:rsid w:val="00933286"/>
    <w:rsid w:val="0093329C"/>
    <w:rsid w:val="009338F6"/>
    <w:rsid w:val="0093391F"/>
    <w:rsid w:val="00933A92"/>
    <w:rsid w:val="00933B8D"/>
    <w:rsid w:val="00933F8C"/>
    <w:rsid w:val="00933F9F"/>
    <w:rsid w:val="00933FC4"/>
    <w:rsid w:val="00934230"/>
    <w:rsid w:val="0093448B"/>
    <w:rsid w:val="009344CB"/>
    <w:rsid w:val="0093475A"/>
    <w:rsid w:val="00934798"/>
    <w:rsid w:val="00934A93"/>
    <w:rsid w:val="00934F4A"/>
    <w:rsid w:val="00934F8E"/>
    <w:rsid w:val="00935035"/>
    <w:rsid w:val="00935211"/>
    <w:rsid w:val="009352AD"/>
    <w:rsid w:val="009353B5"/>
    <w:rsid w:val="00935CA9"/>
    <w:rsid w:val="00935EFC"/>
    <w:rsid w:val="00935F14"/>
    <w:rsid w:val="009360C7"/>
    <w:rsid w:val="00936352"/>
    <w:rsid w:val="0093692D"/>
    <w:rsid w:val="0093694E"/>
    <w:rsid w:val="00936AC6"/>
    <w:rsid w:val="00936C22"/>
    <w:rsid w:val="00936C59"/>
    <w:rsid w:val="00936D84"/>
    <w:rsid w:val="00936F45"/>
    <w:rsid w:val="009371F5"/>
    <w:rsid w:val="00937502"/>
    <w:rsid w:val="00937627"/>
    <w:rsid w:val="00937680"/>
    <w:rsid w:val="009377C7"/>
    <w:rsid w:val="00937C8C"/>
    <w:rsid w:val="00940148"/>
    <w:rsid w:val="00940252"/>
    <w:rsid w:val="009402B5"/>
    <w:rsid w:val="00940304"/>
    <w:rsid w:val="00940588"/>
    <w:rsid w:val="00940778"/>
    <w:rsid w:val="0094077B"/>
    <w:rsid w:val="0094086B"/>
    <w:rsid w:val="00940A5F"/>
    <w:rsid w:val="00940E69"/>
    <w:rsid w:val="009411FD"/>
    <w:rsid w:val="009421DD"/>
    <w:rsid w:val="0094239C"/>
    <w:rsid w:val="00942A54"/>
    <w:rsid w:val="0094300A"/>
    <w:rsid w:val="00943218"/>
    <w:rsid w:val="00943639"/>
    <w:rsid w:val="00943CC0"/>
    <w:rsid w:val="00943D77"/>
    <w:rsid w:val="00944CAA"/>
    <w:rsid w:val="00944E73"/>
    <w:rsid w:val="0094507B"/>
    <w:rsid w:val="009454A8"/>
    <w:rsid w:val="00945D30"/>
    <w:rsid w:val="00945E4D"/>
    <w:rsid w:val="009460A5"/>
    <w:rsid w:val="00946124"/>
    <w:rsid w:val="0094646D"/>
    <w:rsid w:val="00946506"/>
    <w:rsid w:val="00946920"/>
    <w:rsid w:val="00946CCC"/>
    <w:rsid w:val="009474D5"/>
    <w:rsid w:val="00947B81"/>
    <w:rsid w:val="00947CC8"/>
    <w:rsid w:val="00947F33"/>
    <w:rsid w:val="009500E8"/>
    <w:rsid w:val="00950626"/>
    <w:rsid w:val="00950CF5"/>
    <w:rsid w:val="00950E86"/>
    <w:rsid w:val="00950EB0"/>
    <w:rsid w:val="00950F01"/>
    <w:rsid w:val="00950F51"/>
    <w:rsid w:val="009513F9"/>
    <w:rsid w:val="009513FF"/>
    <w:rsid w:val="009517BD"/>
    <w:rsid w:val="00951911"/>
    <w:rsid w:val="00951BD4"/>
    <w:rsid w:val="00951D70"/>
    <w:rsid w:val="00952155"/>
    <w:rsid w:val="0095228D"/>
    <w:rsid w:val="00952384"/>
    <w:rsid w:val="009523B8"/>
    <w:rsid w:val="009528A9"/>
    <w:rsid w:val="00952B0E"/>
    <w:rsid w:val="00953189"/>
    <w:rsid w:val="009532BC"/>
    <w:rsid w:val="009535F5"/>
    <w:rsid w:val="0095365B"/>
    <w:rsid w:val="00953683"/>
    <w:rsid w:val="009536EB"/>
    <w:rsid w:val="0095383D"/>
    <w:rsid w:val="00953BE5"/>
    <w:rsid w:val="00953C8D"/>
    <w:rsid w:val="00953F2C"/>
    <w:rsid w:val="00954316"/>
    <w:rsid w:val="009548B2"/>
    <w:rsid w:val="00954DC4"/>
    <w:rsid w:val="00954FD9"/>
    <w:rsid w:val="00955052"/>
    <w:rsid w:val="009551AC"/>
    <w:rsid w:val="009554FC"/>
    <w:rsid w:val="009556C4"/>
    <w:rsid w:val="009559D2"/>
    <w:rsid w:val="0095602C"/>
    <w:rsid w:val="0095608A"/>
    <w:rsid w:val="00956734"/>
    <w:rsid w:val="00956789"/>
    <w:rsid w:val="00956817"/>
    <w:rsid w:val="00956AFF"/>
    <w:rsid w:val="00956F64"/>
    <w:rsid w:val="0095714A"/>
    <w:rsid w:val="009571AD"/>
    <w:rsid w:val="009572CF"/>
    <w:rsid w:val="00957656"/>
    <w:rsid w:val="00957B54"/>
    <w:rsid w:val="00957C06"/>
    <w:rsid w:val="00957E0C"/>
    <w:rsid w:val="00957E7C"/>
    <w:rsid w:val="00960197"/>
    <w:rsid w:val="009602C0"/>
    <w:rsid w:val="00960641"/>
    <w:rsid w:val="0096066F"/>
    <w:rsid w:val="00961701"/>
    <w:rsid w:val="00961E9D"/>
    <w:rsid w:val="009621AA"/>
    <w:rsid w:val="00962440"/>
    <w:rsid w:val="009625DE"/>
    <w:rsid w:val="00962635"/>
    <w:rsid w:val="00962A2B"/>
    <w:rsid w:val="00962CA0"/>
    <w:rsid w:val="0096348B"/>
    <w:rsid w:val="00963BCB"/>
    <w:rsid w:val="00964428"/>
    <w:rsid w:val="009648FC"/>
    <w:rsid w:val="00964924"/>
    <w:rsid w:val="009649FC"/>
    <w:rsid w:val="00964A66"/>
    <w:rsid w:val="00964C7F"/>
    <w:rsid w:val="00964F50"/>
    <w:rsid w:val="00965239"/>
    <w:rsid w:val="009658D3"/>
    <w:rsid w:val="00965BD2"/>
    <w:rsid w:val="009660B2"/>
    <w:rsid w:val="009665A5"/>
    <w:rsid w:val="00967089"/>
    <w:rsid w:val="0096708C"/>
    <w:rsid w:val="009672F5"/>
    <w:rsid w:val="00967449"/>
    <w:rsid w:val="00967630"/>
    <w:rsid w:val="00967849"/>
    <w:rsid w:val="00967BD5"/>
    <w:rsid w:val="00967C80"/>
    <w:rsid w:val="00967E59"/>
    <w:rsid w:val="00967F19"/>
    <w:rsid w:val="00967F91"/>
    <w:rsid w:val="009700E3"/>
    <w:rsid w:val="0097016D"/>
    <w:rsid w:val="00970AFD"/>
    <w:rsid w:val="00970E54"/>
    <w:rsid w:val="00971646"/>
    <w:rsid w:val="009716BC"/>
    <w:rsid w:val="00971826"/>
    <w:rsid w:val="00971A1A"/>
    <w:rsid w:val="00971A42"/>
    <w:rsid w:val="00971B70"/>
    <w:rsid w:val="00971C39"/>
    <w:rsid w:val="00971FE5"/>
    <w:rsid w:val="009722D4"/>
    <w:rsid w:val="00972700"/>
    <w:rsid w:val="009727D7"/>
    <w:rsid w:val="009728C5"/>
    <w:rsid w:val="00972BAB"/>
    <w:rsid w:val="00972C76"/>
    <w:rsid w:val="00973167"/>
    <w:rsid w:val="00973451"/>
    <w:rsid w:val="00973605"/>
    <w:rsid w:val="00973AAD"/>
    <w:rsid w:val="00974168"/>
    <w:rsid w:val="009743AE"/>
    <w:rsid w:val="0097468A"/>
    <w:rsid w:val="00974821"/>
    <w:rsid w:val="0097486C"/>
    <w:rsid w:val="0097541D"/>
    <w:rsid w:val="009754F8"/>
    <w:rsid w:val="00975528"/>
    <w:rsid w:val="009755BE"/>
    <w:rsid w:val="00975B56"/>
    <w:rsid w:val="00975CA5"/>
    <w:rsid w:val="00975E47"/>
    <w:rsid w:val="0097624E"/>
    <w:rsid w:val="00976C24"/>
    <w:rsid w:val="00976D24"/>
    <w:rsid w:val="00976D59"/>
    <w:rsid w:val="0097708A"/>
    <w:rsid w:val="00977180"/>
    <w:rsid w:val="009771E0"/>
    <w:rsid w:val="0097752E"/>
    <w:rsid w:val="00977A15"/>
    <w:rsid w:val="00977F6C"/>
    <w:rsid w:val="00980072"/>
    <w:rsid w:val="009801F2"/>
    <w:rsid w:val="0098053A"/>
    <w:rsid w:val="009808B6"/>
    <w:rsid w:val="00980912"/>
    <w:rsid w:val="009809B0"/>
    <w:rsid w:val="00980C31"/>
    <w:rsid w:val="0098100A"/>
    <w:rsid w:val="00981263"/>
    <w:rsid w:val="00981389"/>
    <w:rsid w:val="009813A4"/>
    <w:rsid w:val="00981970"/>
    <w:rsid w:val="00981C07"/>
    <w:rsid w:val="00981DCD"/>
    <w:rsid w:val="00981E0B"/>
    <w:rsid w:val="0098247A"/>
    <w:rsid w:val="009828B7"/>
    <w:rsid w:val="00982C7D"/>
    <w:rsid w:val="00982E86"/>
    <w:rsid w:val="0098306E"/>
    <w:rsid w:val="009836CC"/>
    <w:rsid w:val="00983AA1"/>
    <w:rsid w:val="00983ABD"/>
    <w:rsid w:val="00983B0C"/>
    <w:rsid w:val="00983DE8"/>
    <w:rsid w:val="00983EAD"/>
    <w:rsid w:val="0098400D"/>
    <w:rsid w:val="009844A2"/>
    <w:rsid w:val="00984529"/>
    <w:rsid w:val="009845CB"/>
    <w:rsid w:val="0098476D"/>
    <w:rsid w:val="0098490F"/>
    <w:rsid w:val="00984B2B"/>
    <w:rsid w:val="00984DD7"/>
    <w:rsid w:val="00984EC3"/>
    <w:rsid w:val="00985590"/>
    <w:rsid w:val="009855A4"/>
    <w:rsid w:val="009856DF"/>
    <w:rsid w:val="009856F8"/>
    <w:rsid w:val="00985999"/>
    <w:rsid w:val="00985A40"/>
    <w:rsid w:val="00985A79"/>
    <w:rsid w:val="00985A9B"/>
    <w:rsid w:val="00985D40"/>
    <w:rsid w:val="00985D8C"/>
    <w:rsid w:val="00985FA2"/>
    <w:rsid w:val="009860A8"/>
    <w:rsid w:val="0098631E"/>
    <w:rsid w:val="0098656F"/>
    <w:rsid w:val="0098686B"/>
    <w:rsid w:val="009873B0"/>
    <w:rsid w:val="00987747"/>
    <w:rsid w:val="00987989"/>
    <w:rsid w:val="00987F18"/>
    <w:rsid w:val="00987FD7"/>
    <w:rsid w:val="00990450"/>
    <w:rsid w:val="0099059B"/>
    <w:rsid w:val="009909A4"/>
    <w:rsid w:val="00990A75"/>
    <w:rsid w:val="00990B09"/>
    <w:rsid w:val="00990FCB"/>
    <w:rsid w:val="0099177F"/>
    <w:rsid w:val="00992103"/>
    <w:rsid w:val="0099233D"/>
    <w:rsid w:val="009925C3"/>
    <w:rsid w:val="009926BE"/>
    <w:rsid w:val="009927DA"/>
    <w:rsid w:val="00992A50"/>
    <w:rsid w:val="00992A66"/>
    <w:rsid w:val="00992D16"/>
    <w:rsid w:val="00992D87"/>
    <w:rsid w:val="0099321B"/>
    <w:rsid w:val="009935CD"/>
    <w:rsid w:val="009935D9"/>
    <w:rsid w:val="00993B7D"/>
    <w:rsid w:val="009940B9"/>
    <w:rsid w:val="009942C8"/>
    <w:rsid w:val="00994345"/>
    <w:rsid w:val="009943B8"/>
    <w:rsid w:val="00994674"/>
    <w:rsid w:val="009946BB"/>
    <w:rsid w:val="009946E2"/>
    <w:rsid w:val="00994827"/>
    <w:rsid w:val="00994835"/>
    <w:rsid w:val="009948BD"/>
    <w:rsid w:val="00994B3C"/>
    <w:rsid w:val="00994C33"/>
    <w:rsid w:val="00994F08"/>
    <w:rsid w:val="009950EE"/>
    <w:rsid w:val="00995206"/>
    <w:rsid w:val="00995365"/>
    <w:rsid w:val="0099548B"/>
    <w:rsid w:val="00995700"/>
    <w:rsid w:val="00995AB7"/>
    <w:rsid w:val="00995DC9"/>
    <w:rsid w:val="00995E97"/>
    <w:rsid w:val="009960D0"/>
    <w:rsid w:val="0099611D"/>
    <w:rsid w:val="009962C1"/>
    <w:rsid w:val="009964C5"/>
    <w:rsid w:val="00996DE7"/>
    <w:rsid w:val="00996FE0"/>
    <w:rsid w:val="0099748E"/>
    <w:rsid w:val="009977B1"/>
    <w:rsid w:val="009A02B1"/>
    <w:rsid w:val="009A0625"/>
    <w:rsid w:val="009A0927"/>
    <w:rsid w:val="009A0FFD"/>
    <w:rsid w:val="009A129A"/>
    <w:rsid w:val="009A1463"/>
    <w:rsid w:val="009A147D"/>
    <w:rsid w:val="009A14D5"/>
    <w:rsid w:val="009A16F6"/>
    <w:rsid w:val="009A1B3B"/>
    <w:rsid w:val="009A1C5B"/>
    <w:rsid w:val="009A201F"/>
    <w:rsid w:val="009A217B"/>
    <w:rsid w:val="009A2398"/>
    <w:rsid w:val="009A254C"/>
    <w:rsid w:val="009A25C3"/>
    <w:rsid w:val="009A26B2"/>
    <w:rsid w:val="009A2D81"/>
    <w:rsid w:val="009A3013"/>
    <w:rsid w:val="009A3275"/>
    <w:rsid w:val="009A3A3B"/>
    <w:rsid w:val="009A3AEC"/>
    <w:rsid w:val="009A3B3B"/>
    <w:rsid w:val="009A4089"/>
    <w:rsid w:val="009A4115"/>
    <w:rsid w:val="009A4155"/>
    <w:rsid w:val="009A4175"/>
    <w:rsid w:val="009A44BC"/>
    <w:rsid w:val="009A460C"/>
    <w:rsid w:val="009A4AEB"/>
    <w:rsid w:val="009A4B1C"/>
    <w:rsid w:val="009A4BDC"/>
    <w:rsid w:val="009A4CF6"/>
    <w:rsid w:val="009A4F16"/>
    <w:rsid w:val="009A50F3"/>
    <w:rsid w:val="009A511C"/>
    <w:rsid w:val="009A54DD"/>
    <w:rsid w:val="009A5568"/>
    <w:rsid w:val="009A567A"/>
    <w:rsid w:val="009A5E34"/>
    <w:rsid w:val="009A6165"/>
    <w:rsid w:val="009A62B7"/>
    <w:rsid w:val="009A649E"/>
    <w:rsid w:val="009A67F4"/>
    <w:rsid w:val="009A6B69"/>
    <w:rsid w:val="009A71F5"/>
    <w:rsid w:val="009A749A"/>
    <w:rsid w:val="009A74B3"/>
    <w:rsid w:val="009A7727"/>
    <w:rsid w:val="009A78ED"/>
    <w:rsid w:val="009A7AAB"/>
    <w:rsid w:val="009A7AD0"/>
    <w:rsid w:val="009A7B4D"/>
    <w:rsid w:val="009A7D9E"/>
    <w:rsid w:val="009A7DC2"/>
    <w:rsid w:val="009A7F4E"/>
    <w:rsid w:val="009B097D"/>
    <w:rsid w:val="009B0CA6"/>
    <w:rsid w:val="009B0F80"/>
    <w:rsid w:val="009B1304"/>
    <w:rsid w:val="009B19A2"/>
    <w:rsid w:val="009B1D96"/>
    <w:rsid w:val="009B1DA2"/>
    <w:rsid w:val="009B1F4E"/>
    <w:rsid w:val="009B204C"/>
    <w:rsid w:val="009B2099"/>
    <w:rsid w:val="009B21AA"/>
    <w:rsid w:val="009B269C"/>
    <w:rsid w:val="009B2A81"/>
    <w:rsid w:val="009B2EE4"/>
    <w:rsid w:val="009B3486"/>
    <w:rsid w:val="009B3510"/>
    <w:rsid w:val="009B356E"/>
    <w:rsid w:val="009B3E39"/>
    <w:rsid w:val="009B4101"/>
    <w:rsid w:val="009B415B"/>
    <w:rsid w:val="009B4819"/>
    <w:rsid w:val="009B4A2B"/>
    <w:rsid w:val="009B4AD3"/>
    <w:rsid w:val="009B4B77"/>
    <w:rsid w:val="009B4BDB"/>
    <w:rsid w:val="009B4FB0"/>
    <w:rsid w:val="009B50AC"/>
    <w:rsid w:val="009B5304"/>
    <w:rsid w:val="009B5A3E"/>
    <w:rsid w:val="009B5F0D"/>
    <w:rsid w:val="009B6009"/>
    <w:rsid w:val="009B6201"/>
    <w:rsid w:val="009B66E2"/>
    <w:rsid w:val="009B670C"/>
    <w:rsid w:val="009B6D09"/>
    <w:rsid w:val="009B71CB"/>
    <w:rsid w:val="009B7244"/>
    <w:rsid w:val="009B7399"/>
    <w:rsid w:val="009B7648"/>
    <w:rsid w:val="009B7856"/>
    <w:rsid w:val="009C01B9"/>
    <w:rsid w:val="009C01FC"/>
    <w:rsid w:val="009C07BB"/>
    <w:rsid w:val="009C08B4"/>
    <w:rsid w:val="009C0967"/>
    <w:rsid w:val="009C09A4"/>
    <w:rsid w:val="009C0A9E"/>
    <w:rsid w:val="009C0C37"/>
    <w:rsid w:val="009C0CD2"/>
    <w:rsid w:val="009C0CD9"/>
    <w:rsid w:val="009C0E25"/>
    <w:rsid w:val="009C0EEC"/>
    <w:rsid w:val="009C1203"/>
    <w:rsid w:val="009C162A"/>
    <w:rsid w:val="009C164F"/>
    <w:rsid w:val="009C1656"/>
    <w:rsid w:val="009C1672"/>
    <w:rsid w:val="009C1C27"/>
    <w:rsid w:val="009C1D73"/>
    <w:rsid w:val="009C2514"/>
    <w:rsid w:val="009C263C"/>
    <w:rsid w:val="009C275D"/>
    <w:rsid w:val="009C2B2F"/>
    <w:rsid w:val="009C2C9D"/>
    <w:rsid w:val="009C3003"/>
    <w:rsid w:val="009C3565"/>
    <w:rsid w:val="009C3627"/>
    <w:rsid w:val="009C3683"/>
    <w:rsid w:val="009C380D"/>
    <w:rsid w:val="009C3CDF"/>
    <w:rsid w:val="009C3F4F"/>
    <w:rsid w:val="009C402B"/>
    <w:rsid w:val="009C409A"/>
    <w:rsid w:val="009C4135"/>
    <w:rsid w:val="009C4414"/>
    <w:rsid w:val="009C45CE"/>
    <w:rsid w:val="009C4778"/>
    <w:rsid w:val="009C47EE"/>
    <w:rsid w:val="009C4958"/>
    <w:rsid w:val="009C4A0A"/>
    <w:rsid w:val="009C4CF2"/>
    <w:rsid w:val="009C4F6A"/>
    <w:rsid w:val="009C590A"/>
    <w:rsid w:val="009C5A2C"/>
    <w:rsid w:val="009C5C67"/>
    <w:rsid w:val="009C5E4E"/>
    <w:rsid w:val="009C5F75"/>
    <w:rsid w:val="009C6355"/>
    <w:rsid w:val="009C64A7"/>
    <w:rsid w:val="009C64DA"/>
    <w:rsid w:val="009C6D9F"/>
    <w:rsid w:val="009C6E0A"/>
    <w:rsid w:val="009C72D3"/>
    <w:rsid w:val="009C732D"/>
    <w:rsid w:val="009C73BF"/>
    <w:rsid w:val="009C73EC"/>
    <w:rsid w:val="009C74F2"/>
    <w:rsid w:val="009C798D"/>
    <w:rsid w:val="009C7C82"/>
    <w:rsid w:val="009C7E68"/>
    <w:rsid w:val="009D0015"/>
    <w:rsid w:val="009D04E5"/>
    <w:rsid w:val="009D05AA"/>
    <w:rsid w:val="009D0819"/>
    <w:rsid w:val="009D0895"/>
    <w:rsid w:val="009D0F61"/>
    <w:rsid w:val="009D18AC"/>
    <w:rsid w:val="009D19F2"/>
    <w:rsid w:val="009D2250"/>
    <w:rsid w:val="009D2342"/>
    <w:rsid w:val="009D2396"/>
    <w:rsid w:val="009D2765"/>
    <w:rsid w:val="009D2890"/>
    <w:rsid w:val="009D335B"/>
    <w:rsid w:val="009D368F"/>
    <w:rsid w:val="009D3906"/>
    <w:rsid w:val="009D3A16"/>
    <w:rsid w:val="009D3BF4"/>
    <w:rsid w:val="009D3F4A"/>
    <w:rsid w:val="009D46E7"/>
    <w:rsid w:val="009D472B"/>
    <w:rsid w:val="009D484F"/>
    <w:rsid w:val="009D4C86"/>
    <w:rsid w:val="009D549C"/>
    <w:rsid w:val="009D55CB"/>
    <w:rsid w:val="009D58C5"/>
    <w:rsid w:val="009D5A1C"/>
    <w:rsid w:val="009D5FE7"/>
    <w:rsid w:val="009D62D1"/>
    <w:rsid w:val="009D64C9"/>
    <w:rsid w:val="009D66CC"/>
    <w:rsid w:val="009D69AF"/>
    <w:rsid w:val="009D6AE9"/>
    <w:rsid w:val="009D6DB8"/>
    <w:rsid w:val="009D6DE4"/>
    <w:rsid w:val="009D72AE"/>
    <w:rsid w:val="009D748B"/>
    <w:rsid w:val="009D752A"/>
    <w:rsid w:val="009D76C4"/>
    <w:rsid w:val="009D7E08"/>
    <w:rsid w:val="009E03AE"/>
    <w:rsid w:val="009E08DD"/>
    <w:rsid w:val="009E0CB2"/>
    <w:rsid w:val="009E0D23"/>
    <w:rsid w:val="009E0DBA"/>
    <w:rsid w:val="009E1282"/>
    <w:rsid w:val="009E1295"/>
    <w:rsid w:val="009E13BC"/>
    <w:rsid w:val="009E156A"/>
    <w:rsid w:val="009E15FD"/>
    <w:rsid w:val="009E1715"/>
    <w:rsid w:val="009E17EC"/>
    <w:rsid w:val="009E187B"/>
    <w:rsid w:val="009E1942"/>
    <w:rsid w:val="009E22FB"/>
    <w:rsid w:val="009E26CF"/>
    <w:rsid w:val="009E2768"/>
    <w:rsid w:val="009E29BA"/>
    <w:rsid w:val="009E2B48"/>
    <w:rsid w:val="009E2C44"/>
    <w:rsid w:val="009E2F63"/>
    <w:rsid w:val="009E35DF"/>
    <w:rsid w:val="009E387D"/>
    <w:rsid w:val="009E398B"/>
    <w:rsid w:val="009E3AAE"/>
    <w:rsid w:val="009E4745"/>
    <w:rsid w:val="009E4DEA"/>
    <w:rsid w:val="009E532A"/>
    <w:rsid w:val="009E53E3"/>
    <w:rsid w:val="009E56F6"/>
    <w:rsid w:val="009E5826"/>
    <w:rsid w:val="009E6002"/>
    <w:rsid w:val="009E6243"/>
    <w:rsid w:val="009E65CB"/>
    <w:rsid w:val="009E6731"/>
    <w:rsid w:val="009E6840"/>
    <w:rsid w:val="009E6869"/>
    <w:rsid w:val="009E733A"/>
    <w:rsid w:val="009E7B06"/>
    <w:rsid w:val="009E7B59"/>
    <w:rsid w:val="009E7B66"/>
    <w:rsid w:val="009E7DB0"/>
    <w:rsid w:val="009F0796"/>
    <w:rsid w:val="009F0D47"/>
    <w:rsid w:val="009F10EF"/>
    <w:rsid w:val="009F17E6"/>
    <w:rsid w:val="009F1A7D"/>
    <w:rsid w:val="009F1E69"/>
    <w:rsid w:val="009F229A"/>
    <w:rsid w:val="009F255C"/>
    <w:rsid w:val="009F2A55"/>
    <w:rsid w:val="009F2AE8"/>
    <w:rsid w:val="009F2C38"/>
    <w:rsid w:val="009F4597"/>
    <w:rsid w:val="009F4692"/>
    <w:rsid w:val="009F47E0"/>
    <w:rsid w:val="009F48D1"/>
    <w:rsid w:val="009F4F01"/>
    <w:rsid w:val="009F595C"/>
    <w:rsid w:val="009F5B02"/>
    <w:rsid w:val="009F5F7A"/>
    <w:rsid w:val="009F61DD"/>
    <w:rsid w:val="009F621C"/>
    <w:rsid w:val="009F6CEC"/>
    <w:rsid w:val="009F6E10"/>
    <w:rsid w:val="009F6FFE"/>
    <w:rsid w:val="009F7165"/>
    <w:rsid w:val="009F745D"/>
    <w:rsid w:val="009F755A"/>
    <w:rsid w:val="009F78D2"/>
    <w:rsid w:val="009F7B03"/>
    <w:rsid w:val="009F7BC9"/>
    <w:rsid w:val="009F7E2B"/>
    <w:rsid w:val="009F7F43"/>
    <w:rsid w:val="00A000B0"/>
    <w:rsid w:val="00A0061E"/>
    <w:rsid w:val="00A00786"/>
    <w:rsid w:val="00A007C8"/>
    <w:rsid w:val="00A00A61"/>
    <w:rsid w:val="00A01457"/>
    <w:rsid w:val="00A019C5"/>
    <w:rsid w:val="00A01A20"/>
    <w:rsid w:val="00A02032"/>
    <w:rsid w:val="00A0204B"/>
    <w:rsid w:val="00A02115"/>
    <w:rsid w:val="00A022B8"/>
    <w:rsid w:val="00A02336"/>
    <w:rsid w:val="00A02673"/>
    <w:rsid w:val="00A0275A"/>
    <w:rsid w:val="00A02791"/>
    <w:rsid w:val="00A02867"/>
    <w:rsid w:val="00A029DD"/>
    <w:rsid w:val="00A02A16"/>
    <w:rsid w:val="00A02DF9"/>
    <w:rsid w:val="00A030AF"/>
    <w:rsid w:val="00A0322E"/>
    <w:rsid w:val="00A0341F"/>
    <w:rsid w:val="00A03A05"/>
    <w:rsid w:val="00A04067"/>
    <w:rsid w:val="00A04349"/>
    <w:rsid w:val="00A0448E"/>
    <w:rsid w:val="00A044D1"/>
    <w:rsid w:val="00A0459F"/>
    <w:rsid w:val="00A04661"/>
    <w:rsid w:val="00A049D0"/>
    <w:rsid w:val="00A04ECD"/>
    <w:rsid w:val="00A04F50"/>
    <w:rsid w:val="00A0514E"/>
    <w:rsid w:val="00A05193"/>
    <w:rsid w:val="00A052E2"/>
    <w:rsid w:val="00A0556C"/>
    <w:rsid w:val="00A055A1"/>
    <w:rsid w:val="00A0577B"/>
    <w:rsid w:val="00A05837"/>
    <w:rsid w:val="00A0613D"/>
    <w:rsid w:val="00A066F9"/>
    <w:rsid w:val="00A07066"/>
    <w:rsid w:val="00A0719A"/>
    <w:rsid w:val="00A071AC"/>
    <w:rsid w:val="00A0745C"/>
    <w:rsid w:val="00A07BB1"/>
    <w:rsid w:val="00A07BC3"/>
    <w:rsid w:val="00A07D22"/>
    <w:rsid w:val="00A07DA6"/>
    <w:rsid w:val="00A10234"/>
    <w:rsid w:val="00A104AD"/>
    <w:rsid w:val="00A1092A"/>
    <w:rsid w:val="00A10A0F"/>
    <w:rsid w:val="00A10A92"/>
    <w:rsid w:val="00A10AB5"/>
    <w:rsid w:val="00A10FC2"/>
    <w:rsid w:val="00A113D6"/>
    <w:rsid w:val="00A11719"/>
    <w:rsid w:val="00A119CB"/>
    <w:rsid w:val="00A11BA6"/>
    <w:rsid w:val="00A11C71"/>
    <w:rsid w:val="00A12489"/>
    <w:rsid w:val="00A125E3"/>
    <w:rsid w:val="00A1260C"/>
    <w:rsid w:val="00A12750"/>
    <w:rsid w:val="00A127E9"/>
    <w:rsid w:val="00A12805"/>
    <w:rsid w:val="00A1295C"/>
    <w:rsid w:val="00A1319A"/>
    <w:rsid w:val="00A13E91"/>
    <w:rsid w:val="00A14AE4"/>
    <w:rsid w:val="00A14B85"/>
    <w:rsid w:val="00A14C3C"/>
    <w:rsid w:val="00A14E36"/>
    <w:rsid w:val="00A1505B"/>
    <w:rsid w:val="00A150BA"/>
    <w:rsid w:val="00A15390"/>
    <w:rsid w:val="00A15456"/>
    <w:rsid w:val="00A1560A"/>
    <w:rsid w:val="00A158D7"/>
    <w:rsid w:val="00A15B8C"/>
    <w:rsid w:val="00A15EF7"/>
    <w:rsid w:val="00A15FEA"/>
    <w:rsid w:val="00A163C3"/>
    <w:rsid w:val="00A164F4"/>
    <w:rsid w:val="00A168C5"/>
    <w:rsid w:val="00A16930"/>
    <w:rsid w:val="00A16B4E"/>
    <w:rsid w:val="00A16DCF"/>
    <w:rsid w:val="00A170F6"/>
    <w:rsid w:val="00A17493"/>
    <w:rsid w:val="00A1754E"/>
    <w:rsid w:val="00A175C5"/>
    <w:rsid w:val="00A176D5"/>
    <w:rsid w:val="00A17AF4"/>
    <w:rsid w:val="00A17CC9"/>
    <w:rsid w:val="00A17CCE"/>
    <w:rsid w:val="00A202EE"/>
    <w:rsid w:val="00A204B6"/>
    <w:rsid w:val="00A20749"/>
    <w:rsid w:val="00A2088E"/>
    <w:rsid w:val="00A20914"/>
    <w:rsid w:val="00A20979"/>
    <w:rsid w:val="00A20A8B"/>
    <w:rsid w:val="00A210F5"/>
    <w:rsid w:val="00A214F6"/>
    <w:rsid w:val="00A2172B"/>
    <w:rsid w:val="00A21A41"/>
    <w:rsid w:val="00A21B6A"/>
    <w:rsid w:val="00A21E14"/>
    <w:rsid w:val="00A21F69"/>
    <w:rsid w:val="00A221E8"/>
    <w:rsid w:val="00A22A15"/>
    <w:rsid w:val="00A22ACB"/>
    <w:rsid w:val="00A22B63"/>
    <w:rsid w:val="00A22C02"/>
    <w:rsid w:val="00A22C9E"/>
    <w:rsid w:val="00A23286"/>
    <w:rsid w:val="00A23296"/>
    <w:rsid w:val="00A23592"/>
    <w:rsid w:val="00A23594"/>
    <w:rsid w:val="00A23858"/>
    <w:rsid w:val="00A2394B"/>
    <w:rsid w:val="00A239D9"/>
    <w:rsid w:val="00A23F89"/>
    <w:rsid w:val="00A2413E"/>
    <w:rsid w:val="00A24308"/>
    <w:rsid w:val="00A24434"/>
    <w:rsid w:val="00A24608"/>
    <w:rsid w:val="00A24BC3"/>
    <w:rsid w:val="00A24BD5"/>
    <w:rsid w:val="00A24E27"/>
    <w:rsid w:val="00A2504C"/>
    <w:rsid w:val="00A25398"/>
    <w:rsid w:val="00A258EC"/>
    <w:rsid w:val="00A259AA"/>
    <w:rsid w:val="00A259DE"/>
    <w:rsid w:val="00A25F08"/>
    <w:rsid w:val="00A26175"/>
    <w:rsid w:val="00A262FC"/>
    <w:rsid w:val="00A26419"/>
    <w:rsid w:val="00A265D0"/>
    <w:rsid w:val="00A26653"/>
    <w:rsid w:val="00A26818"/>
    <w:rsid w:val="00A26AF9"/>
    <w:rsid w:val="00A26BA1"/>
    <w:rsid w:val="00A26E14"/>
    <w:rsid w:val="00A26F9B"/>
    <w:rsid w:val="00A2706F"/>
    <w:rsid w:val="00A271D0"/>
    <w:rsid w:val="00A271E3"/>
    <w:rsid w:val="00A27884"/>
    <w:rsid w:val="00A27902"/>
    <w:rsid w:val="00A27BE2"/>
    <w:rsid w:val="00A27D5B"/>
    <w:rsid w:val="00A27FE8"/>
    <w:rsid w:val="00A30042"/>
    <w:rsid w:val="00A3020A"/>
    <w:rsid w:val="00A3081C"/>
    <w:rsid w:val="00A3088A"/>
    <w:rsid w:val="00A30F62"/>
    <w:rsid w:val="00A30F7C"/>
    <w:rsid w:val="00A310A3"/>
    <w:rsid w:val="00A31140"/>
    <w:rsid w:val="00A313EC"/>
    <w:rsid w:val="00A31451"/>
    <w:rsid w:val="00A3162F"/>
    <w:rsid w:val="00A31751"/>
    <w:rsid w:val="00A317FE"/>
    <w:rsid w:val="00A326AE"/>
    <w:rsid w:val="00A3281B"/>
    <w:rsid w:val="00A32AB2"/>
    <w:rsid w:val="00A32F79"/>
    <w:rsid w:val="00A3313C"/>
    <w:rsid w:val="00A331CF"/>
    <w:rsid w:val="00A33515"/>
    <w:rsid w:val="00A33525"/>
    <w:rsid w:val="00A336F3"/>
    <w:rsid w:val="00A33ADF"/>
    <w:rsid w:val="00A33EE0"/>
    <w:rsid w:val="00A342D7"/>
    <w:rsid w:val="00A34461"/>
    <w:rsid w:val="00A345AD"/>
    <w:rsid w:val="00A3481D"/>
    <w:rsid w:val="00A34A88"/>
    <w:rsid w:val="00A34E8A"/>
    <w:rsid w:val="00A35095"/>
    <w:rsid w:val="00A35389"/>
    <w:rsid w:val="00A35418"/>
    <w:rsid w:val="00A35471"/>
    <w:rsid w:val="00A3555A"/>
    <w:rsid w:val="00A35627"/>
    <w:rsid w:val="00A3591A"/>
    <w:rsid w:val="00A36061"/>
    <w:rsid w:val="00A3610D"/>
    <w:rsid w:val="00A3612C"/>
    <w:rsid w:val="00A364F4"/>
    <w:rsid w:val="00A36621"/>
    <w:rsid w:val="00A36B31"/>
    <w:rsid w:val="00A37008"/>
    <w:rsid w:val="00A37484"/>
    <w:rsid w:val="00A376FD"/>
    <w:rsid w:val="00A37814"/>
    <w:rsid w:val="00A3781C"/>
    <w:rsid w:val="00A37F09"/>
    <w:rsid w:val="00A401BB"/>
    <w:rsid w:val="00A40231"/>
    <w:rsid w:val="00A40245"/>
    <w:rsid w:val="00A4025D"/>
    <w:rsid w:val="00A40264"/>
    <w:rsid w:val="00A406B3"/>
    <w:rsid w:val="00A4094E"/>
    <w:rsid w:val="00A409EB"/>
    <w:rsid w:val="00A40FAD"/>
    <w:rsid w:val="00A412E7"/>
    <w:rsid w:val="00A41796"/>
    <w:rsid w:val="00A41B9B"/>
    <w:rsid w:val="00A41DB8"/>
    <w:rsid w:val="00A41E07"/>
    <w:rsid w:val="00A41EDC"/>
    <w:rsid w:val="00A422CB"/>
    <w:rsid w:val="00A42346"/>
    <w:rsid w:val="00A425C6"/>
    <w:rsid w:val="00A42751"/>
    <w:rsid w:val="00A42A20"/>
    <w:rsid w:val="00A42BE2"/>
    <w:rsid w:val="00A42E81"/>
    <w:rsid w:val="00A430ED"/>
    <w:rsid w:val="00A431F3"/>
    <w:rsid w:val="00A43449"/>
    <w:rsid w:val="00A43733"/>
    <w:rsid w:val="00A437E0"/>
    <w:rsid w:val="00A4393A"/>
    <w:rsid w:val="00A439A9"/>
    <w:rsid w:val="00A43E39"/>
    <w:rsid w:val="00A44049"/>
    <w:rsid w:val="00A44896"/>
    <w:rsid w:val="00A44B05"/>
    <w:rsid w:val="00A44B18"/>
    <w:rsid w:val="00A45080"/>
    <w:rsid w:val="00A45344"/>
    <w:rsid w:val="00A45CC3"/>
    <w:rsid w:val="00A46416"/>
    <w:rsid w:val="00A46444"/>
    <w:rsid w:val="00A46AAA"/>
    <w:rsid w:val="00A46C00"/>
    <w:rsid w:val="00A46E2D"/>
    <w:rsid w:val="00A471DC"/>
    <w:rsid w:val="00A473EF"/>
    <w:rsid w:val="00A4764E"/>
    <w:rsid w:val="00A47B15"/>
    <w:rsid w:val="00A47B3C"/>
    <w:rsid w:val="00A5019B"/>
    <w:rsid w:val="00A5061E"/>
    <w:rsid w:val="00A5073E"/>
    <w:rsid w:val="00A50FE9"/>
    <w:rsid w:val="00A5128E"/>
    <w:rsid w:val="00A51413"/>
    <w:rsid w:val="00A51B63"/>
    <w:rsid w:val="00A51B88"/>
    <w:rsid w:val="00A51EC0"/>
    <w:rsid w:val="00A51F0C"/>
    <w:rsid w:val="00A521E1"/>
    <w:rsid w:val="00A525D5"/>
    <w:rsid w:val="00A526B6"/>
    <w:rsid w:val="00A5276C"/>
    <w:rsid w:val="00A5285B"/>
    <w:rsid w:val="00A52B30"/>
    <w:rsid w:val="00A52BCD"/>
    <w:rsid w:val="00A52E6F"/>
    <w:rsid w:val="00A52FD3"/>
    <w:rsid w:val="00A535AF"/>
    <w:rsid w:val="00A538F2"/>
    <w:rsid w:val="00A53A66"/>
    <w:rsid w:val="00A53C39"/>
    <w:rsid w:val="00A53FA4"/>
    <w:rsid w:val="00A5431E"/>
    <w:rsid w:val="00A544A7"/>
    <w:rsid w:val="00A545B5"/>
    <w:rsid w:val="00A54613"/>
    <w:rsid w:val="00A5465D"/>
    <w:rsid w:val="00A54763"/>
    <w:rsid w:val="00A549A8"/>
    <w:rsid w:val="00A54E42"/>
    <w:rsid w:val="00A5569A"/>
    <w:rsid w:val="00A56224"/>
    <w:rsid w:val="00A5653A"/>
    <w:rsid w:val="00A5665A"/>
    <w:rsid w:val="00A566AE"/>
    <w:rsid w:val="00A56778"/>
    <w:rsid w:val="00A56AB8"/>
    <w:rsid w:val="00A56CB5"/>
    <w:rsid w:val="00A56CF6"/>
    <w:rsid w:val="00A570B4"/>
    <w:rsid w:val="00A575BC"/>
    <w:rsid w:val="00A57BC0"/>
    <w:rsid w:val="00A57DC9"/>
    <w:rsid w:val="00A6001D"/>
    <w:rsid w:val="00A604C8"/>
    <w:rsid w:val="00A604DE"/>
    <w:rsid w:val="00A60DEE"/>
    <w:rsid w:val="00A60E31"/>
    <w:rsid w:val="00A60F9E"/>
    <w:rsid w:val="00A614E1"/>
    <w:rsid w:val="00A61684"/>
    <w:rsid w:val="00A61A0A"/>
    <w:rsid w:val="00A61BAF"/>
    <w:rsid w:val="00A61BF5"/>
    <w:rsid w:val="00A61CDC"/>
    <w:rsid w:val="00A61DC5"/>
    <w:rsid w:val="00A61DF1"/>
    <w:rsid w:val="00A628FA"/>
    <w:rsid w:val="00A62C7B"/>
    <w:rsid w:val="00A62E28"/>
    <w:rsid w:val="00A62FD3"/>
    <w:rsid w:val="00A63333"/>
    <w:rsid w:val="00A63D28"/>
    <w:rsid w:val="00A63D35"/>
    <w:rsid w:val="00A63FCF"/>
    <w:rsid w:val="00A6400C"/>
    <w:rsid w:val="00A6430A"/>
    <w:rsid w:val="00A6431B"/>
    <w:rsid w:val="00A643A1"/>
    <w:rsid w:val="00A6445C"/>
    <w:rsid w:val="00A64774"/>
    <w:rsid w:val="00A64B9F"/>
    <w:rsid w:val="00A64BA8"/>
    <w:rsid w:val="00A64D16"/>
    <w:rsid w:val="00A650C3"/>
    <w:rsid w:val="00A65324"/>
    <w:rsid w:val="00A6584D"/>
    <w:rsid w:val="00A65900"/>
    <w:rsid w:val="00A65C09"/>
    <w:rsid w:val="00A65EC4"/>
    <w:rsid w:val="00A65F8D"/>
    <w:rsid w:val="00A66206"/>
    <w:rsid w:val="00A66372"/>
    <w:rsid w:val="00A66543"/>
    <w:rsid w:val="00A66571"/>
    <w:rsid w:val="00A665DE"/>
    <w:rsid w:val="00A6671B"/>
    <w:rsid w:val="00A667DF"/>
    <w:rsid w:val="00A66CB5"/>
    <w:rsid w:val="00A66DD5"/>
    <w:rsid w:val="00A66E2E"/>
    <w:rsid w:val="00A66E9B"/>
    <w:rsid w:val="00A66F08"/>
    <w:rsid w:val="00A66F85"/>
    <w:rsid w:val="00A67129"/>
    <w:rsid w:val="00A67592"/>
    <w:rsid w:val="00A6798B"/>
    <w:rsid w:val="00A67A9A"/>
    <w:rsid w:val="00A67B87"/>
    <w:rsid w:val="00A67B89"/>
    <w:rsid w:val="00A67C1B"/>
    <w:rsid w:val="00A67C35"/>
    <w:rsid w:val="00A67D17"/>
    <w:rsid w:val="00A67DA4"/>
    <w:rsid w:val="00A67F57"/>
    <w:rsid w:val="00A703BC"/>
    <w:rsid w:val="00A7066D"/>
    <w:rsid w:val="00A709FC"/>
    <w:rsid w:val="00A70F70"/>
    <w:rsid w:val="00A710B6"/>
    <w:rsid w:val="00A716AC"/>
    <w:rsid w:val="00A71835"/>
    <w:rsid w:val="00A719EB"/>
    <w:rsid w:val="00A71A39"/>
    <w:rsid w:val="00A71AB3"/>
    <w:rsid w:val="00A721C3"/>
    <w:rsid w:val="00A72220"/>
    <w:rsid w:val="00A725C6"/>
    <w:rsid w:val="00A72C33"/>
    <w:rsid w:val="00A73045"/>
    <w:rsid w:val="00A7346E"/>
    <w:rsid w:val="00A73B18"/>
    <w:rsid w:val="00A74109"/>
    <w:rsid w:val="00A741C5"/>
    <w:rsid w:val="00A747AE"/>
    <w:rsid w:val="00A747BF"/>
    <w:rsid w:val="00A74BFA"/>
    <w:rsid w:val="00A74C2C"/>
    <w:rsid w:val="00A75347"/>
    <w:rsid w:val="00A753B6"/>
    <w:rsid w:val="00A7578F"/>
    <w:rsid w:val="00A75FC8"/>
    <w:rsid w:val="00A76255"/>
    <w:rsid w:val="00A76388"/>
    <w:rsid w:val="00A76A0F"/>
    <w:rsid w:val="00A76ABE"/>
    <w:rsid w:val="00A76ADA"/>
    <w:rsid w:val="00A77065"/>
    <w:rsid w:val="00A7716C"/>
    <w:rsid w:val="00A772B0"/>
    <w:rsid w:val="00A77585"/>
    <w:rsid w:val="00A77B4A"/>
    <w:rsid w:val="00A77EAE"/>
    <w:rsid w:val="00A80019"/>
    <w:rsid w:val="00A80061"/>
    <w:rsid w:val="00A809C3"/>
    <w:rsid w:val="00A80C8F"/>
    <w:rsid w:val="00A80CA7"/>
    <w:rsid w:val="00A80EB9"/>
    <w:rsid w:val="00A80F9E"/>
    <w:rsid w:val="00A80FBE"/>
    <w:rsid w:val="00A813CF"/>
    <w:rsid w:val="00A81660"/>
    <w:rsid w:val="00A81667"/>
    <w:rsid w:val="00A8184B"/>
    <w:rsid w:val="00A81A33"/>
    <w:rsid w:val="00A81BB8"/>
    <w:rsid w:val="00A81E70"/>
    <w:rsid w:val="00A81F72"/>
    <w:rsid w:val="00A82132"/>
    <w:rsid w:val="00A8231D"/>
    <w:rsid w:val="00A825CE"/>
    <w:rsid w:val="00A826BF"/>
    <w:rsid w:val="00A82C15"/>
    <w:rsid w:val="00A832D0"/>
    <w:rsid w:val="00A833A7"/>
    <w:rsid w:val="00A836FE"/>
    <w:rsid w:val="00A83EB3"/>
    <w:rsid w:val="00A845A6"/>
    <w:rsid w:val="00A846A0"/>
    <w:rsid w:val="00A84A0C"/>
    <w:rsid w:val="00A84A30"/>
    <w:rsid w:val="00A84ABA"/>
    <w:rsid w:val="00A84BC7"/>
    <w:rsid w:val="00A84BFC"/>
    <w:rsid w:val="00A84CAA"/>
    <w:rsid w:val="00A84D54"/>
    <w:rsid w:val="00A84E4B"/>
    <w:rsid w:val="00A84E58"/>
    <w:rsid w:val="00A84E81"/>
    <w:rsid w:val="00A84FBB"/>
    <w:rsid w:val="00A851F7"/>
    <w:rsid w:val="00A854E1"/>
    <w:rsid w:val="00A859A2"/>
    <w:rsid w:val="00A8603B"/>
    <w:rsid w:val="00A8608D"/>
    <w:rsid w:val="00A86369"/>
    <w:rsid w:val="00A86625"/>
    <w:rsid w:val="00A86B43"/>
    <w:rsid w:val="00A86C97"/>
    <w:rsid w:val="00A86F48"/>
    <w:rsid w:val="00A87300"/>
    <w:rsid w:val="00A8753B"/>
    <w:rsid w:val="00A8775A"/>
    <w:rsid w:val="00A87768"/>
    <w:rsid w:val="00A87820"/>
    <w:rsid w:val="00A87BA8"/>
    <w:rsid w:val="00A87C38"/>
    <w:rsid w:val="00A87EE6"/>
    <w:rsid w:val="00A9028D"/>
    <w:rsid w:val="00A903B9"/>
    <w:rsid w:val="00A9060C"/>
    <w:rsid w:val="00A90690"/>
    <w:rsid w:val="00A90876"/>
    <w:rsid w:val="00A909B8"/>
    <w:rsid w:val="00A90CDE"/>
    <w:rsid w:val="00A914C3"/>
    <w:rsid w:val="00A914E4"/>
    <w:rsid w:val="00A915A7"/>
    <w:rsid w:val="00A91626"/>
    <w:rsid w:val="00A9166D"/>
    <w:rsid w:val="00A91A05"/>
    <w:rsid w:val="00A91CF7"/>
    <w:rsid w:val="00A920D1"/>
    <w:rsid w:val="00A92280"/>
    <w:rsid w:val="00A92AD2"/>
    <w:rsid w:val="00A92EFD"/>
    <w:rsid w:val="00A92F84"/>
    <w:rsid w:val="00A9319F"/>
    <w:rsid w:val="00A932A8"/>
    <w:rsid w:val="00A93591"/>
    <w:rsid w:val="00A936BD"/>
    <w:rsid w:val="00A938A8"/>
    <w:rsid w:val="00A93E0B"/>
    <w:rsid w:val="00A93E15"/>
    <w:rsid w:val="00A946AD"/>
    <w:rsid w:val="00A9504D"/>
    <w:rsid w:val="00A9510F"/>
    <w:rsid w:val="00A95137"/>
    <w:rsid w:val="00A951A9"/>
    <w:rsid w:val="00A95681"/>
    <w:rsid w:val="00A95C9D"/>
    <w:rsid w:val="00A95CB1"/>
    <w:rsid w:val="00A95CD2"/>
    <w:rsid w:val="00A96062"/>
    <w:rsid w:val="00A96250"/>
    <w:rsid w:val="00A9625B"/>
    <w:rsid w:val="00A96370"/>
    <w:rsid w:val="00A9661F"/>
    <w:rsid w:val="00A968EB"/>
    <w:rsid w:val="00A9693D"/>
    <w:rsid w:val="00A96ED2"/>
    <w:rsid w:val="00A9753B"/>
    <w:rsid w:val="00A97848"/>
    <w:rsid w:val="00A97D35"/>
    <w:rsid w:val="00A97F2A"/>
    <w:rsid w:val="00AA0038"/>
    <w:rsid w:val="00AA0967"/>
    <w:rsid w:val="00AA09F1"/>
    <w:rsid w:val="00AA0C61"/>
    <w:rsid w:val="00AA0D51"/>
    <w:rsid w:val="00AA0D96"/>
    <w:rsid w:val="00AA0F7A"/>
    <w:rsid w:val="00AA1194"/>
    <w:rsid w:val="00AA1592"/>
    <w:rsid w:val="00AA161A"/>
    <w:rsid w:val="00AA1650"/>
    <w:rsid w:val="00AA17B0"/>
    <w:rsid w:val="00AA17D1"/>
    <w:rsid w:val="00AA187F"/>
    <w:rsid w:val="00AA1DD1"/>
    <w:rsid w:val="00AA20FC"/>
    <w:rsid w:val="00AA2453"/>
    <w:rsid w:val="00AA2862"/>
    <w:rsid w:val="00AA2A55"/>
    <w:rsid w:val="00AA2BA6"/>
    <w:rsid w:val="00AA2BE5"/>
    <w:rsid w:val="00AA36B9"/>
    <w:rsid w:val="00AA3BE7"/>
    <w:rsid w:val="00AA3CE7"/>
    <w:rsid w:val="00AA40E3"/>
    <w:rsid w:val="00AA4186"/>
    <w:rsid w:val="00AA425B"/>
    <w:rsid w:val="00AA4635"/>
    <w:rsid w:val="00AA4A6A"/>
    <w:rsid w:val="00AA4FDA"/>
    <w:rsid w:val="00AA504C"/>
    <w:rsid w:val="00AA50A9"/>
    <w:rsid w:val="00AA523F"/>
    <w:rsid w:val="00AA569F"/>
    <w:rsid w:val="00AA5774"/>
    <w:rsid w:val="00AA57F8"/>
    <w:rsid w:val="00AA5830"/>
    <w:rsid w:val="00AA5B7E"/>
    <w:rsid w:val="00AA5F9D"/>
    <w:rsid w:val="00AA6071"/>
    <w:rsid w:val="00AA6131"/>
    <w:rsid w:val="00AA61F2"/>
    <w:rsid w:val="00AA61FD"/>
    <w:rsid w:val="00AA6254"/>
    <w:rsid w:val="00AA625A"/>
    <w:rsid w:val="00AA6718"/>
    <w:rsid w:val="00AA6B99"/>
    <w:rsid w:val="00AA6DBE"/>
    <w:rsid w:val="00AA71C7"/>
    <w:rsid w:val="00AA71F8"/>
    <w:rsid w:val="00AA7576"/>
    <w:rsid w:val="00AA76BB"/>
    <w:rsid w:val="00AA77C9"/>
    <w:rsid w:val="00AA77D7"/>
    <w:rsid w:val="00AA77F1"/>
    <w:rsid w:val="00AA7ECD"/>
    <w:rsid w:val="00AB01EF"/>
    <w:rsid w:val="00AB022E"/>
    <w:rsid w:val="00AB0860"/>
    <w:rsid w:val="00AB0E09"/>
    <w:rsid w:val="00AB0E2F"/>
    <w:rsid w:val="00AB0F17"/>
    <w:rsid w:val="00AB1247"/>
    <w:rsid w:val="00AB1489"/>
    <w:rsid w:val="00AB159B"/>
    <w:rsid w:val="00AB1DD2"/>
    <w:rsid w:val="00AB1E3C"/>
    <w:rsid w:val="00AB1F1A"/>
    <w:rsid w:val="00AB22E4"/>
    <w:rsid w:val="00AB2595"/>
    <w:rsid w:val="00AB25A7"/>
    <w:rsid w:val="00AB2970"/>
    <w:rsid w:val="00AB29E0"/>
    <w:rsid w:val="00AB2F31"/>
    <w:rsid w:val="00AB2FF3"/>
    <w:rsid w:val="00AB335B"/>
    <w:rsid w:val="00AB3A5B"/>
    <w:rsid w:val="00AB3B8D"/>
    <w:rsid w:val="00AB3D84"/>
    <w:rsid w:val="00AB3DE3"/>
    <w:rsid w:val="00AB4064"/>
    <w:rsid w:val="00AB4216"/>
    <w:rsid w:val="00AB4226"/>
    <w:rsid w:val="00AB4237"/>
    <w:rsid w:val="00AB436E"/>
    <w:rsid w:val="00AB461F"/>
    <w:rsid w:val="00AB4763"/>
    <w:rsid w:val="00AB4E20"/>
    <w:rsid w:val="00AB4F42"/>
    <w:rsid w:val="00AB5161"/>
    <w:rsid w:val="00AB5246"/>
    <w:rsid w:val="00AB53EB"/>
    <w:rsid w:val="00AB56DC"/>
    <w:rsid w:val="00AB58F8"/>
    <w:rsid w:val="00AB5B8E"/>
    <w:rsid w:val="00AB5D45"/>
    <w:rsid w:val="00AB5D4E"/>
    <w:rsid w:val="00AB5F64"/>
    <w:rsid w:val="00AB6020"/>
    <w:rsid w:val="00AB63D2"/>
    <w:rsid w:val="00AB6884"/>
    <w:rsid w:val="00AB6F1A"/>
    <w:rsid w:val="00AB7878"/>
    <w:rsid w:val="00AB7A08"/>
    <w:rsid w:val="00AB7B19"/>
    <w:rsid w:val="00AB7C8C"/>
    <w:rsid w:val="00AC00CB"/>
    <w:rsid w:val="00AC04B5"/>
    <w:rsid w:val="00AC097C"/>
    <w:rsid w:val="00AC09F5"/>
    <w:rsid w:val="00AC1151"/>
    <w:rsid w:val="00AC13F1"/>
    <w:rsid w:val="00AC15CA"/>
    <w:rsid w:val="00AC1EC3"/>
    <w:rsid w:val="00AC2212"/>
    <w:rsid w:val="00AC2674"/>
    <w:rsid w:val="00AC2725"/>
    <w:rsid w:val="00AC2CA3"/>
    <w:rsid w:val="00AC2EAA"/>
    <w:rsid w:val="00AC31B8"/>
    <w:rsid w:val="00AC321A"/>
    <w:rsid w:val="00AC376E"/>
    <w:rsid w:val="00AC3A92"/>
    <w:rsid w:val="00AC3B06"/>
    <w:rsid w:val="00AC3B46"/>
    <w:rsid w:val="00AC3B52"/>
    <w:rsid w:val="00AC3CC8"/>
    <w:rsid w:val="00AC413A"/>
    <w:rsid w:val="00AC4186"/>
    <w:rsid w:val="00AC47AD"/>
    <w:rsid w:val="00AC47EE"/>
    <w:rsid w:val="00AC51A6"/>
    <w:rsid w:val="00AC51C4"/>
    <w:rsid w:val="00AC54DC"/>
    <w:rsid w:val="00AC5770"/>
    <w:rsid w:val="00AC5944"/>
    <w:rsid w:val="00AC5D43"/>
    <w:rsid w:val="00AC60B0"/>
    <w:rsid w:val="00AC6293"/>
    <w:rsid w:val="00AC663C"/>
    <w:rsid w:val="00AC6C71"/>
    <w:rsid w:val="00AC6CA9"/>
    <w:rsid w:val="00AC7020"/>
    <w:rsid w:val="00AC70A9"/>
    <w:rsid w:val="00AC735C"/>
    <w:rsid w:val="00AC7475"/>
    <w:rsid w:val="00AC7632"/>
    <w:rsid w:val="00AC77C6"/>
    <w:rsid w:val="00AC7892"/>
    <w:rsid w:val="00AC7BA5"/>
    <w:rsid w:val="00AC7EE7"/>
    <w:rsid w:val="00AC7F27"/>
    <w:rsid w:val="00AD0088"/>
    <w:rsid w:val="00AD0393"/>
    <w:rsid w:val="00AD0397"/>
    <w:rsid w:val="00AD0420"/>
    <w:rsid w:val="00AD059C"/>
    <w:rsid w:val="00AD0935"/>
    <w:rsid w:val="00AD0AA5"/>
    <w:rsid w:val="00AD0B4D"/>
    <w:rsid w:val="00AD0EE5"/>
    <w:rsid w:val="00AD0F3F"/>
    <w:rsid w:val="00AD173F"/>
    <w:rsid w:val="00AD1A87"/>
    <w:rsid w:val="00AD1AD5"/>
    <w:rsid w:val="00AD1DFB"/>
    <w:rsid w:val="00AD1EEC"/>
    <w:rsid w:val="00AD211F"/>
    <w:rsid w:val="00AD242F"/>
    <w:rsid w:val="00AD2447"/>
    <w:rsid w:val="00AD25B9"/>
    <w:rsid w:val="00AD2D92"/>
    <w:rsid w:val="00AD2F2E"/>
    <w:rsid w:val="00AD31AB"/>
    <w:rsid w:val="00AD3508"/>
    <w:rsid w:val="00AD3B53"/>
    <w:rsid w:val="00AD3CF4"/>
    <w:rsid w:val="00AD4199"/>
    <w:rsid w:val="00AD45E4"/>
    <w:rsid w:val="00AD46FE"/>
    <w:rsid w:val="00AD4971"/>
    <w:rsid w:val="00AD4E6A"/>
    <w:rsid w:val="00AD4FA3"/>
    <w:rsid w:val="00AD5B25"/>
    <w:rsid w:val="00AD5C69"/>
    <w:rsid w:val="00AD5D46"/>
    <w:rsid w:val="00AD5EDF"/>
    <w:rsid w:val="00AD5FBD"/>
    <w:rsid w:val="00AD61AE"/>
    <w:rsid w:val="00AD6236"/>
    <w:rsid w:val="00AD6477"/>
    <w:rsid w:val="00AD6602"/>
    <w:rsid w:val="00AD670D"/>
    <w:rsid w:val="00AD6724"/>
    <w:rsid w:val="00AD6897"/>
    <w:rsid w:val="00AD6B18"/>
    <w:rsid w:val="00AD704F"/>
    <w:rsid w:val="00AD7673"/>
    <w:rsid w:val="00AD78A0"/>
    <w:rsid w:val="00AD7B4F"/>
    <w:rsid w:val="00AD7F57"/>
    <w:rsid w:val="00AE04B8"/>
    <w:rsid w:val="00AE05DD"/>
    <w:rsid w:val="00AE0A15"/>
    <w:rsid w:val="00AE1124"/>
    <w:rsid w:val="00AE1249"/>
    <w:rsid w:val="00AE1373"/>
    <w:rsid w:val="00AE1605"/>
    <w:rsid w:val="00AE17F5"/>
    <w:rsid w:val="00AE1A0B"/>
    <w:rsid w:val="00AE1EBD"/>
    <w:rsid w:val="00AE2424"/>
    <w:rsid w:val="00AE24E7"/>
    <w:rsid w:val="00AE25F8"/>
    <w:rsid w:val="00AE2638"/>
    <w:rsid w:val="00AE26C7"/>
    <w:rsid w:val="00AE2756"/>
    <w:rsid w:val="00AE2788"/>
    <w:rsid w:val="00AE2A38"/>
    <w:rsid w:val="00AE2AB3"/>
    <w:rsid w:val="00AE2B3C"/>
    <w:rsid w:val="00AE308C"/>
    <w:rsid w:val="00AE345D"/>
    <w:rsid w:val="00AE3AEB"/>
    <w:rsid w:val="00AE3D46"/>
    <w:rsid w:val="00AE3F58"/>
    <w:rsid w:val="00AE4003"/>
    <w:rsid w:val="00AE41E2"/>
    <w:rsid w:val="00AE4434"/>
    <w:rsid w:val="00AE4CF9"/>
    <w:rsid w:val="00AE4D31"/>
    <w:rsid w:val="00AE547D"/>
    <w:rsid w:val="00AE54A1"/>
    <w:rsid w:val="00AE5654"/>
    <w:rsid w:val="00AE60DC"/>
    <w:rsid w:val="00AE61A5"/>
    <w:rsid w:val="00AE61A6"/>
    <w:rsid w:val="00AE622F"/>
    <w:rsid w:val="00AE63E0"/>
    <w:rsid w:val="00AE6472"/>
    <w:rsid w:val="00AE658B"/>
    <w:rsid w:val="00AE68B3"/>
    <w:rsid w:val="00AE6F77"/>
    <w:rsid w:val="00AE760B"/>
    <w:rsid w:val="00AE789F"/>
    <w:rsid w:val="00AE7BB3"/>
    <w:rsid w:val="00AE7E9B"/>
    <w:rsid w:val="00AF000B"/>
    <w:rsid w:val="00AF0289"/>
    <w:rsid w:val="00AF08FB"/>
    <w:rsid w:val="00AF0B18"/>
    <w:rsid w:val="00AF196F"/>
    <w:rsid w:val="00AF1AAF"/>
    <w:rsid w:val="00AF1AFB"/>
    <w:rsid w:val="00AF1DD6"/>
    <w:rsid w:val="00AF23A6"/>
    <w:rsid w:val="00AF2E93"/>
    <w:rsid w:val="00AF2F53"/>
    <w:rsid w:val="00AF30CF"/>
    <w:rsid w:val="00AF3582"/>
    <w:rsid w:val="00AF3AC7"/>
    <w:rsid w:val="00AF3B73"/>
    <w:rsid w:val="00AF3B9A"/>
    <w:rsid w:val="00AF3D23"/>
    <w:rsid w:val="00AF4183"/>
    <w:rsid w:val="00AF435F"/>
    <w:rsid w:val="00AF46CC"/>
    <w:rsid w:val="00AF48C1"/>
    <w:rsid w:val="00AF4C96"/>
    <w:rsid w:val="00AF4F85"/>
    <w:rsid w:val="00AF514E"/>
    <w:rsid w:val="00AF5180"/>
    <w:rsid w:val="00AF53FA"/>
    <w:rsid w:val="00AF5424"/>
    <w:rsid w:val="00AF573D"/>
    <w:rsid w:val="00AF580F"/>
    <w:rsid w:val="00AF59B3"/>
    <w:rsid w:val="00AF5C8A"/>
    <w:rsid w:val="00AF60F2"/>
    <w:rsid w:val="00AF62E1"/>
    <w:rsid w:val="00AF6394"/>
    <w:rsid w:val="00AF640E"/>
    <w:rsid w:val="00AF662D"/>
    <w:rsid w:val="00AF665E"/>
    <w:rsid w:val="00AF68B7"/>
    <w:rsid w:val="00AF6C34"/>
    <w:rsid w:val="00AF6D5C"/>
    <w:rsid w:val="00AF6F82"/>
    <w:rsid w:val="00AF7635"/>
    <w:rsid w:val="00AF7E1A"/>
    <w:rsid w:val="00AF7E78"/>
    <w:rsid w:val="00B008C8"/>
    <w:rsid w:val="00B011A7"/>
    <w:rsid w:val="00B0141B"/>
    <w:rsid w:val="00B0174B"/>
    <w:rsid w:val="00B017F1"/>
    <w:rsid w:val="00B01BD3"/>
    <w:rsid w:val="00B01D6B"/>
    <w:rsid w:val="00B01D91"/>
    <w:rsid w:val="00B0252F"/>
    <w:rsid w:val="00B02BB8"/>
    <w:rsid w:val="00B02C8A"/>
    <w:rsid w:val="00B02D07"/>
    <w:rsid w:val="00B02D84"/>
    <w:rsid w:val="00B02D92"/>
    <w:rsid w:val="00B02EA8"/>
    <w:rsid w:val="00B030C6"/>
    <w:rsid w:val="00B03525"/>
    <w:rsid w:val="00B03DF6"/>
    <w:rsid w:val="00B03FA3"/>
    <w:rsid w:val="00B04465"/>
    <w:rsid w:val="00B04945"/>
    <w:rsid w:val="00B04B3F"/>
    <w:rsid w:val="00B051BA"/>
    <w:rsid w:val="00B05240"/>
    <w:rsid w:val="00B052C1"/>
    <w:rsid w:val="00B055A4"/>
    <w:rsid w:val="00B058F8"/>
    <w:rsid w:val="00B05AF1"/>
    <w:rsid w:val="00B05F95"/>
    <w:rsid w:val="00B06540"/>
    <w:rsid w:val="00B07376"/>
    <w:rsid w:val="00B07467"/>
    <w:rsid w:val="00B076D6"/>
    <w:rsid w:val="00B07B70"/>
    <w:rsid w:val="00B104B3"/>
    <w:rsid w:val="00B10B49"/>
    <w:rsid w:val="00B11032"/>
    <w:rsid w:val="00B1138E"/>
    <w:rsid w:val="00B1141D"/>
    <w:rsid w:val="00B11CCF"/>
    <w:rsid w:val="00B120E6"/>
    <w:rsid w:val="00B1214A"/>
    <w:rsid w:val="00B122F7"/>
    <w:rsid w:val="00B1252A"/>
    <w:rsid w:val="00B126D8"/>
    <w:rsid w:val="00B12874"/>
    <w:rsid w:val="00B12B1C"/>
    <w:rsid w:val="00B12C08"/>
    <w:rsid w:val="00B12EF4"/>
    <w:rsid w:val="00B13180"/>
    <w:rsid w:val="00B131D0"/>
    <w:rsid w:val="00B13304"/>
    <w:rsid w:val="00B13865"/>
    <w:rsid w:val="00B1399A"/>
    <w:rsid w:val="00B13B5C"/>
    <w:rsid w:val="00B13C13"/>
    <w:rsid w:val="00B13FFD"/>
    <w:rsid w:val="00B1421C"/>
    <w:rsid w:val="00B14715"/>
    <w:rsid w:val="00B14A23"/>
    <w:rsid w:val="00B14B2C"/>
    <w:rsid w:val="00B14DBA"/>
    <w:rsid w:val="00B14E56"/>
    <w:rsid w:val="00B14E83"/>
    <w:rsid w:val="00B14F26"/>
    <w:rsid w:val="00B14FFA"/>
    <w:rsid w:val="00B15287"/>
    <w:rsid w:val="00B1554E"/>
    <w:rsid w:val="00B15914"/>
    <w:rsid w:val="00B15986"/>
    <w:rsid w:val="00B15ECB"/>
    <w:rsid w:val="00B15F36"/>
    <w:rsid w:val="00B15FA4"/>
    <w:rsid w:val="00B16092"/>
    <w:rsid w:val="00B1664A"/>
    <w:rsid w:val="00B16BC3"/>
    <w:rsid w:val="00B16CC7"/>
    <w:rsid w:val="00B1729F"/>
    <w:rsid w:val="00B1749E"/>
    <w:rsid w:val="00B17832"/>
    <w:rsid w:val="00B1790B"/>
    <w:rsid w:val="00B17A08"/>
    <w:rsid w:val="00B17B2B"/>
    <w:rsid w:val="00B17B6F"/>
    <w:rsid w:val="00B20469"/>
    <w:rsid w:val="00B204D9"/>
    <w:rsid w:val="00B20622"/>
    <w:rsid w:val="00B20D0C"/>
    <w:rsid w:val="00B20EC7"/>
    <w:rsid w:val="00B21178"/>
    <w:rsid w:val="00B21304"/>
    <w:rsid w:val="00B21C7D"/>
    <w:rsid w:val="00B221B4"/>
    <w:rsid w:val="00B22879"/>
    <w:rsid w:val="00B229A5"/>
    <w:rsid w:val="00B23A95"/>
    <w:rsid w:val="00B23E1F"/>
    <w:rsid w:val="00B23E5B"/>
    <w:rsid w:val="00B23F90"/>
    <w:rsid w:val="00B2419F"/>
    <w:rsid w:val="00B243DB"/>
    <w:rsid w:val="00B247FB"/>
    <w:rsid w:val="00B24B4E"/>
    <w:rsid w:val="00B24F0D"/>
    <w:rsid w:val="00B25178"/>
    <w:rsid w:val="00B251B9"/>
    <w:rsid w:val="00B25349"/>
    <w:rsid w:val="00B257AB"/>
    <w:rsid w:val="00B25DB6"/>
    <w:rsid w:val="00B25F79"/>
    <w:rsid w:val="00B263CE"/>
    <w:rsid w:val="00B26474"/>
    <w:rsid w:val="00B266E3"/>
    <w:rsid w:val="00B268FB"/>
    <w:rsid w:val="00B269F3"/>
    <w:rsid w:val="00B26C91"/>
    <w:rsid w:val="00B26D6F"/>
    <w:rsid w:val="00B27466"/>
    <w:rsid w:val="00B276F1"/>
    <w:rsid w:val="00B27F94"/>
    <w:rsid w:val="00B30110"/>
    <w:rsid w:val="00B30579"/>
    <w:rsid w:val="00B307A4"/>
    <w:rsid w:val="00B30C2A"/>
    <w:rsid w:val="00B30D69"/>
    <w:rsid w:val="00B30FAD"/>
    <w:rsid w:val="00B30FB7"/>
    <w:rsid w:val="00B31051"/>
    <w:rsid w:val="00B314BC"/>
    <w:rsid w:val="00B3159E"/>
    <w:rsid w:val="00B31C46"/>
    <w:rsid w:val="00B31FBA"/>
    <w:rsid w:val="00B320D5"/>
    <w:rsid w:val="00B3223A"/>
    <w:rsid w:val="00B3229F"/>
    <w:rsid w:val="00B323AC"/>
    <w:rsid w:val="00B324F9"/>
    <w:rsid w:val="00B3252F"/>
    <w:rsid w:val="00B327CC"/>
    <w:rsid w:val="00B32904"/>
    <w:rsid w:val="00B32ACE"/>
    <w:rsid w:val="00B32AF2"/>
    <w:rsid w:val="00B32C19"/>
    <w:rsid w:val="00B33CA7"/>
    <w:rsid w:val="00B33D12"/>
    <w:rsid w:val="00B340AC"/>
    <w:rsid w:val="00B34240"/>
    <w:rsid w:val="00B34339"/>
    <w:rsid w:val="00B34705"/>
    <w:rsid w:val="00B34844"/>
    <w:rsid w:val="00B34AFD"/>
    <w:rsid w:val="00B34F55"/>
    <w:rsid w:val="00B34F93"/>
    <w:rsid w:val="00B34FD4"/>
    <w:rsid w:val="00B3533E"/>
    <w:rsid w:val="00B3545F"/>
    <w:rsid w:val="00B3550F"/>
    <w:rsid w:val="00B35D6B"/>
    <w:rsid w:val="00B35DEA"/>
    <w:rsid w:val="00B36026"/>
    <w:rsid w:val="00B36167"/>
    <w:rsid w:val="00B36296"/>
    <w:rsid w:val="00B3643A"/>
    <w:rsid w:val="00B36A64"/>
    <w:rsid w:val="00B36E81"/>
    <w:rsid w:val="00B3700D"/>
    <w:rsid w:val="00B37209"/>
    <w:rsid w:val="00B37442"/>
    <w:rsid w:val="00B37711"/>
    <w:rsid w:val="00B37859"/>
    <w:rsid w:val="00B378CA"/>
    <w:rsid w:val="00B40517"/>
    <w:rsid w:val="00B4109F"/>
    <w:rsid w:val="00B4122B"/>
    <w:rsid w:val="00B414EB"/>
    <w:rsid w:val="00B41E45"/>
    <w:rsid w:val="00B422F3"/>
    <w:rsid w:val="00B42411"/>
    <w:rsid w:val="00B424E4"/>
    <w:rsid w:val="00B425A9"/>
    <w:rsid w:val="00B42949"/>
    <w:rsid w:val="00B42965"/>
    <w:rsid w:val="00B42A2B"/>
    <w:rsid w:val="00B42A99"/>
    <w:rsid w:val="00B42B04"/>
    <w:rsid w:val="00B42B6B"/>
    <w:rsid w:val="00B42C4F"/>
    <w:rsid w:val="00B42CE0"/>
    <w:rsid w:val="00B4318F"/>
    <w:rsid w:val="00B4321A"/>
    <w:rsid w:val="00B432FA"/>
    <w:rsid w:val="00B437F9"/>
    <w:rsid w:val="00B43C26"/>
    <w:rsid w:val="00B43D14"/>
    <w:rsid w:val="00B43D5D"/>
    <w:rsid w:val="00B44012"/>
    <w:rsid w:val="00B44144"/>
    <w:rsid w:val="00B44790"/>
    <w:rsid w:val="00B44852"/>
    <w:rsid w:val="00B44B77"/>
    <w:rsid w:val="00B44C9C"/>
    <w:rsid w:val="00B44CEE"/>
    <w:rsid w:val="00B44E7E"/>
    <w:rsid w:val="00B44FE1"/>
    <w:rsid w:val="00B451C4"/>
    <w:rsid w:val="00B452B1"/>
    <w:rsid w:val="00B456BB"/>
    <w:rsid w:val="00B4581B"/>
    <w:rsid w:val="00B45A7E"/>
    <w:rsid w:val="00B45EC3"/>
    <w:rsid w:val="00B462B8"/>
    <w:rsid w:val="00B46873"/>
    <w:rsid w:val="00B46C57"/>
    <w:rsid w:val="00B46CF9"/>
    <w:rsid w:val="00B470A2"/>
    <w:rsid w:val="00B471D9"/>
    <w:rsid w:val="00B47BA7"/>
    <w:rsid w:val="00B47BE3"/>
    <w:rsid w:val="00B47DCA"/>
    <w:rsid w:val="00B50488"/>
    <w:rsid w:val="00B5051D"/>
    <w:rsid w:val="00B5056C"/>
    <w:rsid w:val="00B50AC9"/>
    <w:rsid w:val="00B50C5A"/>
    <w:rsid w:val="00B50E84"/>
    <w:rsid w:val="00B51303"/>
    <w:rsid w:val="00B519E7"/>
    <w:rsid w:val="00B51A02"/>
    <w:rsid w:val="00B51FFD"/>
    <w:rsid w:val="00B52A9B"/>
    <w:rsid w:val="00B52DB6"/>
    <w:rsid w:val="00B52E34"/>
    <w:rsid w:val="00B52F71"/>
    <w:rsid w:val="00B531AF"/>
    <w:rsid w:val="00B53374"/>
    <w:rsid w:val="00B534A5"/>
    <w:rsid w:val="00B53599"/>
    <w:rsid w:val="00B53B2D"/>
    <w:rsid w:val="00B53C39"/>
    <w:rsid w:val="00B53DBE"/>
    <w:rsid w:val="00B54195"/>
    <w:rsid w:val="00B542BD"/>
    <w:rsid w:val="00B547CB"/>
    <w:rsid w:val="00B54BC3"/>
    <w:rsid w:val="00B550CF"/>
    <w:rsid w:val="00B5537C"/>
    <w:rsid w:val="00B5598F"/>
    <w:rsid w:val="00B55CA1"/>
    <w:rsid w:val="00B55ECF"/>
    <w:rsid w:val="00B56068"/>
    <w:rsid w:val="00B56281"/>
    <w:rsid w:val="00B562D5"/>
    <w:rsid w:val="00B5683E"/>
    <w:rsid w:val="00B56B5C"/>
    <w:rsid w:val="00B56B9B"/>
    <w:rsid w:val="00B56D0B"/>
    <w:rsid w:val="00B56E20"/>
    <w:rsid w:val="00B56EEA"/>
    <w:rsid w:val="00B570E7"/>
    <w:rsid w:val="00B57496"/>
    <w:rsid w:val="00B57AF0"/>
    <w:rsid w:val="00B57CE2"/>
    <w:rsid w:val="00B6026A"/>
    <w:rsid w:val="00B605A5"/>
    <w:rsid w:val="00B60B32"/>
    <w:rsid w:val="00B60BBC"/>
    <w:rsid w:val="00B60BF9"/>
    <w:rsid w:val="00B60BFA"/>
    <w:rsid w:val="00B60D4D"/>
    <w:rsid w:val="00B60DCA"/>
    <w:rsid w:val="00B60E07"/>
    <w:rsid w:val="00B61212"/>
    <w:rsid w:val="00B61939"/>
    <w:rsid w:val="00B6197C"/>
    <w:rsid w:val="00B61A8E"/>
    <w:rsid w:val="00B61B83"/>
    <w:rsid w:val="00B62064"/>
    <w:rsid w:val="00B628D3"/>
    <w:rsid w:val="00B629E6"/>
    <w:rsid w:val="00B62FA4"/>
    <w:rsid w:val="00B631A7"/>
    <w:rsid w:val="00B63200"/>
    <w:rsid w:val="00B6337C"/>
    <w:rsid w:val="00B639D9"/>
    <w:rsid w:val="00B63A32"/>
    <w:rsid w:val="00B63C95"/>
    <w:rsid w:val="00B63D51"/>
    <w:rsid w:val="00B648B4"/>
    <w:rsid w:val="00B64967"/>
    <w:rsid w:val="00B64978"/>
    <w:rsid w:val="00B64AF2"/>
    <w:rsid w:val="00B64B3F"/>
    <w:rsid w:val="00B652D5"/>
    <w:rsid w:val="00B65499"/>
    <w:rsid w:val="00B65781"/>
    <w:rsid w:val="00B65C65"/>
    <w:rsid w:val="00B6600A"/>
    <w:rsid w:val="00B66204"/>
    <w:rsid w:val="00B6625A"/>
    <w:rsid w:val="00B66591"/>
    <w:rsid w:val="00B66884"/>
    <w:rsid w:val="00B66A42"/>
    <w:rsid w:val="00B66F99"/>
    <w:rsid w:val="00B6706F"/>
    <w:rsid w:val="00B67362"/>
    <w:rsid w:val="00B6746E"/>
    <w:rsid w:val="00B674A5"/>
    <w:rsid w:val="00B679DE"/>
    <w:rsid w:val="00B67A35"/>
    <w:rsid w:val="00B67A88"/>
    <w:rsid w:val="00B67E42"/>
    <w:rsid w:val="00B7019B"/>
    <w:rsid w:val="00B702EF"/>
    <w:rsid w:val="00B70511"/>
    <w:rsid w:val="00B7066F"/>
    <w:rsid w:val="00B707D1"/>
    <w:rsid w:val="00B7098C"/>
    <w:rsid w:val="00B70C24"/>
    <w:rsid w:val="00B70FBC"/>
    <w:rsid w:val="00B712A2"/>
    <w:rsid w:val="00B713AD"/>
    <w:rsid w:val="00B7152B"/>
    <w:rsid w:val="00B71664"/>
    <w:rsid w:val="00B71C43"/>
    <w:rsid w:val="00B71E67"/>
    <w:rsid w:val="00B71E6E"/>
    <w:rsid w:val="00B71F29"/>
    <w:rsid w:val="00B720D0"/>
    <w:rsid w:val="00B7219E"/>
    <w:rsid w:val="00B723FA"/>
    <w:rsid w:val="00B72608"/>
    <w:rsid w:val="00B7262E"/>
    <w:rsid w:val="00B7295F"/>
    <w:rsid w:val="00B729A0"/>
    <w:rsid w:val="00B72A80"/>
    <w:rsid w:val="00B72BB3"/>
    <w:rsid w:val="00B734A4"/>
    <w:rsid w:val="00B73651"/>
    <w:rsid w:val="00B7366D"/>
    <w:rsid w:val="00B73A9C"/>
    <w:rsid w:val="00B73AE3"/>
    <w:rsid w:val="00B73B2D"/>
    <w:rsid w:val="00B73C34"/>
    <w:rsid w:val="00B73C6C"/>
    <w:rsid w:val="00B73FE4"/>
    <w:rsid w:val="00B7450D"/>
    <w:rsid w:val="00B7487F"/>
    <w:rsid w:val="00B74BA9"/>
    <w:rsid w:val="00B7555E"/>
    <w:rsid w:val="00B75569"/>
    <w:rsid w:val="00B7577E"/>
    <w:rsid w:val="00B757C7"/>
    <w:rsid w:val="00B757F9"/>
    <w:rsid w:val="00B75940"/>
    <w:rsid w:val="00B759D5"/>
    <w:rsid w:val="00B75AC6"/>
    <w:rsid w:val="00B75B41"/>
    <w:rsid w:val="00B75B87"/>
    <w:rsid w:val="00B75C90"/>
    <w:rsid w:val="00B75D00"/>
    <w:rsid w:val="00B76111"/>
    <w:rsid w:val="00B762A8"/>
    <w:rsid w:val="00B76684"/>
    <w:rsid w:val="00B767EE"/>
    <w:rsid w:val="00B76AEA"/>
    <w:rsid w:val="00B76FB5"/>
    <w:rsid w:val="00B771F8"/>
    <w:rsid w:val="00B77642"/>
    <w:rsid w:val="00B77739"/>
    <w:rsid w:val="00B77CD3"/>
    <w:rsid w:val="00B77ED9"/>
    <w:rsid w:val="00B77EF1"/>
    <w:rsid w:val="00B8006E"/>
    <w:rsid w:val="00B80873"/>
    <w:rsid w:val="00B80947"/>
    <w:rsid w:val="00B80A87"/>
    <w:rsid w:val="00B80D7B"/>
    <w:rsid w:val="00B80FA2"/>
    <w:rsid w:val="00B81171"/>
    <w:rsid w:val="00B81557"/>
    <w:rsid w:val="00B81F89"/>
    <w:rsid w:val="00B820E1"/>
    <w:rsid w:val="00B82446"/>
    <w:rsid w:val="00B824E7"/>
    <w:rsid w:val="00B8251B"/>
    <w:rsid w:val="00B82C12"/>
    <w:rsid w:val="00B82C7F"/>
    <w:rsid w:val="00B8348E"/>
    <w:rsid w:val="00B837C4"/>
    <w:rsid w:val="00B83834"/>
    <w:rsid w:val="00B840C3"/>
    <w:rsid w:val="00B84980"/>
    <w:rsid w:val="00B84B29"/>
    <w:rsid w:val="00B84DA3"/>
    <w:rsid w:val="00B85646"/>
    <w:rsid w:val="00B8569C"/>
    <w:rsid w:val="00B860C6"/>
    <w:rsid w:val="00B86155"/>
    <w:rsid w:val="00B86463"/>
    <w:rsid w:val="00B864D3"/>
    <w:rsid w:val="00B86614"/>
    <w:rsid w:val="00B8679E"/>
    <w:rsid w:val="00B86E53"/>
    <w:rsid w:val="00B8760B"/>
    <w:rsid w:val="00B8794D"/>
    <w:rsid w:val="00B87B52"/>
    <w:rsid w:val="00B87F03"/>
    <w:rsid w:val="00B9065D"/>
    <w:rsid w:val="00B90674"/>
    <w:rsid w:val="00B9077F"/>
    <w:rsid w:val="00B90856"/>
    <w:rsid w:val="00B90963"/>
    <w:rsid w:val="00B90D09"/>
    <w:rsid w:val="00B90E59"/>
    <w:rsid w:val="00B91075"/>
    <w:rsid w:val="00B911C7"/>
    <w:rsid w:val="00B919D8"/>
    <w:rsid w:val="00B91ACA"/>
    <w:rsid w:val="00B91B39"/>
    <w:rsid w:val="00B91FB1"/>
    <w:rsid w:val="00B9216D"/>
    <w:rsid w:val="00B921B1"/>
    <w:rsid w:val="00B926C5"/>
    <w:rsid w:val="00B92CFA"/>
    <w:rsid w:val="00B92EF3"/>
    <w:rsid w:val="00B92F85"/>
    <w:rsid w:val="00B9305A"/>
    <w:rsid w:val="00B9341C"/>
    <w:rsid w:val="00B93449"/>
    <w:rsid w:val="00B9373A"/>
    <w:rsid w:val="00B9393C"/>
    <w:rsid w:val="00B93DFC"/>
    <w:rsid w:val="00B94097"/>
    <w:rsid w:val="00B94200"/>
    <w:rsid w:val="00B942EC"/>
    <w:rsid w:val="00B9492B"/>
    <w:rsid w:val="00B94AE1"/>
    <w:rsid w:val="00B95038"/>
    <w:rsid w:val="00B9514B"/>
    <w:rsid w:val="00B9521B"/>
    <w:rsid w:val="00B955DC"/>
    <w:rsid w:val="00B95D35"/>
    <w:rsid w:val="00B962A5"/>
    <w:rsid w:val="00B96354"/>
    <w:rsid w:val="00B96516"/>
    <w:rsid w:val="00B96C0D"/>
    <w:rsid w:val="00B96CB4"/>
    <w:rsid w:val="00B96F12"/>
    <w:rsid w:val="00B97078"/>
    <w:rsid w:val="00B971F2"/>
    <w:rsid w:val="00B97222"/>
    <w:rsid w:val="00B972F8"/>
    <w:rsid w:val="00B97471"/>
    <w:rsid w:val="00B9759F"/>
    <w:rsid w:val="00B976EF"/>
    <w:rsid w:val="00B97ABA"/>
    <w:rsid w:val="00B97ADC"/>
    <w:rsid w:val="00B97BFD"/>
    <w:rsid w:val="00B97C41"/>
    <w:rsid w:val="00B97C91"/>
    <w:rsid w:val="00B97FBA"/>
    <w:rsid w:val="00B97FDC"/>
    <w:rsid w:val="00BA00F2"/>
    <w:rsid w:val="00BA0327"/>
    <w:rsid w:val="00BA0E3C"/>
    <w:rsid w:val="00BA1143"/>
    <w:rsid w:val="00BA12CB"/>
    <w:rsid w:val="00BA152C"/>
    <w:rsid w:val="00BA1819"/>
    <w:rsid w:val="00BA18DF"/>
    <w:rsid w:val="00BA1AAF"/>
    <w:rsid w:val="00BA1BF6"/>
    <w:rsid w:val="00BA1E7D"/>
    <w:rsid w:val="00BA203C"/>
    <w:rsid w:val="00BA24E0"/>
    <w:rsid w:val="00BA2501"/>
    <w:rsid w:val="00BA2528"/>
    <w:rsid w:val="00BA2A79"/>
    <w:rsid w:val="00BA2AC4"/>
    <w:rsid w:val="00BA2C47"/>
    <w:rsid w:val="00BA2CD4"/>
    <w:rsid w:val="00BA343C"/>
    <w:rsid w:val="00BA358D"/>
    <w:rsid w:val="00BA3940"/>
    <w:rsid w:val="00BA3EE6"/>
    <w:rsid w:val="00BA3FEF"/>
    <w:rsid w:val="00BA415B"/>
    <w:rsid w:val="00BA41C0"/>
    <w:rsid w:val="00BA427D"/>
    <w:rsid w:val="00BA43D6"/>
    <w:rsid w:val="00BA4BA5"/>
    <w:rsid w:val="00BA4C07"/>
    <w:rsid w:val="00BA4E3B"/>
    <w:rsid w:val="00BA4F38"/>
    <w:rsid w:val="00BA5205"/>
    <w:rsid w:val="00BA5218"/>
    <w:rsid w:val="00BA55D6"/>
    <w:rsid w:val="00BA5985"/>
    <w:rsid w:val="00BA59AF"/>
    <w:rsid w:val="00BA5C3E"/>
    <w:rsid w:val="00BA5D4C"/>
    <w:rsid w:val="00BA6087"/>
    <w:rsid w:val="00BA60A9"/>
    <w:rsid w:val="00BA65AA"/>
    <w:rsid w:val="00BA691B"/>
    <w:rsid w:val="00BA6AA1"/>
    <w:rsid w:val="00BA76B6"/>
    <w:rsid w:val="00BA7819"/>
    <w:rsid w:val="00BA78AF"/>
    <w:rsid w:val="00BA7AE5"/>
    <w:rsid w:val="00BA7D14"/>
    <w:rsid w:val="00BA7F32"/>
    <w:rsid w:val="00BA7FFD"/>
    <w:rsid w:val="00BB0188"/>
    <w:rsid w:val="00BB05EC"/>
    <w:rsid w:val="00BB06BB"/>
    <w:rsid w:val="00BB092C"/>
    <w:rsid w:val="00BB0B6B"/>
    <w:rsid w:val="00BB0CA0"/>
    <w:rsid w:val="00BB0DE2"/>
    <w:rsid w:val="00BB0F8D"/>
    <w:rsid w:val="00BB137A"/>
    <w:rsid w:val="00BB1468"/>
    <w:rsid w:val="00BB16C1"/>
    <w:rsid w:val="00BB1A50"/>
    <w:rsid w:val="00BB1ACB"/>
    <w:rsid w:val="00BB1D7E"/>
    <w:rsid w:val="00BB1DD3"/>
    <w:rsid w:val="00BB1F24"/>
    <w:rsid w:val="00BB2005"/>
    <w:rsid w:val="00BB237C"/>
    <w:rsid w:val="00BB245D"/>
    <w:rsid w:val="00BB2632"/>
    <w:rsid w:val="00BB2945"/>
    <w:rsid w:val="00BB2951"/>
    <w:rsid w:val="00BB2C3D"/>
    <w:rsid w:val="00BB2E7D"/>
    <w:rsid w:val="00BB2F57"/>
    <w:rsid w:val="00BB3119"/>
    <w:rsid w:val="00BB334A"/>
    <w:rsid w:val="00BB356C"/>
    <w:rsid w:val="00BB393D"/>
    <w:rsid w:val="00BB4129"/>
    <w:rsid w:val="00BB41AA"/>
    <w:rsid w:val="00BB4236"/>
    <w:rsid w:val="00BB4DD6"/>
    <w:rsid w:val="00BB54E2"/>
    <w:rsid w:val="00BB58B7"/>
    <w:rsid w:val="00BB5AF4"/>
    <w:rsid w:val="00BB5CC5"/>
    <w:rsid w:val="00BB5DB9"/>
    <w:rsid w:val="00BB6405"/>
    <w:rsid w:val="00BB64F1"/>
    <w:rsid w:val="00BB6752"/>
    <w:rsid w:val="00BB6AB0"/>
    <w:rsid w:val="00BB73A3"/>
    <w:rsid w:val="00BB7A58"/>
    <w:rsid w:val="00BB7C89"/>
    <w:rsid w:val="00BB7F1B"/>
    <w:rsid w:val="00BB7F73"/>
    <w:rsid w:val="00BC0186"/>
    <w:rsid w:val="00BC0460"/>
    <w:rsid w:val="00BC0752"/>
    <w:rsid w:val="00BC0801"/>
    <w:rsid w:val="00BC09CF"/>
    <w:rsid w:val="00BC14BD"/>
    <w:rsid w:val="00BC16D5"/>
    <w:rsid w:val="00BC19B1"/>
    <w:rsid w:val="00BC1A83"/>
    <w:rsid w:val="00BC1B22"/>
    <w:rsid w:val="00BC1CC0"/>
    <w:rsid w:val="00BC1D9B"/>
    <w:rsid w:val="00BC21CD"/>
    <w:rsid w:val="00BC2456"/>
    <w:rsid w:val="00BC24F9"/>
    <w:rsid w:val="00BC24FC"/>
    <w:rsid w:val="00BC26F1"/>
    <w:rsid w:val="00BC2916"/>
    <w:rsid w:val="00BC2A27"/>
    <w:rsid w:val="00BC2B6C"/>
    <w:rsid w:val="00BC2BBE"/>
    <w:rsid w:val="00BC2BDF"/>
    <w:rsid w:val="00BC2D13"/>
    <w:rsid w:val="00BC33B7"/>
    <w:rsid w:val="00BC3533"/>
    <w:rsid w:val="00BC36CF"/>
    <w:rsid w:val="00BC37B3"/>
    <w:rsid w:val="00BC3A41"/>
    <w:rsid w:val="00BC3BF5"/>
    <w:rsid w:val="00BC3FB1"/>
    <w:rsid w:val="00BC3FC9"/>
    <w:rsid w:val="00BC3FFD"/>
    <w:rsid w:val="00BC432A"/>
    <w:rsid w:val="00BC43F2"/>
    <w:rsid w:val="00BC44F5"/>
    <w:rsid w:val="00BC45EE"/>
    <w:rsid w:val="00BC47E4"/>
    <w:rsid w:val="00BC4A1A"/>
    <w:rsid w:val="00BC4A3F"/>
    <w:rsid w:val="00BC4C37"/>
    <w:rsid w:val="00BC4C3E"/>
    <w:rsid w:val="00BC4CEB"/>
    <w:rsid w:val="00BC5115"/>
    <w:rsid w:val="00BC5234"/>
    <w:rsid w:val="00BC532E"/>
    <w:rsid w:val="00BC5929"/>
    <w:rsid w:val="00BC593E"/>
    <w:rsid w:val="00BC59CF"/>
    <w:rsid w:val="00BC6141"/>
    <w:rsid w:val="00BC6250"/>
    <w:rsid w:val="00BC6372"/>
    <w:rsid w:val="00BC64AF"/>
    <w:rsid w:val="00BC6728"/>
    <w:rsid w:val="00BC6E01"/>
    <w:rsid w:val="00BC6E70"/>
    <w:rsid w:val="00BC7061"/>
    <w:rsid w:val="00BC754D"/>
    <w:rsid w:val="00BC7773"/>
    <w:rsid w:val="00BC7B53"/>
    <w:rsid w:val="00BD00B9"/>
    <w:rsid w:val="00BD01C4"/>
    <w:rsid w:val="00BD0327"/>
    <w:rsid w:val="00BD08B6"/>
    <w:rsid w:val="00BD0A1A"/>
    <w:rsid w:val="00BD0B32"/>
    <w:rsid w:val="00BD0B4F"/>
    <w:rsid w:val="00BD0C63"/>
    <w:rsid w:val="00BD0F63"/>
    <w:rsid w:val="00BD1861"/>
    <w:rsid w:val="00BD1949"/>
    <w:rsid w:val="00BD1A5A"/>
    <w:rsid w:val="00BD1B4B"/>
    <w:rsid w:val="00BD1CEA"/>
    <w:rsid w:val="00BD1E57"/>
    <w:rsid w:val="00BD1F34"/>
    <w:rsid w:val="00BD2181"/>
    <w:rsid w:val="00BD2191"/>
    <w:rsid w:val="00BD25BD"/>
    <w:rsid w:val="00BD27F9"/>
    <w:rsid w:val="00BD293B"/>
    <w:rsid w:val="00BD2AA5"/>
    <w:rsid w:val="00BD2CC0"/>
    <w:rsid w:val="00BD2DD0"/>
    <w:rsid w:val="00BD3079"/>
    <w:rsid w:val="00BD3197"/>
    <w:rsid w:val="00BD31EE"/>
    <w:rsid w:val="00BD332A"/>
    <w:rsid w:val="00BD3502"/>
    <w:rsid w:val="00BD3516"/>
    <w:rsid w:val="00BD381C"/>
    <w:rsid w:val="00BD3981"/>
    <w:rsid w:val="00BD3BBA"/>
    <w:rsid w:val="00BD3C49"/>
    <w:rsid w:val="00BD3D73"/>
    <w:rsid w:val="00BD3FA4"/>
    <w:rsid w:val="00BD400F"/>
    <w:rsid w:val="00BD40EF"/>
    <w:rsid w:val="00BD4128"/>
    <w:rsid w:val="00BD45ED"/>
    <w:rsid w:val="00BD46FE"/>
    <w:rsid w:val="00BD4A3E"/>
    <w:rsid w:val="00BD57A2"/>
    <w:rsid w:val="00BD5D33"/>
    <w:rsid w:val="00BD5DF3"/>
    <w:rsid w:val="00BD66DE"/>
    <w:rsid w:val="00BD6A49"/>
    <w:rsid w:val="00BD6D39"/>
    <w:rsid w:val="00BD70B8"/>
    <w:rsid w:val="00BD7112"/>
    <w:rsid w:val="00BD7215"/>
    <w:rsid w:val="00BD7356"/>
    <w:rsid w:val="00BD7714"/>
    <w:rsid w:val="00BD78BD"/>
    <w:rsid w:val="00BD7920"/>
    <w:rsid w:val="00BD7A01"/>
    <w:rsid w:val="00BD7AB4"/>
    <w:rsid w:val="00BD7E58"/>
    <w:rsid w:val="00BD7EB7"/>
    <w:rsid w:val="00BE0541"/>
    <w:rsid w:val="00BE0566"/>
    <w:rsid w:val="00BE058E"/>
    <w:rsid w:val="00BE05EE"/>
    <w:rsid w:val="00BE0699"/>
    <w:rsid w:val="00BE09D5"/>
    <w:rsid w:val="00BE0A94"/>
    <w:rsid w:val="00BE0EA3"/>
    <w:rsid w:val="00BE0EFE"/>
    <w:rsid w:val="00BE0FAB"/>
    <w:rsid w:val="00BE1285"/>
    <w:rsid w:val="00BE1471"/>
    <w:rsid w:val="00BE1917"/>
    <w:rsid w:val="00BE1C5C"/>
    <w:rsid w:val="00BE1D6A"/>
    <w:rsid w:val="00BE21E2"/>
    <w:rsid w:val="00BE2326"/>
    <w:rsid w:val="00BE250D"/>
    <w:rsid w:val="00BE26CA"/>
    <w:rsid w:val="00BE2BD1"/>
    <w:rsid w:val="00BE2EF8"/>
    <w:rsid w:val="00BE2F5A"/>
    <w:rsid w:val="00BE31D1"/>
    <w:rsid w:val="00BE3382"/>
    <w:rsid w:val="00BE3422"/>
    <w:rsid w:val="00BE3AFF"/>
    <w:rsid w:val="00BE3DBE"/>
    <w:rsid w:val="00BE3FE3"/>
    <w:rsid w:val="00BE41D1"/>
    <w:rsid w:val="00BE420E"/>
    <w:rsid w:val="00BE48D6"/>
    <w:rsid w:val="00BE48E6"/>
    <w:rsid w:val="00BE4A81"/>
    <w:rsid w:val="00BE4B4D"/>
    <w:rsid w:val="00BE4B71"/>
    <w:rsid w:val="00BE4CD8"/>
    <w:rsid w:val="00BE4CFE"/>
    <w:rsid w:val="00BE5394"/>
    <w:rsid w:val="00BE5833"/>
    <w:rsid w:val="00BE58DB"/>
    <w:rsid w:val="00BE5E28"/>
    <w:rsid w:val="00BE5EE4"/>
    <w:rsid w:val="00BE6161"/>
    <w:rsid w:val="00BE651F"/>
    <w:rsid w:val="00BE652C"/>
    <w:rsid w:val="00BE6680"/>
    <w:rsid w:val="00BE66A3"/>
    <w:rsid w:val="00BE6A05"/>
    <w:rsid w:val="00BE6AF6"/>
    <w:rsid w:val="00BE7171"/>
    <w:rsid w:val="00BE7406"/>
    <w:rsid w:val="00BE747C"/>
    <w:rsid w:val="00BE7A35"/>
    <w:rsid w:val="00BE7D7C"/>
    <w:rsid w:val="00BE7DF5"/>
    <w:rsid w:val="00BE7FA8"/>
    <w:rsid w:val="00BF0003"/>
    <w:rsid w:val="00BF0046"/>
    <w:rsid w:val="00BF05AE"/>
    <w:rsid w:val="00BF0D13"/>
    <w:rsid w:val="00BF0D76"/>
    <w:rsid w:val="00BF1070"/>
    <w:rsid w:val="00BF108F"/>
    <w:rsid w:val="00BF10FE"/>
    <w:rsid w:val="00BF1454"/>
    <w:rsid w:val="00BF1584"/>
    <w:rsid w:val="00BF15FB"/>
    <w:rsid w:val="00BF1818"/>
    <w:rsid w:val="00BF1D6A"/>
    <w:rsid w:val="00BF2149"/>
    <w:rsid w:val="00BF23AC"/>
    <w:rsid w:val="00BF25F5"/>
    <w:rsid w:val="00BF2B51"/>
    <w:rsid w:val="00BF2BD2"/>
    <w:rsid w:val="00BF32A9"/>
    <w:rsid w:val="00BF3BB1"/>
    <w:rsid w:val="00BF3C05"/>
    <w:rsid w:val="00BF3F0A"/>
    <w:rsid w:val="00BF439C"/>
    <w:rsid w:val="00BF449F"/>
    <w:rsid w:val="00BF4588"/>
    <w:rsid w:val="00BF4605"/>
    <w:rsid w:val="00BF4B41"/>
    <w:rsid w:val="00BF4C49"/>
    <w:rsid w:val="00BF4DD3"/>
    <w:rsid w:val="00BF4E0E"/>
    <w:rsid w:val="00BF4FB5"/>
    <w:rsid w:val="00BF504E"/>
    <w:rsid w:val="00BF51DD"/>
    <w:rsid w:val="00BF551C"/>
    <w:rsid w:val="00BF5617"/>
    <w:rsid w:val="00BF57E9"/>
    <w:rsid w:val="00BF594E"/>
    <w:rsid w:val="00BF5963"/>
    <w:rsid w:val="00BF5BF0"/>
    <w:rsid w:val="00BF5D01"/>
    <w:rsid w:val="00BF60F5"/>
    <w:rsid w:val="00BF61B3"/>
    <w:rsid w:val="00BF68ED"/>
    <w:rsid w:val="00BF699D"/>
    <w:rsid w:val="00BF6C17"/>
    <w:rsid w:val="00BF6D45"/>
    <w:rsid w:val="00BF6DD3"/>
    <w:rsid w:val="00BF6EE0"/>
    <w:rsid w:val="00BF6F0C"/>
    <w:rsid w:val="00BF701F"/>
    <w:rsid w:val="00BF7291"/>
    <w:rsid w:val="00BF73EA"/>
    <w:rsid w:val="00BF76F7"/>
    <w:rsid w:val="00BF770F"/>
    <w:rsid w:val="00BF7BE2"/>
    <w:rsid w:val="00BF7F09"/>
    <w:rsid w:val="00C00059"/>
    <w:rsid w:val="00C006F4"/>
    <w:rsid w:val="00C00988"/>
    <w:rsid w:val="00C009B2"/>
    <w:rsid w:val="00C00C75"/>
    <w:rsid w:val="00C00EBC"/>
    <w:rsid w:val="00C00F4D"/>
    <w:rsid w:val="00C00FAA"/>
    <w:rsid w:val="00C0130B"/>
    <w:rsid w:val="00C0142B"/>
    <w:rsid w:val="00C0157C"/>
    <w:rsid w:val="00C0164D"/>
    <w:rsid w:val="00C017E0"/>
    <w:rsid w:val="00C01963"/>
    <w:rsid w:val="00C01BFC"/>
    <w:rsid w:val="00C01EA4"/>
    <w:rsid w:val="00C02194"/>
    <w:rsid w:val="00C021EF"/>
    <w:rsid w:val="00C0236A"/>
    <w:rsid w:val="00C02406"/>
    <w:rsid w:val="00C02AC5"/>
    <w:rsid w:val="00C02C7A"/>
    <w:rsid w:val="00C02D2F"/>
    <w:rsid w:val="00C02F47"/>
    <w:rsid w:val="00C032AB"/>
    <w:rsid w:val="00C0337E"/>
    <w:rsid w:val="00C036CC"/>
    <w:rsid w:val="00C0371C"/>
    <w:rsid w:val="00C0374B"/>
    <w:rsid w:val="00C03888"/>
    <w:rsid w:val="00C039CC"/>
    <w:rsid w:val="00C03BA4"/>
    <w:rsid w:val="00C04096"/>
    <w:rsid w:val="00C040EE"/>
    <w:rsid w:val="00C04354"/>
    <w:rsid w:val="00C047AC"/>
    <w:rsid w:val="00C04B7F"/>
    <w:rsid w:val="00C05342"/>
    <w:rsid w:val="00C055DF"/>
    <w:rsid w:val="00C05846"/>
    <w:rsid w:val="00C0584E"/>
    <w:rsid w:val="00C05D47"/>
    <w:rsid w:val="00C06385"/>
    <w:rsid w:val="00C06480"/>
    <w:rsid w:val="00C066B0"/>
    <w:rsid w:val="00C06738"/>
    <w:rsid w:val="00C067B6"/>
    <w:rsid w:val="00C06906"/>
    <w:rsid w:val="00C06F41"/>
    <w:rsid w:val="00C07182"/>
    <w:rsid w:val="00C07D54"/>
    <w:rsid w:val="00C07F7A"/>
    <w:rsid w:val="00C1003E"/>
    <w:rsid w:val="00C100C8"/>
    <w:rsid w:val="00C10271"/>
    <w:rsid w:val="00C10383"/>
    <w:rsid w:val="00C103FC"/>
    <w:rsid w:val="00C10445"/>
    <w:rsid w:val="00C104CC"/>
    <w:rsid w:val="00C105F7"/>
    <w:rsid w:val="00C10904"/>
    <w:rsid w:val="00C10914"/>
    <w:rsid w:val="00C1095F"/>
    <w:rsid w:val="00C109CD"/>
    <w:rsid w:val="00C10B4C"/>
    <w:rsid w:val="00C112DE"/>
    <w:rsid w:val="00C121AA"/>
    <w:rsid w:val="00C12456"/>
    <w:rsid w:val="00C1259A"/>
    <w:rsid w:val="00C126DE"/>
    <w:rsid w:val="00C12738"/>
    <w:rsid w:val="00C127CE"/>
    <w:rsid w:val="00C1294D"/>
    <w:rsid w:val="00C1294E"/>
    <w:rsid w:val="00C129E7"/>
    <w:rsid w:val="00C12FF0"/>
    <w:rsid w:val="00C131E4"/>
    <w:rsid w:val="00C13516"/>
    <w:rsid w:val="00C1354F"/>
    <w:rsid w:val="00C137C6"/>
    <w:rsid w:val="00C13AC4"/>
    <w:rsid w:val="00C14120"/>
    <w:rsid w:val="00C145C2"/>
    <w:rsid w:val="00C14661"/>
    <w:rsid w:val="00C1544C"/>
    <w:rsid w:val="00C156D3"/>
    <w:rsid w:val="00C15E91"/>
    <w:rsid w:val="00C15F32"/>
    <w:rsid w:val="00C15F8E"/>
    <w:rsid w:val="00C1600A"/>
    <w:rsid w:val="00C16109"/>
    <w:rsid w:val="00C16403"/>
    <w:rsid w:val="00C167C7"/>
    <w:rsid w:val="00C16C09"/>
    <w:rsid w:val="00C16F96"/>
    <w:rsid w:val="00C17030"/>
    <w:rsid w:val="00C17143"/>
    <w:rsid w:val="00C171F7"/>
    <w:rsid w:val="00C172A8"/>
    <w:rsid w:val="00C173C0"/>
    <w:rsid w:val="00C175B5"/>
    <w:rsid w:val="00C179D7"/>
    <w:rsid w:val="00C2035F"/>
    <w:rsid w:val="00C203D0"/>
    <w:rsid w:val="00C204F0"/>
    <w:rsid w:val="00C20599"/>
    <w:rsid w:val="00C205D6"/>
    <w:rsid w:val="00C208EE"/>
    <w:rsid w:val="00C20925"/>
    <w:rsid w:val="00C20A25"/>
    <w:rsid w:val="00C20B37"/>
    <w:rsid w:val="00C20B5E"/>
    <w:rsid w:val="00C20C49"/>
    <w:rsid w:val="00C211D5"/>
    <w:rsid w:val="00C212E8"/>
    <w:rsid w:val="00C214A1"/>
    <w:rsid w:val="00C21792"/>
    <w:rsid w:val="00C21933"/>
    <w:rsid w:val="00C223BD"/>
    <w:rsid w:val="00C22610"/>
    <w:rsid w:val="00C22680"/>
    <w:rsid w:val="00C22710"/>
    <w:rsid w:val="00C2296C"/>
    <w:rsid w:val="00C22CE7"/>
    <w:rsid w:val="00C23855"/>
    <w:rsid w:val="00C2396D"/>
    <w:rsid w:val="00C23CB0"/>
    <w:rsid w:val="00C23E08"/>
    <w:rsid w:val="00C241EB"/>
    <w:rsid w:val="00C2460C"/>
    <w:rsid w:val="00C24754"/>
    <w:rsid w:val="00C24817"/>
    <w:rsid w:val="00C24864"/>
    <w:rsid w:val="00C25062"/>
    <w:rsid w:val="00C2524A"/>
    <w:rsid w:val="00C2525A"/>
    <w:rsid w:val="00C25281"/>
    <w:rsid w:val="00C25481"/>
    <w:rsid w:val="00C25595"/>
    <w:rsid w:val="00C25AE6"/>
    <w:rsid w:val="00C25C42"/>
    <w:rsid w:val="00C25E8D"/>
    <w:rsid w:val="00C25EB3"/>
    <w:rsid w:val="00C262A3"/>
    <w:rsid w:val="00C2647E"/>
    <w:rsid w:val="00C264C9"/>
    <w:rsid w:val="00C267EE"/>
    <w:rsid w:val="00C26806"/>
    <w:rsid w:val="00C26926"/>
    <w:rsid w:val="00C26A15"/>
    <w:rsid w:val="00C26B4D"/>
    <w:rsid w:val="00C26B52"/>
    <w:rsid w:val="00C26CF9"/>
    <w:rsid w:val="00C26DD7"/>
    <w:rsid w:val="00C27483"/>
    <w:rsid w:val="00C2768C"/>
    <w:rsid w:val="00C276FC"/>
    <w:rsid w:val="00C27A75"/>
    <w:rsid w:val="00C308ED"/>
    <w:rsid w:val="00C30AC6"/>
    <w:rsid w:val="00C30F60"/>
    <w:rsid w:val="00C3102E"/>
    <w:rsid w:val="00C310E9"/>
    <w:rsid w:val="00C311FB"/>
    <w:rsid w:val="00C320A8"/>
    <w:rsid w:val="00C325A9"/>
    <w:rsid w:val="00C329C9"/>
    <w:rsid w:val="00C32A4E"/>
    <w:rsid w:val="00C32C96"/>
    <w:rsid w:val="00C32D68"/>
    <w:rsid w:val="00C32D9E"/>
    <w:rsid w:val="00C334BD"/>
    <w:rsid w:val="00C3376D"/>
    <w:rsid w:val="00C339D2"/>
    <w:rsid w:val="00C33D0C"/>
    <w:rsid w:val="00C33FCE"/>
    <w:rsid w:val="00C3458F"/>
    <w:rsid w:val="00C34833"/>
    <w:rsid w:val="00C349B7"/>
    <w:rsid w:val="00C34BA2"/>
    <w:rsid w:val="00C34F31"/>
    <w:rsid w:val="00C35282"/>
    <w:rsid w:val="00C352A6"/>
    <w:rsid w:val="00C3553F"/>
    <w:rsid w:val="00C35658"/>
    <w:rsid w:val="00C358AA"/>
    <w:rsid w:val="00C358D6"/>
    <w:rsid w:val="00C35A5D"/>
    <w:rsid w:val="00C35CD8"/>
    <w:rsid w:val="00C3614B"/>
    <w:rsid w:val="00C36182"/>
    <w:rsid w:val="00C361A5"/>
    <w:rsid w:val="00C361DD"/>
    <w:rsid w:val="00C36265"/>
    <w:rsid w:val="00C3629A"/>
    <w:rsid w:val="00C36584"/>
    <w:rsid w:val="00C36657"/>
    <w:rsid w:val="00C36E1B"/>
    <w:rsid w:val="00C373B9"/>
    <w:rsid w:val="00C375FE"/>
    <w:rsid w:val="00C378ED"/>
    <w:rsid w:val="00C379A0"/>
    <w:rsid w:val="00C401B4"/>
    <w:rsid w:val="00C40343"/>
    <w:rsid w:val="00C40352"/>
    <w:rsid w:val="00C404E1"/>
    <w:rsid w:val="00C40951"/>
    <w:rsid w:val="00C40AF4"/>
    <w:rsid w:val="00C40FF9"/>
    <w:rsid w:val="00C416A6"/>
    <w:rsid w:val="00C41FA4"/>
    <w:rsid w:val="00C420BD"/>
    <w:rsid w:val="00C422C6"/>
    <w:rsid w:val="00C42597"/>
    <w:rsid w:val="00C425C9"/>
    <w:rsid w:val="00C42DC7"/>
    <w:rsid w:val="00C42EFD"/>
    <w:rsid w:val="00C43235"/>
    <w:rsid w:val="00C43286"/>
    <w:rsid w:val="00C43593"/>
    <w:rsid w:val="00C4389F"/>
    <w:rsid w:val="00C43EB8"/>
    <w:rsid w:val="00C4441E"/>
    <w:rsid w:val="00C4489D"/>
    <w:rsid w:val="00C45088"/>
    <w:rsid w:val="00C4515A"/>
    <w:rsid w:val="00C455E0"/>
    <w:rsid w:val="00C4563F"/>
    <w:rsid w:val="00C45721"/>
    <w:rsid w:val="00C458CF"/>
    <w:rsid w:val="00C45A0A"/>
    <w:rsid w:val="00C45BC2"/>
    <w:rsid w:val="00C45C41"/>
    <w:rsid w:val="00C45D7A"/>
    <w:rsid w:val="00C45E61"/>
    <w:rsid w:val="00C45E9C"/>
    <w:rsid w:val="00C45FB1"/>
    <w:rsid w:val="00C4607C"/>
    <w:rsid w:val="00C4625B"/>
    <w:rsid w:val="00C463CC"/>
    <w:rsid w:val="00C46703"/>
    <w:rsid w:val="00C46720"/>
    <w:rsid w:val="00C467D1"/>
    <w:rsid w:val="00C4715C"/>
    <w:rsid w:val="00C4731E"/>
    <w:rsid w:val="00C474B2"/>
    <w:rsid w:val="00C476FD"/>
    <w:rsid w:val="00C4786B"/>
    <w:rsid w:val="00C47935"/>
    <w:rsid w:val="00C47A85"/>
    <w:rsid w:val="00C47AF8"/>
    <w:rsid w:val="00C47B57"/>
    <w:rsid w:val="00C47EB4"/>
    <w:rsid w:val="00C50A60"/>
    <w:rsid w:val="00C50C40"/>
    <w:rsid w:val="00C50ED9"/>
    <w:rsid w:val="00C50FDC"/>
    <w:rsid w:val="00C510DC"/>
    <w:rsid w:val="00C513D6"/>
    <w:rsid w:val="00C51605"/>
    <w:rsid w:val="00C51A50"/>
    <w:rsid w:val="00C51AE5"/>
    <w:rsid w:val="00C51D45"/>
    <w:rsid w:val="00C51F5A"/>
    <w:rsid w:val="00C5211F"/>
    <w:rsid w:val="00C52197"/>
    <w:rsid w:val="00C52221"/>
    <w:rsid w:val="00C522FC"/>
    <w:rsid w:val="00C5335C"/>
    <w:rsid w:val="00C534E9"/>
    <w:rsid w:val="00C5395B"/>
    <w:rsid w:val="00C53B7F"/>
    <w:rsid w:val="00C53FC5"/>
    <w:rsid w:val="00C54245"/>
    <w:rsid w:val="00C5491A"/>
    <w:rsid w:val="00C549DE"/>
    <w:rsid w:val="00C54AAA"/>
    <w:rsid w:val="00C54CF8"/>
    <w:rsid w:val="00C54CF9"/>
    <w:rsid w:val="00C54F36"/>
    <w:rsid w:val="00C54FDA"/>
    <w:rsid w:val="00C5520F"/>
    <w:rsid w:val="00C55212"/>
    <w:rsid w:val="00C55345"/>
    <w:rsid w:val="00C55A24"/>
    <w:rsid w:val="00C55BDD"/>
    <w:rsid w:val="00C564CC"/>
    <w:rsid w:val="00C56844"/>
    <w:rsid w:val="00C56915"/>
    <w:rsid w:val="00C56A32"/>
    <w:rsid w:val="00C56AE7"/>
    <w:rsid w:val="00C56B18"/>
    <w:rsid w:val="00C56C0F"/>
    <w:rsid w:val="00C56CCC"/>
    <w:rsid w:val="00C56E5A"/>
    <w:rsid w:val="00C5701C"/>
    <w:rsid w:val="00C57054"/>
    <w:rsid w:val="00C573EA"/>
    <w:rsid w:val="00C57A09"/>
    <w:rsid w:val="00C605AF"/>
    <w:rsid w:val="00C60B92"/>
    <w:rsid w:val="00C610A2"/>
    <w:rsid w:val="00C611EC"/>
    <w:rsid w:val="00C6163C"/>
    <w:rsid w:val="00C618B7"/>
    <w:rsid w:val="00C62103"/>
    <w:rsid w:val="00C6225C"/>
    <w:rsid w:val="00C6236D"/>
    <w:rsid w:val="00C62658"/>
    <w:rsid w:val="00C627C4"/>
    <w:rsid w:val="00C62B36"/>
    <w:rsid w:val="00C62E41"/>
    <w:rsid w:val="00C6304C"/>
    <w:rsid w:val="00C63382"/>
    <w:rsid w:val="00C6352C"/>
    <w:rsid w:val="00C63660"/>
    <w:rsid w:val="00C63718"/>
    <w:rsid w:val="00C637E1"/>
    <w:rsid w:val="00C63AA7"/>
    <w:rsid w:val="00C63CA9"/>
    <w:rsid w:val="00C63E9A"/>
    <w:rsid w:val="00C641C2"/>
    <w:rsid w:val="00C643D2"/>
    <w:rsid w:val="00C644FD"/>
    <w:rsid w:val="00C64769"/>
    <w:rsid w:val="00C64A3E"/>
    <w:rsid w:val="00C64F20"/>
    <w:rsid w:val="00C6520C"/>
    <w:rsid w:val="00C659D2"/>
    <w:rsid w:val="00C65E83"/>
    <w:rsid w:val="00C65E99"/>
    <w:rsid w:val="00C662E9"/>
    <w:rsid w:val="00C66319"/>
    <w:rsid w:val="00C6673E"/>
    <w:rsid w:val="00C668BE"/>
    <w:rsid w:val="00C6694F"/>
    <w:rsid w:val="00C66DAC"/>
    <w:rsid w:val="00C66E80"/>
    <w:rsid w:val="00C6775F"/>
    <w:rsid w:val="00C67A15"/>
    <w:rsid w:val="00C7061B"/>
    <w:rsid w:val="00C70A3E"/>
    <w:rsid w:val="00C71159"/>
    <w:rsid w:val="00C7119D"/>
    <w:rsid w:val="00C711B2"/>
    <w:rsid w:val="00C71949"/>
    <w:rsid w:val="00C72110"/>
    <w:rsid w:val="00C7222E"/>
    <w:rsid w:val="00C72323"/>
    <w:rsid w:val="00C7238B"/>
    <w:rsid w:val="00C723CC"/>
    <w:rsid w:val="00C72689"/>
    <w:rsid w:val="00C738C0"/>
    <w:rsid w:val="00C739A6"/>
    <w:rsid w:val="00C73D17"/>
    <w:rsid w:val="00C743B3"/>
    <w:rsid w:val="00C743EF"/>
    <w:rsid w:val="00C74799"/>
    <w:rsid w:val="00C74806"/>
    <w:rsid w:val="00C74C8F"/>
    <w:rsid w:val="00C74D7E"/>
    <w:rsid w:val="00C74E85"/>
    <w:rsid w:val="00C75001"/>
    <w:rsid w:val="00C7516E"/>
    <w:rsid w:val="00C7574F"/>
    <w:rsid w:val="00C75814"/>
    <w:rsid w:val="00C75CB7"/>
    <w:rsid w:val="00C76399"/>
    <w:rsid w:val="00C76705"/>
    <w:rsid w:val="00C76A38"/>
    <w:rsid w:val="00C76B50"/>
    <w:rsid w:val="00C76E7B"/>
    <w:rsid w:val="00C7768B"/>
    <w:rsid w:val="00C77967"/>
    <w:rsid w:val="00C77A12"/>
    <w:rsid w:val="00C8020D"/>
    <w:rsid w:val="00C80355"/>
    <w:rsid w:val="00C80549"/>
    <w:rsid w:val="00C80903"/>
    <w:rsid w:val="00C80E39"/>
    <w:rsid w:val="00C80F8B"/>
    <w:rsid w:val="00C811E7"/>
    <w:rsid w:val="00C81C18"/>
    <w:rsid w:val="00C81F34"/>
    <w:rsid w:val="00C82096"/>
    <w:rsid w:val="00C8216F"/>
    <w:rsid w:val="00C822C2"/>
    <w:rsid w:val="00C82415"/>
    <w:rsid w:val="00C82440"/>
    <w:rsid w:val="00C826B7"/>
    <w:rsid w:val="00C828FC"/>
    <w:rsid w:val="00C82A6C"/>
    <w:rsid w:val="00C82C7B"/>
    <w:rsid w:val="00C82E54"/>
    <w:rsid w:val="00C82ECA"/>
    <w:rsid w:val="00C83140"/>
    <w:rsid w:val="00C83311"/>
    <w:rsid w:val="00C83380"/>
    <w:rsid w:val="00C83B0E"/>
    <w:rsid w:val="00C83D01"/>
    <w:rsid w:val="00C8408C"/>
    <w:rsid w:val="00C8418D"/>
    <w:rsid w:val="00C842BB"/>
    <w:rsid w:val="00C8430C"/>
    <w:rsid w:val="00C8443A"/>
    <w:rsid w:val="00C845B8"/>
    <w:rsid w:val="00C848F6"/>
    <w:rsid w:val="00C84A5A"/>
    <w:rsid w:val="00C84DDD"/>
    <w:rsid w:val="00C84F21"/>
    <w:rsid w:val="00C85C2F"/>
    <w:rsid w:val="00C85CED"/>
    <w:rsid w:val="00C86040"/>
    <w:rsid w:val="00C86A94"/>
    <w:rsid w:val="00C86BA7"/>
    <w:rsid w:val="00C87244"/>
    <w:rsid w:val="00C8773C"/>
    <w:rsid w:val="00C87A05"/>
    <w:rsid w:val="00C87A3D"/>
    <w:rsid w:val="00C90294"/>
    <w:rsid w:val="00C9039F"/>
    <w:rsid w:val="00C90553"/>
    <w:rsid w:val="00C90559"/>
    <w:rsid w:val="00C90A06"/>
    <w:rsid w:val="00C90C4A"/>
    <w:rsid w:val="00C90E27"/>
    <w:rsid w:val="00C91351"/>
    <w:rsid w:val="00C919BF"/>
    <w:rsid w:val="00C919E0"/>
    <w:rsid w:val="00C91E1A"/>
    <w:rsid w:val="00C92334"/>
    <w:rsid w:val="00C923B5"/>
    <w:rsid w:val="00C92552"/>
    <w:rsid w:val="00C929D8"/>
    <w:rsid w:val="00C92C38"/>
    <w:rsid w:val="00C92DD6"/>
    <w:rsid w:val="00C92E37"/>
    <w:rsid w:val="00C93541"/>
    <w:rsid w:val="00C93747"/>
    <w:rsid w:val="00C93C86"/>
    <w:rsid w:val="00C93DBC"/>
    <w:rsid w:val="00C9403D"/>
    <w:rsid w:val="00C9432A"/>
    <w:rsid w:val="00C943E7"/>
    <w:rsid w:val="00C94851"/>
    <w:rsid w:val="00C94EE2"/>
    <w:rsid w:val="00C951B4"/>
    <w:rsid w:val="00C951D3"/>
    <w:rsid w:val="00C952AC"/>
    <w:rsid w:val="00C955BE"/>
    <w:rsid w:val="00C95C9D"/>
    <w:rsid w:val="00C95F3F"/>
    <w:rsid w:val="00C9616E"/>
    <w:rsid w:val="00C96184"/>
    <w:rsid w:val="00C9618B"/>
    <w:rsid w:val="00C96261"/>
    <w:rsid w:val="00C96374"/>
    <w:rsid w:val="00C965C1"/>
    <w:rsid w:val="00C96614"/>
    <w:rsid w:val="00C967AB"/>
    <w:rsid w:val="00C9684A"/>
    <w:rsid w:val="00C96AC6"/>
    <w:rsid w:val="00C96C1E"/>
    <w:rsid w:val="00C96D24"/>
    <w:rsid w:val="00C96DE8"/>
    <w:rsid w:val="00C96E7A"/>
    <w:rsid w:val="00C96F4B"/>
    <w:rsid w:val="00C96FED"/>
    <w:rsid w:val="00C96FF1"/>
    <w:rsid w:val="00C9708E"/>
    <w:rsid w:val="00C9759F"/>
    <w:rsid w:val="00C9768D"/>
    <w:rsid w:val="00C97AF8"/>
    <w:rsid w:val="00C97D7E"/>
    <w:rsid w:val="00C97DE5"/>
    <w:rsid w:val="00CA01D8"/>
    <w:rsid w:val="00CA0571"/>
    <w:rsid w:val="00CA06C7"/>
    <w:rsid w:val="00CA097C"/>
    <w:rsid w:val="00CA0AA7"/>
    <w:rsid w:val="00CA0D31"/>
    <w:rsid w:val="00CA0EAC"/>
    <w:rsid w:val="00CA1510"/>
    <w:rsid w:val="00CA155D"/>
    <w:rsid w:val="00CA1595"/>
    <w:rsid w:val="00CA17CF"/>
    <w:rsid w:val="00CA1FF6"/>
    <w:rsid w:val="00CA2210"/>
    <w:rsid w:val="00CA2302"/>
    <w:rsid w:val="00CA235A"/>
    <w:rsid w:val="00CA2483"/>
    <w:rsid w:val="00CA2B31"/>
    <w:rsid w:val="00CA2C95"/>
    <w:rsid w:val="00CA2CA3"/>
    <w:rsid w:val="00CA2E8A"/>
    <w:rsid w:val="00CA353E"/>
    <w:rsid w:val="00CA393B"/>
    <w:rsid w:val="00CA39A1"/>
    <w:rsid w:val="00CA3B98"/>
    <w:rsid w:val="00CA3E1F"/>
    <w:rsid w:val="00CA4317"/>
    <w:rsid w:val="00CA4475"/>
    <w:rsid w:val="00CA4480"/>
    <w:rsid w:val="00CA47A6"/>
    <w:rsid w:val="00CA4E38"/>
    <w:rsid w:val="00CA4ED0"/>
    <w:rsid w:val="00CA512D"/>
    <w:rsid w:val="00CA53AF"/>
    <w:rsid w:val="00CA55FC"/>
    <w:rsid w:val="00CA57A0"/>
    <w:rsid w:val="00CA586A"/>
    <w:rsid w:val="00CA60A1"/>
    <w:rsid w:val="00CA6621"/>
    <w:rsid w:val="00CA684E"/>
    <w:rsid w:val="00CA6A69"/>
    <w:rsid w:val="00CA6BBC"/>
    <w:rsid w:val="00CA6DFF"/>
    <w:rsid w:val="00CA6E51"/>
    <w:rsid w:val="00CA6F13"/>
    <w:rsid w:val="00CA6F43"/>
    <w:rsid w:val="00CA7018"/>
    <w:rsid w:val="00CA7224"/>
    <w:rsid w:val="00CA72DF"/>
    <w:rsid w:val="00CA7314"/>
    <w:rsid w:val="00CA75BB"/>
    <w:rsid w:val="00CA76A6"/>
    <w:rsid w:val="00CA7834"/>
    <w:rsid w:val="00CA785A"/>
    <w:rsid w:val="00CB0005"/>
    <w:rsid w:val="00CB06FF"/>
    <w:rsid w:val="00CB0AB3"/>
    <w:rsid w:val="00CB0C7A"/>
    <w:rsid w:val="00CB0D7E"/>
    <w:rsid w:val="00CB1097"/>
    <w:rsid w:val="00CB15C4"/>
    <w:rsid w:val="00CB1A31"/>
    <w:rsid w:val="00CB1B8B"/>
    <w:rsid w:val="00CB1D9E"/>
    <w:rsid w:val="00CB222D"/>
    <w:rsid w:val="00CB2252"/>
    <w:rsid w:val="00CB254F"/>
    <w:rsid w:val="00CB2770"/>
    <w:rsid w:val="00CB27E8"/>
    <w:rsid w:val="00CB320F"/>
    <w:rsid w:val="00CB33CA"/>
    <w:rsid w:val="00CB34A2"/>
    <w:rsid w:val="00CB393B"/>
    <w:rsid w:val="00CB3A95"/>
    <w:rsid w:val="00CB3BBE"/>
    <w:rsid w:val="00CB41FD"/>
    <w:rsid w:val="00CB44C4"/>
    <w:rsid w:val="00CB4551"/>
    <w:rsid w:val="00CB46AC"/>
    <w:rsid w:val="00CB4941"/>
    <w:rsid w:val="00CB4A33"/>
    <w:rsid w:val="00CB4AE8"/>
    <w:rsid w:val="00CB56CA"/>
    <w:rsid w:val="00CB5F42"/>
    <w:rsid w:val="00CB6327"/>
    <w:rsid w:val="00CB642E"/>
    <w:rsid w:val="00CB6520"/>
    <w:rsid w:val="00CB65D6"/>
    <w:rsid w:val="00CB672D"/>
    <w:rsid w:val="00CB67C5"/>
    <w:rsid w:val="00CB67FC"/>
    <w:rsid w:val="00CB6CF7"/>
    <w:rsid w:val="00CB6D67"/>
    <w:rsid w:val="00CB6F6F"/>
    <w:rsid w:val="00CB6FFF"/>
    <w:rsid w:val="00CB721B"/>
    <w:rsid w:val="00CB725E"/>
    <w:rsid w:val="00CB72E5"/>
    <w:rsid w:val="00CB72ED"/>
    <w:rsid w:val="00CB759F"/>
    <w:rsid w:val="00CB7C76"/>
    <w:rsid w:val="00CB7DC4"/>
    <w:rsid w:val="00CC0026"/>
    <w:rsid w:val="00CC0131"/>
    <w:rsid w:val="00CC02F0"/>
    <w:rsid w:val="00CC0B2A"/>
    <w:rsid w:val="00CC107B"/>
    <w:rsid w:val="00CC1089"/>
    <w:rsid w:val="00CC11DB"/>
    <w:rsid w:val="00CC196D"/>
    <w:rsid w:val="00CC197D"/>
    <w:rsid w:val="00CC19C0"/>
    <w:rsid w:val="00CC1DC1"/>
    <w:rsid w:val="00CC1DD4"/>
    <w:rsid w:val="00CC209C"/>
    <w:rsid w:val="00CC21E1"/>
    <w:rsid w:val="00CC21F5"/>
    <w:rsid w:val="00CC223C"/>
    <w:rsid w:val="00CC243A"/>
    <w:rsid w:val="00CC27B2"/>
    <w:rsid w:val="00CC28B8"/>
    <w:rsid w:val="00CC28E2"/>
    <w:rsid w:val="00CC29CC"/>
    <w:rsid w:val="00CC2A23"/>
    <w:rsid w:val="00CC2A9E"/>
    <w:rsid w:val="00CC2D17"/>
    <w:rsid w:val="00CC2EEF"/>
    <w:rsid w:val="00CC2F14"/>
    <w:rsid w:val="00CC304E"/>
    <w:rsid w:val="00CC31A2"/>
    <w:rsid w:val="00CC36BE"/>
    <w:rsid w:val="00CC3798"/>
    <w:rsid w:val="00CC3F43"/>
    <w:rsid w:val="00CC401F"/>
    <w:rsid w:val="00CC419B"/>
    <w:rsid w:val="00CC4517"/>
    <w:rsid w:val="00CC453F"/>
    <w:rsid w:val="00CC4763"/>
    <w:rsid w:val="00CC4B77"/>
    <w:rsid w:val="00CC4B82"/>
    <w:rsid w:val="00CC4DB7"/>
    <w:rsid w:val="00CC4EBA"/>
    <w:rsid w:val="00CC546A"/>
    <w:rsid w:val="00CC69EB"/>
    <w:rsid w:val="00CC6ED5"/>
    <w:rsid w:val="00CC6FD2"/>
    <w:rsid w:val="00CC7245"/>
    <w:rsid w:val="00CC7340"/>
    <w:rsid w:val="00CC73B6"/>
    <w:rsid w:val="00CC75DF"/>
    <w:rsid w:val="00CC7694"/>
    <w:rsid w:val="00CC7846"/>
    <w:rsid w:val="00CC7A3A"/>
    <w:rsid w:val="00CC7A74"/>
    <w:rsid w:val="00CC7D96"/>
    <w:rsid w:val="00CD0107"/>
    <w:rsid w:val="00CD0349"/>
    <w:rsid w:val="00CD0590"/>
    <w:rsid w:val="00CD05B1"/>
    <w:rsid w:val="00CD064D"/>
    <w:rsid w:val="00CD06FE"/>
    <w:rsid w:val="00CD0792"/>
    <w:rsid w:val="00CD0E3F"/>
    <w:rsid w:val="00CD1099"/>
    <w:rsid w:val="00CD12C0"/>
    <w:rsid w:val="00CD1350"/>
    <w:rsid w:val="00CD1549"/>
    <w:rsid w:val="00CD1641"/>
    <w:rsid w:val="00CD18A8"/>
    <w:rsid w:val="00CD198E"/>
    <w:rsid w:val="00CD1C30"/>
    <w:rsid w:val="00CD2079"/>
    <w:rsid w:val="00CD210E"/>
    <w:rsid w:val="00CD2176"/>
    <w:rsid w:val="00CD2842"/>
    <w:rsid w:val="00CD2C66"/>
    <w:rsid w:val="00CD2E83"/>
    <w:rsid w:val="00CD3120"/>
    <w:rsid w:val="00CD3184"/>
    <w:rsid w:val="00CD3BAF"/>
    <w:rsid w:val="00CD3DEA"/>
    <w:rsid w:val="00CD3EE1"/>
    <w:rsid w:val="00CD4008"/>
    <w:rsid w:val="00CD4437"/>
    <w:rsid w:val="00CD44B4"/>
    <w:rsid w:val="00CD4725"/>
    <w:rsid w:val="00CD4884"/>
    <w:rsid w:val="00CD4B2E"/>
    <w:rsid w:val="00CD4C22"/>
    <w:rsid w:val="00CD4CBE"/>
    <w:rsid w:val="00CD5082"/>
    <w:rsid w:val="00CD53A5"/>
    <w:rsid w:val="00CD5432"/>
    <w:rsid w:val="00CD57E2"/>
    <w:rsid w:val="00CD5809"/>
    <w:rsid w:val="00CD58E0"/>
    <w:rsid w:val="00CD59DB"/>
    <w:rsid w:val="00CD5CAD"/>
    <w:rsid w:val="00CD5CE7"/>
    <w:rsid w:val="00CD5F1C"/>
    <w:rsid w:val="00CD6109"/>
    <w:rsid w:val="00CD6560"/>
    <w:rsid w:val="00CD68CA"/>
    <w:rsid w:val="00CD6A83"/>
    <w:rsid w:val="00CD6D64"/>
    <w:rsid w:val="00CD7055"/>
    <w:rsid w:val="00CD7089"/>
    <w:rsid w:val="00CD769C"/>
    <w:rsid w:val="00CD7790"/>
    <w:rsid w:val="00CD7AC7"/>
    <w:rsid w:val="00CD7EBA"/>
    <w:rsid w:val="00CE01D6"/>
    <w:rsid w:val="00CE05CE"/>
    <w:rsid w:val="00CE064B"/>
    <w:rsid w:val="00CE08D4"/>
    <w:rsid w:val="00CE0DC0"/>
    <w:rsid w:val="00CE0F41"/>
    <w:rsid w:val="00CE100F"/>
    <w:rsid w:val="00CE1573"/>
    <w:rsid w:val="00CE16B6"/>
    <w:rsid w:val="00CE19B9"/>
    <w:rsid w:val="00CE1A2A"/>
    <w:rsid w:val="00CE1A77"/>
    <w:rsid w:val="00CE202E"/>
    <w:rsid w:val="00CE2117"/>
    <w:rsid w:val="00CE2587"/>
    <w:rsid w:val="00CE2793"/>
    <w:rsid w:val="00CE2880"/>
    <w:rsid w:val="00CE2F1E"/>
    <w:rsid w:val="00CE2F51"/>
    <w:rsid w:val="00CE3A2C"/>
    <w:rsid w:val="00CE3E02"/>
    <w:rsid w:val="00CE42EB"/>
    <w:rsid w:val="00CE42FD"/>
    <w:rsid w:val="00CE433B"/>
    <w:rsid w:val="00CE478E"/>
    <w:rsid w:val="00CE4A7A"/>
    <w:rsid w:val="00CE4BC0"/>
    <w:rsid w:val="00CE4D0D"/>
    <w:rsid w:val="00CE4DC1"/>
    <w:rsid w:val="00CE55D0"/>
    <w:rsid w:val="00CE55DE"/>
    <w:rsid w:val="00CE563A"/>
    <w:rsid w:val="00CE5734"/>
    <w:rsid w:val="00CE5964"/>
    <w:rsid w:val="00CE5F92"/>
    <w:rsid w:val="00CE608B"/>
    <w:rsid w:val="00CE649C"/>
    <w:rsid w:val="00CE64A1"/>
    <w:rsid w:val="00CE65D9"/>
    <w:rsid w:val="00CE66F2"/>
    <w:rsid w:val="00CE6A06"/>
    <w:rsid w:val="00CE6E1F"/>
    <w:rsid w:val="00CE71D3"/>
    <w:rsid w:val="00CE7503"/>
    <w:rsid w:val="00CE77C6"/>
    <w:rsid w:val="00CE7E9D"/>
    <w:rsid w:val="00CF0177"/>
    <w:rsid w:val="00CF0530"/>
    <w:rsid w:val="00CF05C7"/>
    <w:rsid w:val="00CF070C"/>
    <w:rsid w:val="00CF074F"/>
    <w:rsid w:val="00CF0B9D"/>
    <w:rsid w:val="00CF0E7B"/>
    <w:rsid w:val="00CF0F46"/>
    <w:rsid w:val="00CF12F1"/>
    <w:rsid w:val="00CF1A75"/>
    <w:rsid w:val="00CF204A"/>
    <w:rsid w:val="00CF225E"/>
    <w:rsid w:val="00CF239F"/>
    <w:rsid w:val="00CF277F"/>
    <w:rsid w:val="00CF28DF"/>
    <w:rsid w:val="00CF3273"/>
    <w:rsid w:val="00CF365C"/>
    <w:rsid w:val="00CF3751"/>
    <w:rsid w:val="00CF3DAD"/>
    <w:rsid w:val="00CF3E81"/>
    <w:rsid w:val="00CF3F4B"/>
    <w:rsid w:val="00CF3FF0"/>
    <w:rsid w:val="00CF4305"/>
    <w:rsid w:val="00CF4671"/>
    <w:rsid w:val="00CF48DB"/>
    <w:rsid w:val="00CF49C4"/>
    <w:rsid w:val="00CF4A18"/>
    <w:rsid w:val="00CF4A9C"/>
    <w:rsid w:val="00CF4AEA"/>
    <w:rsid w:val="00CF4B0A"/>
    <w:rsid w:val="00CF4CED"/>
    <w:rsid w:val="00CF4F7E"/>
    <w:rsid w:val="00CF5027"/>
    <w:rsid w:val="00CF5437"/>
    <w:rsid w:val="00CF54F2"/>
    <w:rsid w:val="00CF5795"/>
    <w:rsid w:val="00CF5907"/>
    <w:rsid w:val="00CF5B9A"/>
    <w:rsid w:val="00CF5C58"/>
    <w:rsid w:val="00CF5ECE"/>
    <w:rsid w:val="00CF60EC"/>
    <w:rsid w:val="00CF62E7"/>
    <w:rsid w:val="00CF6342"/>
    <w:rsid w:val="00CF6451"/>
    <w:rsid w:val="00CF6488"/>
    <w:rsid w:val="00CF69DA"/>
    <w:rsid w:val="00CF6A6C"/>
    <w:rsid w:val="00CF6B98"/>
    <w:rsid w:val="00CF6FA8"/>
    <w:rsid w:val="00CF7B83"/>
    <w:rsid w:val="00CF7D01"/>
    <w:rsid w:val="00CF7DC0"/>
    <w:rsid w:val="00CF7E6A"/>
    <w:rsid w:val="00D0042F"/>
    <w:rsid w:val="00D00834"/>
    <w:rsid w:val="00D00E7A"/>
    <w:rsid w:val="00D018B6"/>
    <w:rsid w:val="00D018CC"/>
    <w:rsid w:val="00D019FD"/>
    <w:rsid w:val="00D01B58"/>
    <w:rsid w:val="00D01CF9"/>
    <w:rsid w:val="00D01E12"/>
    <w:rsid w:val="00D02365"/>
    <w:rsid w:val="00D02A98"/>
    <w:rsid w:val="00D02D62"/>
    <w:rsid w:val="00D0344A"/>
    <w:rsid w:val="00D0348A"/>
    <w:rsid w:val="00D03665"/>
    <w:rsid w:val="00D03667"/>
    <w:rsid w:val="00D03771"/>
    <w:rsid w:val="00D03A5F"/>
    <w:rsid w:val="00D03D99"/>
    <w:rsid w:val="00D03E65"/>
    <w:rsid w:val="00D03EA2"/>
    <w:rsid w:val="00D03EAE"/>
    <w:rsid w:val="00D03EB4"/>
    <w:rsid w:val="00D041F7"/>
    <w:rsid w:val="00D046C5"/>
    <w:rsid w:val="00D04934"/>
    <w:rsid w:val="00D049E3"/>
    <w:rsid w:val="00D04BF8"/>
    <w:rsid w:val="00D04C79"/>
    <w:rsid w:val="00D04CCF"/>
    <w:rsid w:val="00D05134"/>
    <w:rsid w:val="00D053B9"/>
    <w:rsid w:val="00D053F2"/>
    <w:rsid w:val="00D05447"/>
    <w:rsid w:val="00D05499"/>
    <w:rsid w:val="00D05B1F"/>
    <w:rsid w:val="00D05D1D"/>
    <w:rsid w:val="00D05DF5"/>
    <w:rsid w:val="00D0603B"/>
    <w:rsid w:val="00D063C8"/>
    <w:rsid w:val="00D06580"/>
    <w:rsid w:val="00D06622"/>
    <w:rsid w:val="00D06965"/>
    <w:rsid w:val="00D06B5C"/>
    <w:rsid w:val="00D06F53"/>
    <w:rsid w:val="00D0704D"/>
    <w:rsid w:val="00D0749B"/>
    <w:rsid w:val="00D07607"/>
    <w:rsid w:val="00D07FA1"/>
    <w:rsid w:val="00D100A0"/>
    <w:rsid w:val="00D10210"/>
    <w:rsid w:val="00D10607"/>
    <w:rsid w:val="00D1082C"/>
    <w:rsid w:val="00D1089E"/>
    <w:rsid w:val="00D10C22"/>
    <w:rsid w:val="00D10C6F"/>
    <w:rsid w:val="00D10C9F"/>
    <w:rsid w:val="00D11001"/>
    <w:rsid w:val="00D119BD"/>
    <w:rsid w:val="00D119FE"/>
    <w:rsid w:val="00D11AFA"/>
    <w:rsid w:val="00D11D53"/>
    <w:rsid w:val="00D12229"/>
    <w:rsid w:val="00D12440"/>
    <w:rsid w:val="00D1268A"/>
    <w:rsid w:val="00D1283B"/>
    <w:rsid w:val="00D129AA"/>
    <w:rsid w:val="00D12A12"/>
    <w:rsid w:val="00D12B0D"/>
    <w:rsid w:val="00D12C14"/>
    <w:rsid w:val="00D12CBC"/>
    <w:rsid w:val="00D12D0C"/>
    <w:rsid w:val="00D12D7A"/>
    <w:rsid w:val="00D12D8C"/>
    <w:rsid w:val="00D12EE9"/>
    <w:rsid w:val="00D130B7"/>
    <w:rsid w:val="00D133CF"/>
    <w:rsid w:val="00D134D8"/>
    <w:rsid w:val="00D135F9"/>
    <w:rsid w:val="00D13609"/>
    <w:rsid w:val="00D13743"/>
    <w:rsid w:val="00D1393D"/>
    <w:rsid w:val="00D13F8E"/>
    <w:rsid w:val="00D140C4"/>
    <w:rsid w:val="00D14115"/>
    <w:rsid w:val="00D14272"/>
    <w:rsid w:val="00D14418"/>
    <w:rsid w:val="00D144B1"/>
    <w:rsid w:val="00D14759"/>
    <w:rsid w:val="00D14764"/>
    <w:rsid w:val="00D1484E"/>
    <w:rsid w:val="00D14AE5"/>
    <w:rsid w:val="00D14FF6"/>
    <w:rsid w:val="00D1515F"/>
    <w:rsid w:val="00D15985"/>
    <w:rsid w:val="00D15F68"/>
    <w:rsid w:val="00D16031"/>
    <w:rsid w:val="00D16234"/>
    <w:rsid w:val="00D17039"/>
    <w:rsid w:val="00D17A14"/>
    <w:rsid w:val="00D17C50"/>
    <w:rsid w:val="00D2020D"/>
    <w:rsid w:val="00D2080D"/>
    <w:rsid w:val="00D20BAD"/>
    <w:rsid w:val="00D20FD7"/>
    <w:rsid w:val="00D2139B"/>
    <w:rsid w:val="00D21482"/>
    <w:rsid w:val="00D21632"/>
    <w:rsid w:val="00D218BF"/>
    <w:rsid w:val="00D21A37"/>
    <w:rsid w:val="00D21F7F"/>
    <w:rsid w:val="00D21FF1"/>
    <w:rsid w:val="00D222FF"/>
    <w:rsid w:val="00D22365"/>
    <w:rsid w:val="00D2236D"/>
    <w:rsid w:val="00D224F0"/>
    <w:rsid w:val="00D2281F"/>
    <w:rsid w:val="00D22B3D"/>
    <w:rsid w:val="00D22B40"/>
    <w:rsid w:val="00D22B71"/>
    <w:rsid w:val="00D22C8E"/>
    <w:rsid w:val="00D22EC6"/>
    <w:rsid w:val="00D235AD"/>
    <w:rsid w:val="00D23698"/>
    <w:rsid w:val="00D23922"/>
    <w:rsid w:val="00D23A31"/>
    <w:rsid w:val="00D23B4B"/>
    <w:rsid w:val="00D23B74"/>
    <w:rsid w:val="00D23E69"/>
    <w:rsid w:val="00D24176"/>
    <w:rsid w:val="00D243E9"/>
    <w:rsid w:val="00D24752"/>
    <w:rsid w:val="00D24980"/>
    <w:rsid w:val="00D24A1E"/>
    <w:rsid w:val="00D24B64"/>
    <w:rsid w:val="00D24FFF"/>
    <w:rsid w:val="00D2518F"/>
    <w:rsid w:val="00D25443"/>
    <w:rsid w:val="00D255BD"/>
    <w:rsid w:val="00D25675"/>
    <w:rsid w:val="00D25B77"/>
    <w:rsid w:val="00D26231"/>
    <w:rsid w:val="00D26296"/>
    <w:rsid w:val="00D2663F"/>
    <w:rsid w:val="00D26793"/>
    <w:rsid w:val="00D26A8B"/>
    <w:rsid w:val="00D26C6E"/>
    <w:rsid w:val="00D26CE2"/>
    <w:rsid w:val="00D272F2"/>
    <w:rsid w:val="00D273F1"/>
    <w:rsid w:val="00D273F5"/>
    <w:rsid w:val="00D27430"/>
    <w:rsid w:val="00D275D5"/>
    <w:rsid w:val="00D27705"/>
    <w:rsid w:val="00D2784C"/>
    <w:rsid w:val="00D27BB0"/>
    <w:rsid w:val="00D27C43"/>
    <w:rsid w:val="00D27E7F"/>
    <w:rsid w:val="00D300AF"/>
    <w:rsid w:val="00D3027C"/>
    <w:rsid w:val="00D3085C"/>
    <w:rsid w:val="00D30AC1"/>
    <w:rsid w:val="00D30C2C"/>
    <w:rsid w:val="00D30DFE"/>
    <w:rsid w:val="00D31029"/>
    <w:rsid w:val="00D310D9"/>
    <w:rsid w:val="00D31291"/>
    <w:rsid w:val="00D31482"/>
    <w:rsid w:val="00D314DC"/>
    <w:rsid w:val="00D31550"/>
    <w:rsid w:val="00D31928"/>
    <w:rsid w:val="00D31950"/>
    <w:rsid w:val="00D31A8D"/>
    <w:rsid w:val="00D31B3C"/>
    <w:rsid w:val="00D32774"/>
    <w:rsid w:val="00D327D6"/>
    <w:rsid w:val="00D327EB"/>
    <w:rsid w:val="00D328E8"/>
    <w:rsid w:val="00D32BD8"/>
    <w:rsid w:val="00D32BE8"/>
    <w:rsid w:val="00D32DAA"/>
    <w:rsid w:val="00D3306E"/>
    <w:rsid w:val="00D335F7"/>
    <w:rsid w:val="00D33678"/>
    <w:rsid w:val="00D33755"/>
    <w:rsid w:val="00D3440F"/>
    <w:rsid w:val="00D3454F"/>
    <w:rsid w:val="00D345E3"/>
    <w:rsid w:val="00D3487A"/>
    <w:rsid w:val="00D34A8C"/>
    <w:rsid w:val="00D34ACA"/>
    <w:rsid w:val="00D34CF8"/>
    <w:rsid w:val="00D34F8C"/>
    <w:rsid w:val="00D35053"/>
    <w:rsid w:val="00D3517F"/>
    <w:rsid w:val="00D351E9"/>
    <w:rsid w:val="00D35482"/>
    <w:rsid w:val="00D35556"/>
    <w:rsid w:val="00D35BF1"/>
    <w:rsid w:val="00D35CD1"/>
    <w:rsid w:val="00D36260"/>
    <w:rsid w:val="00D365EA"/>
    <w:rsid w:val="00D366E5"/>
    <w:rsid w:val="00D3670D"/>
    <w:rsid w:val="00D3671A"/>
    <w:rsid w:val="00D369EE"/>
    <w:rsid w:val="00D36E22"/>
    <w:rsid w:val="00D373B6"/>
    <w:rsid w:val="00D3761E"/>
    <w:rsid w:val="00D377A6"/>
    <w:rsid w:val="00D378D0"/>
    <w:rsid w:val="00D37AAC"/>
    <w:rsid w:val="00D37C44"/>
    <w:rsid w:val="00D40ADF"/>
    <w:rsid w:val="00D4125D"/>
    <w:rsid w:val="00D41AA9"/>
    <w:rsid w:val="00D41E75"/>
    <w:rsid w:val="00D41EA6"/>
    <w:rsid w:val="00D41F84"/>
    <w:rsid w:val="00D422A4"/>
    <w:rsid w:val="00D42546"/>
    <w:rsid w:val="00D4267A"/>
    <w:rsid w:val="00D4280E"/>
    <w:rsid w:val="00D42B6D"/>
    <w:rsid w:val="00D43056"/>
    <w:rsid w:val="00D43125"/>
    <w:rsid w:val="00D437A2"/>
    <w:rsid w:val="00D43994"/>
    <w:rsid w:val="00D44172"/>
    <w:rsid w:val="00D444BF"/>
    <w:rsid w:val="00D445BE"/>
    <w:rsid w:val="00D44D80"/>
    <w:rsid w:val="00D44DB6"/>
    <w:rsid w:val="00D44EFD"/>
    <w:rsid w:val="00D45188"/>
    <w:rsid w:val="00D45232"/>
    <w:rsid w:val="00D45364"/>
    <w:rsid w:val="00D45550"/>
    <w:rsid w:val="00D45BD8"/>
    <w:rsid w:val="00D45D29"/>
    <w:rsid w:val="00D4623C"/>
    <w:rsid w:val="00D46736"/>
    <w:rsid w:val="00D46808"/>
    <w:rsid w:val="00D46A5A"/>
    <w:rsid w:val="00D46D3E"/>
    <w:rsid w:val="00D472E0"/>
    <w:rsid w:val="00D47483"/>
    <w:rsid w:val="00D477C5"/>
    <w:rsid w:val="00D478F8"/>
    <w:rsid w:val="00D47993"/>
    <w:rsid w:val="00D47C8C"/>
    <w:rsid w:val="00D5000D"/>
    <w:rsid w:val="00D5003F"/>
    <w:rsid w:val="00D502C0"/>
    <w:rsid w:val="00D503C1"/>
    <w:rsid w:val="00D50CC4"/>
    <w:rsid w:val="00D515E6"/>
    <w:rsid w:val="00D51A44"/>
    <w:rsid w:val="00D51BB9"/>
    <w:rsid w:val="00D51E78"/>
    <w:rsid w:val="00D51F73"/>
    <w:rsid w:val="00D52687"/>
    <w:rsid w:val="00D52BBB"/>
    <w:rsid w:val="00D52E4A"/>
    <w:rsid w:val="00D52FDB"/>
    <w:rsid w:val="00D53098"/>
    <w:rsid w:val="00D530A8"/>
    <w:rsid w:val="00D530DF"/>
    <w:rsid w:val="00D5334F"/>
    <w:rsid w:val="00D534CD"/>
    <w:rsid w:val="00D5352D"/>
    <w:rsid w:val="00D53872"/>
    <w:rsid w:val="00D540BC"/>
    <w:rsid w:val="00D542A2"/>
    <w:rsid w:val="00D543BA"/>
    <w:rsid w:val="00D54585"/>
    <w:rsid w:val="00D54817"/>
    <w:rsid w:val="00D54884"/>
    <w:rsid w:val="00D549D0"/>
    <w:rsid w:val="00D54ED1"/>
    <w:rsid w:val="00D55146"/>
    <w:rsid w:val="00D551CF"/>
    <w:rsid w:val="00D55BCA"/>
    <w:rsid w:val="00D55EDA"/>
    <w:rsid w:val="00D55EEA"/>
    <w:rsid w:val="00D5623E"/>
    <w:rsid w:val="00D562FE"/>
    <w:rsid w:val="00D566A9"/>
    <w:rsid w:val="00D56871"/>
    <w:rsid w:val="00D57263"/>
    <w:rsid w:val="00D573B0"/>
    <w:rsid w:val="00D57791"/>
    <w:rsid w:val="00D578D6"/>
    <w:rsid w:val="00D57969"/>
    <w:rsid w:val="00D57D53"/>
    <w:rsid w:val="00D600E5"/>
    <w:rsid w:val="00D6035C"/>
    <w:rsid w:val="00D60F6C"/>
    <w:rsid w:val="00D61D22"/>
    <w:rsid w:val="00D62765"/>
    <w:rsid w:val="00D627F1"/>
    <w:rsid w:val="00D6285A"/>
    <w:rsid w:val="00D62B7E"/>
    <w:rsid w:val="00D62C52"/>
    <w:rsid w:val="00D62ED8"/>
    <w:rsid w:val="00D62F17"/>
    <w:rsid w:val="00D63304"/>
    <w:rsid w:val="00D637BA"/>
    <w:rsid w:val="00D63CC8"/>
    <w:rsid w:val="00D63D2D"/>
    <w:rsid w:val="00D63DED"/>
    <w:rsid w:val="00D63F0C"/>
    <w:rsid w:val="00D64024"/>
    <w:rsid w:val="00D64057"/>
    <w:rsid w:val="00D648A9"/>
    <w:rsid w:val="00D64CAC"/>
    <w:rsid w:val="00D64CEE"/>
    <w:rsid w:val="00D64F87"/>
    <w:rsid w:val="00D6501A"/>
    <w:rsid w:val="00D6509F"/>
    <w:rsid w:val="00D65591"/>
    <w:rsid w:val="00D65605"/>
    <w:rsid w:val="00D656A1"/>
    <w:rsid w:val="00D656CD"/>
    <w:rsid w:val="00D65ADF"/>
    <w:rsid w:val="00D65B4A"/>
    <w:rsid w:val="00D65D39"/>
    <w:rsid w:val="00D65F58"/>
    <w:rsid w:val="00D65FD1"/>
    <w:rsid w:val="00D66041"/>
    <w:rsid w:val="00D669CE"/>
    <w:rsid w:val="00D672F7"/>
    <w:rsid w:val="00D6734B"/>
    <w:rsid w:val="00D67A0B"/>
    <w:rsid w:val="00D67B31"/>
    <w:rsid w:val="00D67FB4"/>
    <w:rsid w:val="00D7089D"/>
    <w:rsid w:val="00D70919"/>
    <w:rsid w:val="00D7093D"/>
    <w:rsid w:val="00D70995"/>
    <w:rsid w:val="00D70D17"/>
    <w:rsid w:val="00D70F7F"/>
    <w:rsid w:val="00D714C0"/>
    <w:rsid w:val="00D71A2F"/>
    <w:rsid w:val="00D71C32"/>
    <w:rsid w:val="00D71F82"/>
    <w:rsid w:val="00D722C7"/>
    <w:rsid w:val="00D722F5"/>
    <w:rsid w:val="00D724A5"/>
    <w:rsid w:val="00D72A01"/>
    <w:rsid w:val="00D72DC2"/>
    <w:rsid w:val="00D72F25"/>
    <w:rsid w:val="00D72FB3"/>
    <w:rsid w:val="00D73066"/>
    <w:rsid w:val="00D7331C"/>
    <w:rsid w:val="00D73614"/>
    <w:rsid w:val="00D73889"/>
    <w:rsid w:val="00D73C68"/>
    <w:rsid w:val="00D73CD6"/>
    <w:rsid w:val="00D73DE2"/>
    <w:rsid w:val="00D740D7"/>
    <w:rsid w:val="00D74200"/>
    <w:rsid w:val="00D74727"/>
    <w:rsid w:val="00D74E45"/>
    <w:rsid w:val="00D755CE"/>
    <w:rsid w:val="00D75858"/>
    <w:rsid w:val="00D75A26"/>
    <w:rsid w:val="00D75EF8"/>
    <w:rsid w:val="00D75F9D"/>
    <w:rsid w:val="00D7607D"/>
    <w:rsid w:val="00D7624B"/>
    <w:rsid w:val="00D7657F"/>
    <w:rsid w:val="00D7672E"/>
    <w:rsid w:val="00D76854"/>
    <w:rsid w:val="00D7695D"/>
    <w:rsid w:val="00D76C70"/>
    <w:rsid w:val="00D7700D"/>
    <w:rsid w:val="00D771C3"/>
    <w:rsid w:val="00D77931"/>
    <w:rsid w:val="00D77956"/>
    <w:rsid w:val="00D80233"/>
    <w:rsid w:val="00D804BB"/>
    <w:rsid w:val="00D80526"/>
    <w:rsid w:val="00D80530"/>
    <w:rsid w:val="00D80833"/>
    <w:rsid w:val="00D80929"/>
    <w:rsid w:val="00D80E19"/>
    <w:rsid w:val="00D80F45"/>
    <w:rsid w:val="00D8108F"/>
    <w:rsid w:val="00D81357"/>
    <w:rsid w:val="00D819FB"/>
    <w:rsid w:val="00D81BB5"/>
    <w:rsid w:val="00D81FCF"/>
    <w:rsid w:val="00D81FD8"/>
    <w:rsid w:val="00D82CFC"/>
    <w:rsid w:val="00D82E42"/>
    <w:rsid w:val="00D83C75"/>
    <w:rsid w:val="00D848B0"/>
    <w:rsid w:val="00D84D06"/>
    <w:rsid w:val="00D85097"/>
    <w:rsid w:val="00D85137"/>
    <w:rsid w:val="00D85187"/>
    <w:rsid w:val="00D8528E"/>
    <w:rsid w:val="00D85494"/>
    <w:rsid w:val="00D8553C"/>
    <w:rsid w:val="00D855B5"/>
    <w:rsid w:val="00D856FF"/>
    <w:rsid w:val="00D85778"/>
    <w:rsid w:val="00D85BA0"/>
    <w:rsid w:val="00D85C17"/>
    <w:rsid w:val="00D866A7"/>
    <w:rsid w:val="00D86761"/>
    <w:rsid w:val="00D868AD"/>
    <w:rsid w:val="00D86957"/>
    <w:rsid w:val="00D869B5"/>
    <w:rsid w:val="00D86B06"/>
    <w:rsid w:val="00D871B6"/>
    <w:rsid w:val="00D871E2"/>
    <w:rsid w:val="00D87254"/>
    <w:rsid w:val="00D875F3"/>
    <w:rsid w:val="00D87766"/>
    <w:rsid w:val="00D87C7F"/>
    <w:rsid w:val="00D87F9E"/>
    <w:rsid w:val="00D90007"/>
    <w:rsid w:val="00D900A2"/>
    <w:rsid w:val="00D901D4"/>
    <w:rsid w:val="00D909A9"/>
    <w:rsid w:val="00D90AEA"/>
    <w:rsid w:val="00D90F9C"/>
    <w:rsid w:val="00D91045"/>
    <w:rsid w:val="00D91072"/>
    <w:rsid w:val="00D9107B"/>
    <w:rsid w:val="00D916E3"/>
    <w:rsid w:val="00D919D4"/>
    <w:rsid w:val="00D9245B"/>
    <w:rsid w:val="00D926F5"/>
    <w:rsid w:val="00D92739"/>
    <w:rsid w:val="00D9326C"/>
    <w:rsid w:val="00D932FC"/>
    <w:rsid w:val="00D9336D"/>
    <w:rsid w:val="00D944F1"/>
    <w:rsid w:val="00D94ABF"/>
    <w:rsid w:val="00D94E3F"/>
    <w:rsid w:val="00D95248"/>
    <w:rsid w:val="00D95276"/>
    <w:rsid w:val="00D952D8"/>
    <w:rsid w:val="00D9548C"/>
    <w:rsid w:val="00D955E2"/>
    <w:rsid w:val="00D9573E"/>
    <w:rsid w:val="00D95799"/>
    <w:rsid w:val="00D95A32"/>
    <w:rsid w:val="00D95C1F"/>
    <w:rsid w:val="00D95DC6"/>
    <w:rsid w:val="00D95E1E"/>
    <w:rsid w:val="00D95F40"/>
    <w:rsid w:val="00D9626D"/>
    <w:rsid w:val="00D968BC"/>
    <w:rsid w:val="00D96973"/>
    <w:rsid w:val="00D96C58"/>
    <w:rsid w:val="00D96C62"/>
    <w:rsid w:val="00D96C9B"/>
    <w:rsid w:val="00D96E3B"/>
    <w:rsid w:val="00D974F1"/>
    <w:rsid w:val="00D97E53"/>
    <w:rsid w:val="00DA003A"/>
    <w:rsid w:val="00DA0429"/>
    <w:rsid w:val="00DA0485"/>
    <w:rsid w:val="00DA0491"/>
    <w:rsid w:val="00DA04F7"/>
    <w:rsid w:val="00DA07AF"/>
    <w:rsid w:val="00DA1010"/>
    <w:rsid w:val="00DA127D"/>
    <w:rsid w:val="00DA13BD"/>
    <w:rsid w:val="00DA13DB"/>
    <w:rsid w:val="00DA1802"/>
    <w:rsid w:val="00DA1AD8"/>
    <w:rsid w:val="00DA1B1A"/>
    <w:rsid w:val="00DA20BC"/>
    <w:rsid w:val="00DA2297"/>
    <w:rsid w:val="00DA2511"/>
    <w:rsid w:val="00DA2603"/>
    <w:rsid w:val="00DA27A6"/>
    <w:rsid w:val="00DA28E7"/>
    <w:rsid w:val="00DA29CD"/>
    <w:rsid w:val="00DA2AE9"/>
    <w:rsid w:val="00DA2EF0"/>
    <w:rsid w:val="00DA30E3"/>
    <w:rsid w:val="00DA31F0"/>
    <w:rsid w:val="00DA3369"/>
    <w:rsid w:val="00DA351B"/>
    <w:rsid w:val="00DA3799"/>
    <w:rsid w:val="00DA38B5"/>
    <w:rsid w:val="00DA3A11"/>
    <w:rsid w:val="00DA3B91"/>
    <w:rsid w:val="00DA3D2A"/>
    <w:rsid w:val="00DA3F35"/>
    <w:rsid w:val="00DA3FE9"/>
    <w:rsid w:val="00DA4078"/>
    <w:rsid w:val="00DA4094"/>
    <w:rsid w:val="00DA44FA"/>
    <w:rsid w:val="00DA475B"/>
    <w:rsid w:val="00DA4EBC"/>
    <w:rsid w:val="00DA5B11"/>
    <w:rsid w:val="00DA5DDD"/>
    <w:rsid w:val="00DA5DF5"/>
    <w:rsid w:val="00DA5F52"/>
    <w:rsid w:val="00DA6049"/>
    <w:rsid w:val="00DA6415"/>
    <w:rsid w:val="00DA65BD"/>
    <w:rsid w:val="00DA6965"/>
    <w:rsid w:val="00DA6C30"/>
    <w:rsid w:val="00DA758B"/>
    <w:rsid w:val="00DA78AB"/>
    <w:rsid w:val="00DA7911"/>
    <w:rsid w:val="00DA7B91"/>
    <w:rsid w:val="00DA7F79"/>
    <w:rsid w:val="00DB08DD"/>
    <w:rsid w:val="00DB0BE0"/>
    <w:rsid w:val="00DB16E0"/>
    <w:rsid w:val="00DB1901"/>
    <w:rsid w:val="00DB1B0B"/>
    <w:rsid w:val="00DB1BD1"/>
    <w:rsid w:val="00DB2070"/>
    <w:rsid w:val="00DB2284"/>
    <w:rsid w:val="00DB2345"/>
    <w:rsid w:val="00DB26CF"/>
    <w:rsid w:val="00DB2B43"/>
    <w:rsid w:val="00DB2E27"/>
    <w:rsid w:val="00DB30D4"/>
    <w:rsid w:val="00DB3123"/>
    <w:rsid w:val="00DB3201"/>
    <w:rsid w:val="00DB328F"/>
    <w:rsid w:val="00DB3356"/>
    <w:rsid w:val="00DB39EB"/>
    <w:rsid w:val="00DB3B37"/>
    <w:rsid w:val="00DB3BC2"/>
    <w:rsid w:val="00DB3FB5"/>
    <w:rsid w:val="00DB429E"/>
    <w:rsid w:val="00DB46E6"/>
    <w:rsid w:val="00DB473B"/>
    <w:rsid w:val="00DB4768"/>
    <w:rsid w:val="00DB47F4"/>
    <w:rsid w:val="00DB4960"/>
    <w:rsid w:val="00DB49FB"/>
    <w:rsid w:val="00DB4A9B"/>
    <w:rsid w:val="00DB4AF7"/>
    <w:rsid w:val="00DB5019"/>
    <w:rsid w:val="00DB506B"/>
    <w:rsid w:val="00DB5161"/>
    <w:rsid w:val="00DB52E7"/>
    <w:rsid w:val="00DB5307"/>
    <w:rsid w:val="00DB5477"/>
    <w:rsid w:val="00DB5915"/>
    <w:rsid w:val="00DB5CAD"/>
    <w:rsid w:val="00DB5D23"/>
    <w:rsid w:val="00DB663F"/>
    <w:rsid w:val="00DB6720"/>
    <w:rsid w:val="00DB67B1"/>
    <w:rsid w:val="00DB6856"/>
    <w:rsid w:val="00DB6DC8"/>
    <w:rsid w:val="00DB724F"/>
    <w:rsid w:val="00DB7280"/>
    <w:rsid w:val="00DB7619"/>
    <w:rsid w:val="00DB782F"/>
    <w:rsid w:val="00DB7987"/>
    <w:rsid w:val="00DB7E5A"/>
    <w:rsid w:val="00DB7FD3"/>
    <w:rsid w:val="00DC0697"/>
    <w:rsid w:val="00DC0A3D"/>
    <w:rsid w:val="00DC0CA8"/>
    <w:rsid w:val="00DC1110"/>
    <w:rsid w:val="00DC1120"/>
    <w:rsid w:val="00DC12B8"/>
    <w:rsid w:val="00DC162E"/>
    <w:rsid w:val="00DC1A68"/>
    <w:rsid w:val="00DC1AFC"/>
    <w:rsid w:val="00DC1CC7"/>
    <w:rsid w:val="00DC217B"/>
    <w:rsid w:val="00DC226D"/>
    <w:rsid w:val="00DC2278"/>
    <w:rsid w:val="00DC24D3"/>
    <w:rsid w:val="00DC25FA"/>
    <w:rsid w:val="00DC29BB"/>
    <w:rsid w:val="00DC29F3"/>
    <w:rsid w:val="00DC2A48"/>
    <w:rsid w:val="00DC2F1B"/>
    <w:rsid w:val="00DC307C"/>
    <w:rsid w:val="00DC331D"/>
    <w:rsid w:val="00DC3844"/>
    <w:rsid w:val="00DC3FF9"/>
    <w:rsid w:val="00DC4403"/>
    <w:rsid w:val="00DC46AB"/>
    <w:rsid w:val="00DC4A06"/>
    <w:rsid w:val="00DC4ACD"/>
    <w:rsid w:val="00DC4AD8"/>
    <w:rsid w:val="00DC4E12"/>
    <w:rsid w:val="00DC4FA7"/>
    <w:rsid w:val="00DC54D7"/>
    <w:rsid w:val="00DC55C0"/>
    <w:rsid w:val="00DC570C"/>
    <w:rsid w:val="00DC584B"/>
    <w:rsid w:val="00DC5853"/>
    <w:rsid w:val="00DC58B6"/>
    <w:rsid w:val="00DC5AC2"/>
    <w:rsid w:val="00DC5EF7"/>
    <w:rsid w:val="00DC5FB5"/>
    <w:rsid w:val="00DC60D9"/>
    <w:rsid w:val="00DC624B"/>
    <w:rsid w:val="00DC62C2"/>
    <w:rsid w:val="00DC633F"/>
    <w:rsid w:val="00DC6458"/>
    <w:rsid w:val="00DC653C"/>
    <w:rsid w:val="00DC666E"/>
    <w:rsid w:val="00DC68D0"/>
    <w:rsid w:val="00DC74A2"/>
    <w:rsid w:val="00DC75F6"/>
    <w:rsid w:val="00DC786D"/>
    <w:rsid w:val="00DC7875"/>
    <w:rsid w:val="00DC7B5F"/>
    <w:rsid w:val="00DC7E1A"/>
    <w:rsid w:val="00DD0127"/>
    <w:rsid w:val="00DD04FB"/>
    <w:rsid w:val="00DD051C"/>
    <w:rsid w:val="00DD0A38"/>
    <w:rsid w:val="00DD0A9E"/>
    <w:rsid w:val="00DD0E0A"/>
    <w:rsid w:val="00DD0EEF"/>
    <w:rsid w:val="00DD0FE4"/>
    <w:rsid w:val="00DD172B"/>
    <w:rsid w:val="00DD1A78"/>
    <w:rsid w:val="00DD1C81"/>
    <w:rsid w:val="00DD211A"/>
    <w:rsid w:val="00DD2159"/>
    <w:rsid w:val="00DD24ED"/>
    <w:rsid w:val="00DD2523"/>
    <w:rsid w:val="00DD26E4"/>
    <w:rsid w:val="00DD2992"/>
    <w:rsid w:val="00DD2FEC"/>
    <w:rsid w:val="00DD32E6"/>
    <w:rsid w:val="00DD3787"/>
    <w:rsid w:val="00DD3896"/>
    <w:rsid w:val="00DD3BE0"/>
    <w:rsid w:val="00DD3D07"/>
    <w:rsid w:val="00DD3DEB"/>
    <w:rsid w:val="00DD4171"/>
    <w:rsid w:val="00DD53AB"/>
    <w:rsid w:val="00DD5455"/>
    <w:rsid w:val="00DD54A9"/>
    <w:rsid w:val="00DD590C"/>
    <w:rsid w:val="00DD600A"/>
    <w:rsid w:val="00DD6249"/>
    <w:rsid w:val="00DD62B7"/>
    <w:rsid w:val="00DD64E9"/>
    <w:rsid w:val="00DD658F"/>
    <w:rsid w:val="00DD6771"/>
    <w:rsid w:val="00DD6879"/>
    <w:rsid w:val="00DD6B49"/>
    <w:rsid w:val="00DD6F0A"/>
    <w:rsid w:val="00DD6F7C"/>
    <w:rsid w:val="00DD7072"/>
    <w:rsid w:val="00DD73BB"/>
    <w:rsid w:val="00DD7570"/>
    <w:rsid w:val="00DD7675"/>
    <w:rsid w:val="00DD76F0"/>
    <w:rsid w:val="00DD79A6"/>
    <w:rsid w:val="00DD7E0D"/>
    <w:rsid w:val="00DD7E4A"/>
    <w:rsid w:val="00DE0269"/>
    <w:rsid w:val="00DE02AA"/>
    <w:rsid w:val="00DE0560"/>
    <w:rsid w:val="00DE0CAC"/>
    <w:rsid w:val="00DE0E24"/>
    <w:rsid w:val="00DE10BA"/>
    <w:rsid w:val="00DE14B5"/>
    <w:rsid w:val="00DE15FF"/>
    <w:rsid w:val="00DE177F"/>
    <w:rsid w:val="00DE1A67"/>
    <w:rsid w:val="00DE1BEE"/>
    <w:rsid w:val="00DE1F5E"/>
    <w:rsid w:val="00DE274A"/>
    <w:rsid w:val="00DE286D"/>
    <w:rsid w:val="00DE2885"/>
    <w:rsid w:val="00DE2BBE"/>
    <w:rsid w:val="00DE2CDA"/>
    <w:rsid w:val="00DE2FA3"/>
    <w:rsid w:val="00DE2FC9"/>
    <w:rsid w:val="00DE3212"/>
    <w:rsid w:val="00DE3417"/>
    <w:rsid w:val="00DE3E9C"/>
    <w:rsid w:val="00DE406C"/>
    <w:rsid w:val="00DE4431"/>
    <w:rsid w:val="00DE444C"/>
    <w:rsid w:val="00DE4643"/>
    <w:rsid w:val="00DE4768"/>
    <w:rsid w:val="00DE4824"/>
    <w:rsid w:val="00DE4903"/>
    <w:rsid w:val="00DE4A24"/>
    <w:rsid w:val="00DE52FD"/>
    <w:rsid w:val="00DE5310"/>
    <w:rsid w:val="00DE5470"/>
    <w:rsid w:val="00DE5FF8"/>
    <w:rsid w:val="00DE6182"/>
    <w:rsid w:val="00DE65A2"/>
    <w:rsid w:val="00DE65AC"/>
    <w:rsid w:val="00DE68C5"/>
    <w:rsid w:val="00DE693D"/>
    <w:rsid w:val="00DE6AB1"/>
    <w:rsid w:val="00DE6D39"/>
    <w:rsid w:val="00DE7011"/>
    <w:rsid w:val="00DE748D"/>
    <w:rsid w:val="00DE7991"/>
    <w:rsid w:val="00DE7AD7"/>
    <w:rsid w:val="00DE7B6B"/>
    <w:rsid w:val="00DE7D2E"/>
    <w:rsid w:val="00DE7D85"/>
    <w:rsid w:val="00DF0043"/>
    <w:rsid w:val="00DF0071"/>
    <w:rsid w:val="00DF01DD"/>
    <w:rsid w:val="00DF02BE"/>
    <w:rsid w:val="00DF0530"/>
    <w:rsid w:val="00DF078A"/>
    <w:rsid w:val="00DF0C9B"/>
    <w:rsid w:val="00DF0D99"/>
    <w:rsid w:val="00DF0E4B"/>
    <w:rsid w:val="00DF0F76"/>
    <w:rsid w:val="00DF1103"/>
    <w:rsid w:val="00DF11DF"/>
    <w:rsid w:val="00DF16D3"/>
    <w:rsid w:val="00DF185C"/>
    <w:rsid w:val="00DF1EAB"/>
    <w:rsid w:val="00DF1FE5"/>
    <w:rsid w:val="00DF243F"/>
    <w:rsid w:val="00DF269F"/>
    <w:rsid w:val="00DF26F5"/>
    <w:rsid w:val="00DF29E4"/>
    <w:rsid w:val="00DF2A44"/>
    <w:rsid w:val="00DF2EE9"/>
    <w:rsid w:val="00DF34D5"/>
    <w:rsid w:val="00DF3601"/>
    <w:rsid w:val="00DF3773"/>
    <w:rsid w:val="00DF3A83"/>
    <w:rsid w:val="00DF3AC4"/>
    <w:rsid w:val="00DF3BE2"/>
    <w:rsid w:val="00DF3D6C"/>
    <w:rsid w:val="00DF3F5D"/>
    <w:rsid w:val="00DF4262"/>
    <w:rsid w:val="00DF48D4"/>
    <w:rsid w:val="00DF4B7B"/>
    <w:rsid w:val="00DF4BF6"/>
    <w:rsid w:val="00DF4C62"/>
    <w:rsid w:val="00DF4D30"/>
    <w:rsid w:val="00DF4E60"/>
    <w:rsid w:val="00DF500E"/>
    <w:rsid w:val="00DF5282"/>
    <w:rsid w:val="00DF5607"/>
    <w:rsid w:val="00DF56B3"/>
    <w:rsid w:val="00DF5B81"/>
    <w:rsid w:val="00DF5BD7"/>
    <w:rsid w:val="00DF5E7C"/>
    <w:rsid w:val="00DF5F97"/>
    <w:rsid w:val="00DF6123"/>
    <w:rsid w:val="00DF622E"/>
    <w:rsid w:val="00DF6422"/>
    <w:rsid w:val="00DF705D"/>
    <w:rsid w:val="00DF7176"/>
    <w:rsid w:val="00DF7540"/>
    <w:rsid w:val="00DF77A5"/>
    <w:rsid w:val="00DF7C0C"/>
    <w:rsid w:val="00DF7E5F"/>
    <w:rsid w:val="00E004A1"/>
    <w:rsid w:val="00E00629"/>
    <w:rsid w:val="00E0081D"/>
    <w:rsid w:val="00E0089F"/>
    <w:rsid w:val="00E00BBC"/>
    <w:rsid w:val="00E00BEE"/>
    <w:rsid w:val="00E00DDD"/>
    <w:rsid w:val="00E01030"/>
    <w:rsid w:val="00E01320"/>
    <w:rsid w:val="00E01566"/>
    <w:rsid w:val="00E01826"/>
    <w:rsid w:val="00E01AE4"/>
    <w:rsid w:val="00E01C9B"/>
    <w:rsid w:val="00E01E9F"/>
    <w:rsid w:val="00E01F7F"/>
    <w:rsid w:val="00E0228C"/>
    <w:rsid w:val="00E022CA"/>
    <w:rsid w:val="00E02304"/>
    <w:rsid w:val="00E02BAE"/>
    <w:rsid w:val="00E02F5C"/>
    <w:rsid w:val="00E030B2"/>
    <w:rsid w:val="00E0311F"/>
    <w:rsid w:val="00E03274"/>
    <w:rsid w:val="00E0330B"/>
    <w:rsid w:val="00E0351E"/>
    <w:rsid w:val="00E0368C"/>
    <w:rsid w:val="00E03A71"/>
    <w:rsid w:val="00E03F17"/>
    <w:rsid w:val="00E03F42"/>
    <w:rsid w:val="00E0400D"/>
    <w:rsid w:val="00E04035"/>
    <w:rsid w:val="00E041AB"/>
    <w:rsid w:val="00E04995"/>
    <w:rsid w:val="00E04BBA"/>
    <w:rsid w:val="00E04BE4"/>
    <w:rsid w:val="00E04E2A"/>
    <w:rsid w:val="00E0501D"/>
    <w:rsid w:val="00E05AB9"/>
    <w:rsid w:val="00E05B49"/>
    <w:rsid w:val="00E05F9A"/>
    <w:rsid w:val="00E060B8"/>
    <w:rsid w:val="00E06FA5"/>
    <w:rsid w:val="00E0733E"/>
    <w:rsid w:val="00E077ED"/>
    <w:rsid w:val="00E07AAD"/>
    <w:rsid w:val="00E07ADC"/>
    <w:rsid w:val="00E10277"/>
    <w:rsid w:val="00E1054F"/>
    <w:rsid w:val="00E11115"/>
    <w:rsid w:val="00E114C9"/>
    <w:rsid w:val="00E118DB"/>
    <w:rsid w:val="00E11AAF"/>
    <w:rsid w:val="00E11B05"/>
    <w:rsid w:val="00E11C26"/>
    <w:rsid w:val="00E11D37"/>
    <w:rsid w:val="00E11DBB"/>
    <w:rsid w:val="00E11DCB"/>
    <w:rsid w:val="00E11FFD"/>
    <w:rsid w:val="00E12254"/>
    <w:rsid w:val="00E123DD"/>
    <w:rsid w:val="00E124CA"/>
    <w:rsid w:val="00E125AA"/>
    <w:rsid w:val="00E12643"/>
    <w:rsid w:val="00E126C2"/>
    <w:rsid w:val="00E12B36"/>
    <w:rsid w:val="00E12B97"/>
    <w:rsid w:val="00E12F6B"/>
    <w:rsid w:val="00E13783"/>
    <w:rsid w:val="00E139EC"/>
    <w:rsid w:val="00E13DE6"/>
    <w:rsid w:val="00E13EDE"/>
    <w:rsid w:val="00E141A1"/>
    <w:rsid w:val="00E141F0"/>
    <w:rsid w:val="00E14547"/>
    <w:rsid w:val="00E1479F"/>
    <w:rsid w:val="00E14A16"/>
    <w:rsid w:val="00E14B1F"/>
    <w:rsid w:val="00E15256"/>
    <w:rsid w:val="00E156DD"/>
    <w:rsid w:val="00E1584A"/>
    <w:rsid w:val="00E15D13"/>
    <w:rsid w:val="00E15E72"/>
    <w:rsid w:val="00E1613A"/>
    <w:rsid w:val="00E16346"/>
    <w:rsid w:val="00E166EF"/>
    <w:rsid w:val="00E16B29"/>
    <w:rsid w:val="00E170E0"/>
    <w:rsid w:val="00E173F1"/>
    <w:rsid w:val="00E1749C"/>
    <w:rsid w:val="00E17B1C"/>
    <w:rsid w:val="00E17D39"/>
    <w:rsid w:val="00E17E4C"/>
    <w:rsid w:val="00E202D6"/>
    <w:rsid w:val="00E2037A"/>
    <w:rsid w:val="00E2056B"/>
    <w:rsid w:val="00E20760"/>
    <w:rsid w:val="00E20B3D"/>
    <w:rsid w:val="00E20BE0"/>
    <w:rsid w:val="00E20E54"/>
    <w:rsid w:val="00E213F0"/>
    <w:rsid w:val="00E21428"/>
    <w:rsid w:val="00E2160A"/>
    <w:rsid w:val="00E21BD3"/>
    <w:rsid w:val="00E2200A"/>
    <w:rsid w:val="00E220E1"/>
    <w:rsid w:val="00E2230E"/>
    <w:rsid w:val="00E229C6"/>
    <w:rsid w:val="00E22D50"/>
    <w:rsid w:val="00E22F38"/>
    <w:rsid w:val="00E2303F"/>
    <w:rsid w:val="00E235F7"/>
    <w:rsid w:val="00E2372E"/>
    <w:rsid w:val="00E23936"/>
    <w:rsid w:val="00E23BCB"/>
    <w:rsid w:val="00E23D2C"/>
    <w:rsid w:val="00E23FA9"/>
    <w:rsid w:val="00E2432F"/>
    <w:rsid w:val="00E2454D"/>
    <w:rsid w:val="00E24A4C"/>
    <w:rsid w:val="00E24B5D"/>
    <w:rsid w:val="00E24DAF"/>
    <w:rsid w:val="00E2595A"/>
    <w:rsid w:val="00E259C9"/>
    <w:rsid w:val="00E25A90"/>
    <w:rsid w:val="00E25C9E"/>
    <w:rsid w:val="00E25E88"/>
    <w:rsid w:val="00E25F93"/>
    <w:rsid w:val="00E265FC"/>
    <w:rsid w:val="00E26B3A"/>
    <w:rsid w:val="00E27488"/>
    <w:rsid w:val="00E274EA"/>
    <w:rsid w:val="00E27822"/>
    <w:rsid w:val="00E27BDD"/>
    <w:rsid w:val="00E27BFB"/>
    <w:rsid w:val="00E27D65"/>
    <w:rsid w:val="00E3001C"/>
    <w:rsid w:val="00E305EC"/>
    <w:rsid w:val="00E3091B"/>
    <w:rsid w:val="00E3092E"/>
    <w:rsid w:val="00E30960"/>
    <w:rsid w:val="00E30DDE"/>
    <w:rsid w:val="00E313E3"/>
    <w:rsid w:val="00E31544"/>
    <w:rsid w:val="00E31B47"/>
    <w:rsid w:val="00E324DA"/>
    <w:rsid w:val="00E32874"/>
    <w:rsid w:val="00E330CF"/>
    <w:rsid w:val="00E33240"/>
    <w:rsid w:val="00E33433"/>
    <w:rsid w:val="00E335FF"/>
    <w:rsid w:val="00E337D8"/>
    <w:rsid w:val="00E337E2"/>
    <w:rsid w:val="00E3381C"/>
    <w:rsid w:val="00E3384F"/>
    <w:rsid w:val="00E33888"/>
    <w:rsid w:val="00E33BE0"/>
    <w:rsid w:val="00E33D9E"/>
    <w:rsid w:val="00E3410D"/>
    <w:rsid w:val="00E34896"/>
    <w:rsid w:val="00E34B69"/>
    <w:rsid w:val="00E3502D"/>
    <w:rsid w:val="00E351F5"/>
    <w:rsid w:val="00E35384"/>
    <w:rsid w:val="00E353C6"/>
    <w:rsid w:val="00E353F5"/>
    <w:rsid w:val="00E354CC"/>
    <w:rsid w:val="00E356F2"/>
    <w:rsid w:val="00E35996"/>
    <w:rsid w:val="00E35C27"/>
    <w:rsid w:val="00E36326"/>
    <w:rsid w:val="00E36664"/>
    <w:rsid w:val="00E36C12"/>
    <w:rsid w:val="00E36C28"/>
    <w:rsid w:val="00E36D6D"/>
    <w:rsid w:val="00E36F61"/>
    <w:rsid w:val="00E36FF9"/>
    <w:rsid w:val="00E375AE"/>
    <w:rsid w:val="00E377EE"/>
    <w:rsid w:val="00E37AD7"/>
    <w:rsid w:val="00E37B0E"/>
    <w:rsid w:val="00E37C16"/>
    <w:rsid w:val="00E37F32"/>
    <w:rsid w:val="00E37F8E"/>
    <w:rsid w:val="00E40024"/>
    <w:rsid w:val="00E400F4"/>
    <w:rsid w:val="00E403EB"/>
    <w:rsid w:val="00E40451"/>
    <w:rsid w:val="00E40555"/>
    <w:rsid w:val="00E40867"/>
    <w:rsid w:val="00E40C63"/>
    <w:rsid w:val="00E41217"/>
    <w:rsid w:val="00E41259"/>
    <w:rsid w:val="00E4144F"/>
    <w:rsid w:val="00E41590"/>
    <w:rsid w:val="00E4161F"/>
    <w:rsid w:val="00E41901"/>
    <w:rsid w:val="00E41B46"/>
    <w:rsid w:val="00E420DA"/>
    <w:rsid w:val="00E4210C"/>
    <w:rsid w:val="00E4278C"/>
    <w:rsid w:val="00E42808"/>
    <w:rsid w:val="00E42AD4"/>
    <w:rsid w:val="00E43281"/>
    <w:rsid w:val="00E43300"/>
    <w:rsid w:val="00E43A80"/>
    <w:rsid w:val="00E43CC9"/>
    <w:rsid w:val="00E43F11"/>
    <w:rsid w:val="00E44162"/>
    <w:rsid w:val="00E447CD"/>
    <w:rsid w:val="00E44897"/>
    <w:rsid w:val="00E44FE9"/>
    <w:rsid w:val="00E450DB"/>
    <w:rsid w:val="00E45123"/>
    <w:rsid w:val="00E45141"/>
    <w:rsid w:val="00E453D0"/>
    <w:rsid w:val="00E46306"/>
    <w:rsid w:val="00E46315"/>
    <w:rsid w:val="00E464CA"/>
    <w:rsid w:val="00E46644"/>
    <w:rsid w:val="00E469FA"/>
    <w:rsid w:val="00E46B82"/>
    <w:rsid w:val="00E46D25"/>
    <w:rsid w:val="00E47515"/>
    <w:rsid w:val="00E47569"/>
    <w:rsid w:val="00E4771E"/>
    <w:rsid w:val="00E47B2C"/>
    <w:rsid w:val="00E501E9"/>
    <w:rsid w:val="00E5053F"/>
    <w:rsid w:val="00E50901"/>
    <w:rsid w:val="00E50B39"/>
    <w:rsid w:val="00E50B80"/>
    <w:rsid w:val="00E50B8C"/>
    <w:rsid w:val="00E50C2E"/>
    <w:rsid w:val="00E50D80"/>
    <w:rsid w:val="00E50DE8"/>
    <w:rsid w:val="00E50E5E"/>
    <w:rsid w:val="00E50EBE"/>
    <w:rsid w:val="00E513AC"/>
    <w:rsid w:val="00E5153F"/>
    <w:rsid w:val="00E5159C"/>
    <w:rsid w:val="00E519F7"/>
    <w:rsid w:val="00E519F8"/>
    <w:rsid w:val="00E51AEA"/>
    <w:rsid w:val="00E51D79"/>
    <w:rsid w:val="00E521FF"/>
    <w:rsid w:val="00E5222A"/>
    <w:rsid w:val="00E52E33"/>
    <w:rsid w:val="00E53194"/>
    <w:rsid w:val="00E532A8"/>
    <w:rsid w:val="00E534AA"/>
    <w:rsid w:val="00E535FF"/>
    <w:rsid w:val="00E53760"/>
    <w:rsid w:val="00E53DAA"/>
    <w:rsid w:val="00E53DB6"/>
    <w:rsid w:val="00E53E29"/>
    <w:rsid w:val="00E540C1"/>
    <w:rsid w:val="00E543E0"/>
    <w:rsid w:val="00E54A38"/>
    <w:rsid w:val="00E54B5B"/>
    <w:rsid w:val="00E54ED3"/>
    <w:rsid w:val="00E54F33"/>
    <w:rsid w:val="00E55036"/>
    <w:rsid w:val="00E55195"/>
    <w:rsid w:val="00E55236"/>
    <w:rsid w:val="00E5523F"/>
    <w:rsid w:val="00E55384"/>
    <w:rsid w:val="00E55605"/>
    <w:rsid w:val="00E55775"/>
    <w:rsid w:val="00E559BD"/>
    <w:rsid w:val="00E55C12"/>
    <w:rsid w:val="00E55D7A"/>
    <w:rsid w:val="00E55E1A"/>
    <w:rsid w:val="00E56055"/>
    <w:rsid w:val="00E56737"/>
    <w:rsid w:val="00E568A2"/>
    <w:rsid w:val="00E568EB"/>
    <w:rsid w:val="00E569C7"/>
    <w:rsid w:val="00E56ABC"/>
    <w:rsid w:val="00E56C45"/>
    <w:rsid w:val="00E56D16"/>
    <w:rsid w:val="00E56D33"/>
    <w:rsid w:val="00E56DF0"/>
    <w:rsid w:val="00E57F1D"/>
    <w:rsid w:val="00E603D2"/>
    <w:rsid w:val="00E60431"/>
    <w:rsid w:val="00E604F2"/>
    <w:rsid w:val="00E60925"/>
    <w:rsid w:val="00E60A11"/>
    <w:rsid w:val="00E60B11"/>
    <w:rsid w:val="00E60B97"/>
    <w:rsid w:val="00E60CF1"/>
    <w:rsid w:val="00E60E42"/>
    <w:rsid w:val="00E612AD"/>
    <w:rsid w:val="00E61404"/>
    <w:rsid w:val="00E61495"/>
    <w:rsid w:val="00E61543"/>
    <w:rsid w:val="00E61A73"/>
    <w:rsid w:val="00E61B99"/>
    <w:rsid w:val="00E61D13"/>
    <w:rsid w:val="00E61E94"/>
    <w:rsid w:val="00E61EF0"/>
    <w:rsid w:val="00E6220B"/>
    <w:rsid w:val="00E6271B"/>
    <w:rsid w:val="00E6275B"/>
    <w:rsid w:val="00E629C7"/>
    <w:rsid w:val="00E62ECC"/>
    <w:rsid w:val="00E631CF"/>
    <w:rsid w:val="00E633A2"/>
    <w:rsid w:val="00E63680"/>
    <w:rsid w:val="00E63935"/>
    <w:rsid w:val="00E63A90"/>
    <w:rsid w:val="00E6402F"/>
    <w:rsid w:val="00E6490A"/>
    <w:rsid w:val="00E64A7B"/>
    <w:rsid w:val="00E64BA4"/>
    <w:rsid w:val="00E64DD2"/>
    <w:rsid w:val="00E64EC3"/>
    <w:rsid w:val="00E64F3F"/>
    <w:rsid w:val="00E65358"/>
    <w:rsid w:val="00E656A1"/>
    <w:rsid w:val="00E65853"/>
    <w:rsid w:val="00E65C32"/>
    <w:rsid w:val="00E6660D"/>
    <w:rsid w:val="00E667C5"/>
    <w:rsid w:val="00E66ACB"/>
    <w:rsid w:val="00E66ED7"/>
    <w:rsid w:val="00E67136"/>
    <w:rsid w:val="00E6731A"/>
    <w:rsid w:val="00E67A35"/>
    <w:rsid w:val="00E67BB1"/>
    <w:rsid w:val="00E67CDB"/>
    <w:rsid w:val="00E67DC8"/>
    <w:rsid w:val="00E67F71"/>
    <w:rsid w:val="00E7010D"/>
    <w:rsid w:val="00E704C3"/>
    <w:rsid w:val="00E70839"/>
    <w:rsid w:val="00E70995"/>
    <w:rsid w:val="00E70EE3"/>
    <w:rsid w:val="00E70F35"/>
    <w:rsid w:val="00E71478"/>
    <w:rsid w:val="00E71ED0"/>
    <w:rsid w:val="00E7216E"/>
    <w:rsid w:val="00E7238A"/>
    <w:rsid w:val="00E72F91"/>
    <w:rsid w:val="00E7373C"/>
    <w:rsid w:val="00E73F4E"/>
    <w:rsid w:val="00E74072"/>
    <w:rsid w:val="00E74144"/>
    <w:rsid w:val="00E7489E"/>
    <w:rsid w:val="00E74958"/>
    <w:rsid w:val="00E74A20"/>
    <w:rsid w:val="00E74B55"/>
    <w:rsid w:val="00E7572D"/>
    <w:rsid w:val="00E75A0B"/>
    <w:rsid w:val="00E75EAB"/>
    <w:rsid w:val="00E760F1"/>
    <w:rsid w:val="00E76119"/>
    <w:rsid w:val="00E76A91"/>
    <w:rsid w:val="00E76B18"/>
    <w:rsid w:val="00E76B22"/>
    <w:rsid w:val="00E7729E"/>
    <w:rsid w:val="00E7735C"/>
    <w:rsid w:val="00E77393"/>
    <w:rsid w:val="00E77460"/>
    <w:rsid w:val="00E776BC"/>
    <w:rsid w:val="00E777B6"/>
    <w:rsid w:val="00E77822"/>
    <w:rsid w:val="00E77826"/>
    <w:rsid w:val="00E77B22"/>
    <w:rsid w:val="00E80691"/>
    <w:rsid w:val="00E80694"/>
    <w:rsid w:val="00E80725"/>
    <w:rsid w:val="00E809D6"/>
    <w:rsid w:val="00E80A2E"/>
    <w:rsid w:val="00E80BFD"/>
    <w:rsid w:val="00E81187"/>
    <w:rsid w:val="00E81529"/>
    <w:rsid w:val="00E816F5"/>
    <w:rsid w:val="00E8191C"/>
    <w:rsid w:val="00E81D7D"/>
    <w:rsid w:val="00E81DBC"/>
    <w:rsid w:val="00E81EF8"/>
    <w:rsid w:val="00E8220F"/>
    <w:rsid w:val="00E824EC"/>
    <w:rsid w:val="00E828C2"/>
    <w:rsid w:val="00E82C9A"/>
    <w:rsid w:val="00E82FEF"/>
    <w:rsid w:val="00E830F2"/>
    <w:rsid w:val="00E83464"/>
    <w:rsid w:val="00E83972"/>
    <w:rsid w:val="00E83DB4"/>
    <w:rsid w:val="00E83E37"/>
    <w:rsid w:val="00E842C6"/>
    <w:rsid w:val="00E84579"/>
    <w:rsid w:val="00E848A2"/>
    <w:rsid w:val="00E8498B"/>
    <w:rsid w:val="00E84C6D"/>
    <w:rsid w:val="00E84D43"/>
    <w:rsid w:val="00E84E4C"/>
    <w:rsid w:val="00E85072"/>
    <w:rsid w:val="00E8508F"/>
    <w:rsid w:val="00E8531D"/>
    <w:rsid w:val="00E8540D"/>
    <w:rsid w:val="00E857C0"/>
    <w:rsid w:val="00E85A47"/>
    <w:rsid w:val="00E85B05"/>
    <w:rsid w:val="00E85E47"/>
    <w:rsid w:val="00E85E49"/>
    <w:rsid w:val="00E86514"/>
    <w:rsid w:val="00E86967"/>
    <w:rsid w:val="00E86A52"/>
    <w:rsid w:val="00E86A66"/>
    <w:rsid w:val="00E86C14"/>
    <w:rsid w:val="00E8728E"/>
    <w:rsid w:val="00E87705"/>
    <w:rsid w:val="00E878A2"/>
    <w:rsid w:val="00E87960"/>
    <w:rsid w:val="00E879BA"/>
    <w:rsid w:val="00E87FAF"/>
    <w:rsid w:val="00E87FCF"/>
    <w:rsid w:val="00E900E4"/>
    <w:rsid w:val="00E903C6"/>
    <w:rsid w:val="00E90423"/>
    <w:rsid w:val="00E90820"/>
    <w:rsid w:val="00E90886"/>
    <w:rsid w:val="00E90B32"/>
    <w:rsid w:val="00E912DF"/>
    <w:rsid w:val="00E91754"/>
    <w:rsid w:val="00E91AA4"/>
    <w:rsid w:val="00E91ADA"/>
    <w:rsid w:val="00E91B33"/>
    <w:rsid w:val="00E91BA4"/>
    <w:rsid w:val="00E91FF9"/>
    <w:rsid w:val="00E9204A"/>
    <w:rsid w:val="00E92B86"/>
    <w:rsid w:val="00E92D07"/>
    <w:rsid w:val="00E93804"/>
    <w:rsid w:val="00E93837"/>
    <w:rsid w:val="00E93DA1"/>
    <w:rsid w:val="00E94270"/>
    <w:rsid w:val="00E9427B"/>
    <w:rsid w:val="00E9438B"/>
    <w:rsid w:val="00E946C5"/>
    <w:rsid w:val="00E94900"/>
    <w:rsid w:val="00E94BBC"/>
    <w:rsid w:val="00E94DA4"/>
    <w:rsid w:val="00E94DEA"/>
    <w:rsid w:val="00E94E9F"/>
    <w:rsid w:val="00E951B7"/>
    <w:rsid w:val="00E9542F"/>
    <w:rsid w:val="00E95869"/>
    <w:rsid w:val="00E95956"/>
    <w:rsid w:val="00E959D5"/>
    <w:rsid w:val="00E95ECD"/>
    <w:rsid w:val="00E9616C"/>
    <w:rsid w:val="00E967E7"/>
    <w:rsid w:val="00E9694D"/>
    <w:rsid w:val="00E96BF5"/>
    <w:rsid w:val="00E96ECA"/>
    <w:rsid w:val="00E9720B"/>
    <w:rsid w:val="00E973A1"/>
    <w:rsid w:val="00E97503"/>
    <w:rsid w:val="00E97531"/>
    <w:rsid w:val="00E97757"/>
    <w:rsid w:val="00EA01B9"/>
    <w:rsid w:val="00EA0840"/>
    <w:rsid w:val="00EA0B1E"/>
    <w:rsid w:val="00EA0D28"/>
    <w:rsid w:val="00EA0ED3"/>
    <w:rsid w:val="00EA0F05"/>
    <w:rsid w:val="00EA0FB5"/>
    <w:rsid w:val="00EA1256"/>
    <w:rsid w:val="00EA1285"/>
    <w:rsid w:val="00EA1336"/>
    <w:rsid w:val="00EA1570"/>
    <w:rsid w:val="00EA1C4A"/>
    <w:rsid w:val="00EA1E32"/>
    <w:rsid w:val="00EA2283"/>
    <w:rsid w:val="00EA242F"/>
    <w:rsid w:val="00EA2797"/>
    <w:rsid w:val="00EA2D03"/>
    <w:rsid w:val="00EA2DDE"/>
    <w:rsid w:val="00EA2DF8"/>
    <w:rsid w:val="00EA2E32"/>
    <w:rsid w:val="00EA2E71"/>
    <w:rsid w:val="00EA2E9B"/>
    <w:rsid w:val="00EA30F3"/>
    <w:rsid w:val="00EA3289"/>
    <w:rsid w:val="00EA3384"/>
    <w:rsid w:val="00EA33C6"/>
    <w:rsid w:val="00EA3E6C"/>
    <w:rsid w:val="00EA419C"/>
    <w:rsid w:val="00EA4A33"/>
    <w:rsid w:val="00EA5011"/>
    <w:rsid w:val="00EA54A9"/>
    <w:rsid w:val="00EA5534"/>
    <w:rsid w:val="00EA5538"/>
    <w:rsid w:val="00EA566B"/>
    <w:rsid w:val="00EA56C9"/>
    <w:rsid w:val="00EA5B8B"/>
    <w:rsid w:val="00EA5FC6"/>
    <w:rsid w:val="00EA5FC8"/>
    <w:rsid w:val="00EA622D"/>
    <w:rsid w:val="00EA640E"/>
    <w:rsid w:val="00EA6532"/>
    <w:rsid w:val="00EA6541"/>
    <w:rsid w:val="00EA6D80"/>
    <w:rsid w:val="00EA6F94"/>
    <w:rsid w:val="00EA7065"/>
    <w:rsid w:val="00EA7440"/>
    <w:rsid w:val="00EA7717"/>
    <w:rsid w:val="00EA791E"/>
    <w:rsid w:val="00EB016A"/>
    <w:rsid w:val="00EB0D7A"/>
    <w:rsid w:val="00EB1756"/>
    <w:rsid w:val="00EB1EBB"/>
    <w:rsid w:val="00EB1F7E"/>
    <w:rsid w:val="00EB216D"/>
    <w:rsid w:val="00EB23CA"/>
    <w:rsid w:val="00EB27A2"/>
    <w:rsid w:val="00EB2B9D"/>
    <w:rsid w:val="00EB303F"/>
    <w:rsid w:val="00EB32D1"/>
    <w:rsid w:val="00EB3427"/>
    <w:rsid w:val="00EB3446"/>
    <w:rsid w:val="00EB3C26"/>
    <w:rsid w:val="00EB3F84"/>
    <w:rsid w:val="00EB424E"/>
    <w:rsid w:val="00EB44EE"/>
    <w:rsid w:val="00EB4541"/>
    <w:rsid w:val="00EB4720"/>
    <w:rsid w:val="00EB5AE5"/>
    <w:rsid w:val="00EB5E15"/>
    <w:rsid w:val="00EB6051"/>
    <w:rsid w:val="00EB6289"/>
    <w:rsid w:val="00EB6331"/>
    <w:rsid w:val="00EB6B5E"/>
    <w:rsid w:val="00EB6EC4"/>
    <w:rsid w:val="00EB7126"/>
    <w:rsid w:val="00EB7615"/>
    <w:rsid w:val="00EB76D3"/>
    <w:rsid w:val="00EB773E"/>
    <w:rsid w:val="00EB784C"/>
    <w:rsid w:val="00EC029F"/>
    <w:rsid w:val="00EC06B2"/>
    <w:rsid w:val="00EC0AEA"/>
    <w:rsid w:val="00EC0F59"/>
    <w:rsid w:val="00EC1385"/>
    <w:rsid w:val="00EC1387"/>
    <w:rsid w:val="00EC146F"/>
    <w:rsid w:val="00EC18A2"/>
    <w:rsid w:val="00EC1E91"/>
    <w:rsid w:val="00EC1FBD"/>
    <w:rsid w:val="00EC2434"/>
    <w:rsid w:val="00EC254C"/>
    <w:rsid w:val="00EC2B17"/>
    <w:rsid w:val="00EC2B3D"/>
    <w:rsid w:val="00EC3316"/>
    <w:rsid w:val="00EC3530"/>
    <w:rsid w:val="00EC374F"/>
    <w:rsid w:val="00EC37AB"/>
    <w:rsid w:val="00EC3847"/>
    <w:rsid w:val="00EC3CA6"/>
    <w:rsid w:val="00EC3D07"/>
    <w:rsid w:val="00EC3ED4"/>
    <w:rsid w:val="00EC46B5"/>
    <w:rsid w:val="00EC4850"/>
    <w:rsid w:val="00EC496A"/>
    <w:rsid w:val="00EC4B1B"/>
    <w:rsid w:val="00EC4D31"/>
    <w:rsid w:val="00EC4DF7"/>
    <w:rsid w:val="00EC4E76"/>
    <w:rsid w:val="00EC4ECC"/>
    <w:rsid w:val="00EC50E6"/>
    <w:rsid w:val="00EC51AA"/>
    <w:rsid w:val="00EC5313"/>
    <w:rsid w:val="00EC56AF"/>
    <w:rsid w:val="00EC5992"/>
    <w:rsid w:val="00EC618A"/>
    <w:rsid w:val="00EC619D"/>
    <w:rsid w:val="00EC621C"/>
    <w:rsid w:val="00EC699B"/>
    <w:rsid w:val="00EC69DB"/>
    <w:rsid w:val="00EC6C1D"/>
    <w:rsid w:val="00EC6F15"/>
    <w:rsid w:val="00EC73D8"/>
    <w:rsid w:val="00EC76B0"/>
    <w:rsid w:val="00ED0279"/>
    <w:rsid w:val="00ED02A4"/>
    <w:rsid w:val="00ED030D"/>
    <w:rsid w:val="00ED032F"/>
    <w:rsid w:val="00ED0693"/>
    <w:rsid w:val="00ED0872"/>
    <w:rsid w:val="00ED0C24"/>
    <w:rsid w:val="00ED0C75"/>
    <w:rsid w:val="00ED0C9A"/>
    <w:rsid w:val="00ED0CF0"/>
    <w:rsid w:val="00ED0F22"/>
    <w:rsid w:val="00ED112C"/>
    <w:rsid w:val="00ED1148"/>
    <w:rsid w:val="00ED1149"/>
    <w:rsid w:val="00ED131E"/>
    <w:rsid w:val="00ED159D"/>
    <w:rsid w:val="00ED17D4"/>
    <w:rsid w:val="00ED1D8F"/>
    <w:rsid w:val="00ED2116"/>
    <w:rsid w:val="00ED2227"/>
    <w:rsid w:val="00ED223E"/>
    <w:rsid w:val="00ED237C"/>
    <w:rsid w:val="00ED2CDD"/>
    <w:rsid w:val="00ED2F96"/>
    <w:rsid w:val="00ED31A0"/>
    <w:rsid w:val="00ED3313"/>
    <w:rsid w:val="00ED3844"/>
    <w:rsid w:val="00ED388D"/>
    <w:rsid w:val="00ED3BEB"/>
    <w:rsid w:val="00ED3BEE"/>
    <w:rsid w:val="00ED3E77"/>
    <w:rsid w:val="00ED3EB0"/>
    <w:rsid w:val="00ED42A9"/>
    <w:rsid w:val="00ED42AC"/>
    <w:rsid w:val="00ED436A"/>
    <w:rsid w:val="00ED4528"/>
    <w:rsid w:val="00ED46CA"/>
    <w:rsid w:val="00ED4A0E"/>
    <w:rsid w:val="00ED4D33"/>
    <w:rsid w:val="00ED56E6"/>
    <w:rsid w:val="00ED588C"/>
    <w:rsid w:val="00ED593A"/>
    <w:rsid w:val="00ED5C42"/>
    <w:rsid w:val="00ED5CDD"/>
    <w:rsid w:val="00ED65B4"/>
    <w:rsid w:val="00ED6836"/>
    <w:rsid w:val="00ED693D"/>
    <w:rsid w:val="00ED6973"/>
    <w:rsid w:val="00ED6A0C"/>
    <w:rsid w:val="00ED6BBF"/>
    <w:rsid w:val="00ED6DA5"/>
    <w:rsid w:val="00ED7204"/>
    <w:rsid w:val="00ED72AB"/>
    <w:rsid w:val="00ED72E8"/>
    <w:rsid w:val="00ED736A"/>
    <w:rsid w:val="00ED77A2"/>
    <w:rsid w:val="00ED7E40"/>
    <w:rsid w:val="00EE003A"/>
    <w:rsid w:val="00EE0246"/>
    <w:rsid w:val="00EE07BF"/>
    <w:rsid w:val="00EE099F"/>
    <w:rsid w:val="00EE09E0"/>
    <w:rsid w:val="00EE0BF1"/>
    <w:rsid w:val="00EE0EDF"/>
    <w:rsid w:val="00EE0FE6"/>
    <w:rsid w:val="00EE1147"/>
    <w:rsid w:val="00EE18E1"/>
    <w:rsid w:val="00EE1AEE"/>
    <w:rsid w:val="00EE1E88"/>
    <w:rsid w:val="00EE2189"/>
    <w:rsid w:val="00EE21E3"/>
    <w:rsid w:val="00EE21FF"/>
    <w:rsid w:val="00EE2278"/>
    <w:rsid w:val="00EE2450"/>
    <w:rsid w:val="00EE26EC"/>
    <w:rsid w:val="00EE27BF"/>
    <w:rsid w:val="00EE27F4"/>
    <w:rsid w:val="00EE2D28"/>
    <w:rsid w:val="00EE314E"/>
    <w:rsid w:val="00EE3297"/>
    <w:rsid w:val="00EE32DF"/>
    <w:rsid w:val="00EE3560"/>
    <w:rsid w:val="00EE3632"/>
    <w:rsid w:val="00EE39D8"/>
    <w:rsid w:val="00EE3A5E"/>
    <w:rsid w:val="00EE3C54"/>
    <w:rsid w:val="00EE3D14"/>
    <w:rsid w:val="00EE3DA6"/>
    <w:rsid w:val="00EE4353"/>
    <w:rsid w:val="00EE4355"/>
    <w:rsid w:val="00EE48C4"/>
    <w:rsid w:val="00EE4B6E"/>
    <w:rsid w:val="00EE4DC3"/>
    <w:rsid w:val="00EE51CF"/>
    <w:rsid w:val="00EE56A2"/>
    <w:rsid w:val="00EE56A4"/>
    <w:rsid w:val="00EE58C5"/>
    <w:rsid w:val="00EE5C42"/>
    <w:rsid w:val="00EE5EEE"/>
    <w:rsid w:val="00EE60F4"/>
    <w:rsid w:val="00EE6A14"/>
    <w:rsid w:val="00EE6C70"/>
    <w:rsid w:val="00EE71BC"/>
    <w:rsid w:val="00EE7208"/>
    <w:rsid w:val="00EE77FB"/>
    <w:rsid w:val="00EE7A4B"/>
    <w:rsid w:val="00EE7A66"/>
    <w:rsid w:val="00EE7D0A"/>
    <w:rsid w:val="00EE7EBC"/>
    <w:rsid w:val="00EF0101"/>
    <w:rsid w:val="00EF033C"/>
    <w:rsid w:val="00EF048B"/>
    <w:rsid w:val="00EF04BE"/>
    <w:rsid w:val="00EF0A85"/>
    <w:rsid w:val="00EF13EB"/>
    <w:rsid w:val="00EF14AC"/>
    <w:rsid w:val="00EF17C4"/>
    <w:rsid w:val="00EF1BE7"/>
    <w:rsid w:val="00EF2487"/>
    <w:rsid w:val="00EF276E"/>
    <w:rsid w:val="00EF2782"/>
    <w:rsid w:val="00EF28E5"/>
    <w:rsid w:val="00EF292A"/>
    <w:rsid w:val="00EF2985"/>
    <w:rsid w:val="00EF2B79"/>
    <w:rsid w:val="00EF2FD1"/>
    <w:rsid w:val="00EF3035"/>
    <w:rsid w:val="00EF3438"/>
    <w:rsid w:val="00EF3487"/>
    <w:rsid w:val="00EF371F"/>
    <w:rsid w:val="00EF37C5"/>
    <w:rsid w:val="00EF3EB9"/>
    <w:rsid w:val="00EF3ED2"/>
    <w:rsid w:val="00EF4224"/>
    <w:rsid w:val="00EF4402"/>
    <w:rsid w:val="00EF443A"/>
    <w:rsid w:val="00EF4828"/>
    <w:rsid w:val="00EF489E"/>
    <w:rsid w:val="00EF49A9"/>
    <w:rsid w:val="00EF4A51"/>
    <w:rsid w:val="00EF4B8A"/>
    <w:rsid w:val="00EF5365"/>
    <w:rsid w:val="00EF564D"/>
    <w:rsid w:val="00EF56F7"/>
    <w:rsid w:val="00EF5819"/>
    <w:rsid w:val="00EF5839"/>
    <w:rsid w:val="00EF5E77"/>
    <w:rsid w:val="00EF610A"/>
    <w:rsid w:val="00EF6139"/>
    <w:rsid w:val="00EF6526"/>
    <w:rsid w:val="00EF6B22"/>
    <w:rsid w:val="00EF6D64"/>
    <w:rsid w:val="00EF6DDF"/>
    <w:rsid w:val="00EF7677"/>
    <w:rsid w:val="00EF7895"/>
    <w:rsid w:val="00F01140"/>
    <w:rsid w:val="00F0116F"/>
    <w:rsid w:val="00F01365"/>
    <w:rsid w:val="00F0173E"/>
    <w:rsid w:val="00F01A2E"/>
    <w:rsid w:val="00F01EB3"/>
    <w:rsid w:val="00F022EC"/>
    <w:rsid w:val="00F023C8"/>
    <w:rsid w:val="00F02415"/>
    <w:rsid w:val="00F02560"/>
    <w:rsid w:val="00F02A04"/>
    <w:rsid w:val="00F02B08"/>
    <w:rsid w:val="00F02B88"/>
    <w:rsid w:val="00F0319A"/>
    <w:rsid w:val="00F032B0"/>
    <w:rsid w:val="00F034F1"/>
    <w:rsid w:val="00F0380B"/>
    <w:rsid w:val="00F03F98"/>
    <w:rsid w:val="00F0473C"/>
    <w:rsid w:val="00F049B2"/>
    <w:rsid w:val="00F04C48"/>
    <w:rsid w:val="00F04C84"/>
    <w:rsid w:val="00F04E3E"/>
    <w:rsid w:val="00F05060"/>
    <w:rsid w:val="00F050DF"/>
    <w:rsid w:val="00F05DBC"/>
    <w:rsid w:val="00F06206"/>
    <w:rsid w:val="00F06872"/>
    <w:rsid w:val="00F06F3E"/>
    <w:rsid w:val="00F07120"/>
    <w:rsid w:val="00F07303"/>
    <w:rsid w:val="00F07482"/>
    <w:rsid w:val="00F07585"/>
    <w:rsid w:val="00F07944"/>
    <w:rsid w:val="00F0794D"/>
    <w:rsid w:val="00F07C6A"/>
    <w:rsid w:val="00F07D2B"/>
    <w:rsid w:val="00F10AB1"/>
    <w:rsid w:val="00F10AB5"/>
    <w:rsid w:val="00F10EDE"/>
    <w:rsid w:val="00F10F5C"/>
    <w:rsid w:val="00F11120"/>
    <w:rsid w:val="00F1114A"/>
    <w:rsid w:val="00F113C9"/>
    <w:rsid w:val="00F115C0"/>
    <w:rsid w:val="00F1169E"/>
    <w:rsid w:val="00F11785"/>
    <w:rsid w:val="00F119DA"/>
    <w:rsid w:val="00F11A8D"/>
    <w:rsid w:val="00F11BA7"/>
    <w:rsid w:val="00F11DEB"/>
    <w:rsid w:val="00F11FB1"/>
    <w:rsid w:val="00F11FBE"/>
    <w:rsid w:val="00F1205D"/>
    <w:rsid w:val="00F122F5"/>
    <w:rsid w:val="00F12319"/>
    <w:rsid w:val="00F12693"/>
    <w:rsid w:val="00F127FB"/>
    <w:rsid w:val="00F128EA"/>
    <w:rsid w:val="00F12B85"/>
    <w:rsid w:val="00F13331"/>
    <w:rsid w:val="00F13490"/>
    <w:rsid w:val="00F136FA"/>
    <w:rsid w:val="00F138F0"/>
    <w:rsid w:val="00F1390D"/>
    <w:rsid w:val="00F139D1"/>
    <w:rsid w:val="00F13B42"/>
    <w:rsid w:val="00F13DCD"/>
    <w:rsid w:val="00F140AF"/>
    <w:rsid w:val="00F140CA"/>
    <w:rsid w:val="00F14205"/>
    <w:rsid w:val="00F1436C"/>
    <w:rsid w:val="00F146C0"/>
    <w:rsid w:val="00F149C1"/>
    <w:rsid w:val="00F14C71"/>
    <w:rsid w:val="00F14E1B"/>
    <w:rsid w:val="00F14E1F"/>
    <w:rsid w:val="00F14EC5"/>
    <w:rsid w:val="00F1507F"/>
    <w:rsid w:val="00F15149"/>
    <w:rsid w:val="00F152D2"/>
    <w:rsid w:val="00F15A8C"/>
    <w:rsid w:val="00F15C9B"/>
    <w:rsid w:val="00F15D45"/>
    <w:rsid w:val="00F1649B"/>
    <w:rsid w:val="00F16559"/>
    <w:rsid w:val="00F1696A"/>
    <w:rsid w:val="00F16E1A"/>
    <w:rsid w:val="00F16E9C"/>
    <w:rsid w:val="00F1787A"/>
    <w:rsid w:val="00F17911"/>
    <w:rsid w:val="00F17AAF"/>
    <w:rsid w:val="00F17CFE"/>
    <w:rsid w:val="00F17EF7"/>
    <w:rsid w:val="00F200F3"/>
    <w:rsid w:val="00F202F0"/>
    <w:rsid w:val="00F207B5"/>
    <w:rsid w:val="00F20975"/>
    <w:rsid w:val="00F20D6C"/>
    <w:rsid w:val="00F21033"/>
    <w:rsid w:val="00F21229"/>
    <w:rsid w:val="00F2123E"/>
    <w:rsid w:val="00F21616"/>
    <w:rsid w:val="00F21A63"/>
    <w:rsid w:val="00F21C18"/>
    <w:rsid w:val="00F21D01"/>
    <w:rsid w:val="00F21D70"/>
    <w:rsid w:val="00F21F63"/>
    <w:rsid w:val="00F2230C"/>
    <w:rsid w:val="00F2243D"/>
    <w:rsid w:val="00F228DC"/>
    <w:rsid w:val="00F22A04"/>
    <w:rsid w:val="00F22B0D"/>
    <w:rsid w:val="00F22F98"/>
    <w:rsid w:val="00F230F7"/>
    <w:rsid w:val="00F23189"/>
    <w:rsid w:val="00F233BB"/>
    <w:rsid w:val="00F23661"/>
    <w:rsid w:val="00F2385E"/>
    <w:rsid w:val="00F239D9"/>
    <w:rsid w:val="00F23A11"/>
    <w:rsid w:val="00F23BD2"/>
    <w:rsid w:val="00F23C15"/>
    <w:rsid w:val="00F23EEB"/>
    <w:rsid w:val="00F2413A"/>
    <w:rsid w:val="00F243BF"/>
    <w:rsid w:val="00F24B45"/>
    <w:rsid w:val="00F2541C"/>
    <w:rsid w:val="00F25730"/>
    <w:rsid w:val="00F25BC6"/>
    <w:rsid w:val="00F25F7C"/>
    <w:rsid w:val="00F25FF5"/>
    <w:rsid w:val="00F26060"/>
    <w:rsid w:val="00F264FA"/>
    <w:rsid w:val="00F265DD"/>
    <w:rsid w:val="00F26ABF"/>
    <w:rsid w:val="00F26F95"/>
    <w:rsid w:val="00F270AB"/>
    <w:rsid w:val="00F27282"/>
    <w:rsid w:val="00F27661"/>
    <w:rsid w:val="00F27687"/>
    <w:rsid w:val="00F279AE"/>
    <w:rsid w:val="00F27F6F"/>
    <w:rsid w:val="00F3017D"/>
    <w:rsid w:val="00F3083D"/>
    <w:rsid w:val="00F30944"/>
    <w:rsid w:val="00F30BA0"/>
    <w:rsid w:val="00F310FA"/>
    <w:rsid w:val="00F31544"/>
    <w:rsid w:val="00F31C72"/>
    <w:rsid w:val="00F323C9"/>
    <w:rsid w:val="00F3266A"/>
    <w:rsid w:val="00F328B0"/>
    <w:rsid w:val="00F32F71"/>
    <w:rsid w:val="00F33081"/>
    <w:rsid w:val="00F330E6"/>
    <w:rsid w:val="00F33739"/>
    <w:rsid w:val="00F337BC"/>
    <w:rsid w:val="00F338FE"/>
    <w:rsid w:val="00F33EA3"/>
    <w:rsid w:val="00F33EFA"/>
    <w:rsid w:val="00F33EFE"/>
    <w:rsid w:val="00F34422"/>
    <w:rsid w:val="00F345D2"/>
    <w:rsid w:val="00F34821"/>
    <w:rsid w:val="00F34AD2"/>
    <w:rsid w:val="00F34C10"/>
    <w:rsid w:val="00F34CA8"/>
    <w:rsid w:val="00F34E62"/>
    <w:rsid w:val="00F35034"/>
    <w:rsid w:val="00F351EA"/>
    <w:rsid w:val="00F35356"/>
    <w:rsid w:val="00F35389"/>
    <w:rsid w:val="00F3556F"/>
    <w:rsid w:val="00F35981"/>
    <w:rsid w:val="00F35C8D"/>
    <w:rsid w:val="00F35E30"/>
    <w:rsid w:val="00F360A3"/>
    <w:rsid w:val="00F36632"/>
    <w:rsid w:val="00F3665D"/>
    <w:rsid w:val="00F36833"/>
    <w:rsid w:val="00F36934"/>
    <w:rsid w:val="00F36A94"/>
    <w:rsid w:val="00F36B57"/>
    <w:rsid w:val="00F3705C"/>
    <w:rsid w:val="00F37165"/>
    <w:rsid w:val="00F378EF"/>
    <w:rsid w:val="00F37A12"/>
    <w:rsid w:val="00F37A88"/>
    <w:rsid w:val="00F37B26"/>
    <w:rsid w:val="00F37BD0"/>
    <w:rsid w:val="00F37F77"/>
    <w:rsid w:val="00F4004C"/>
    <w:rsid w:val="00F4019C"/>
    <w:rsid w:val="00F40830"/>
    <w:rsid w:val="00F40AA2"/>
    <w:rsid w:val="00F40AB1"/>
    <w:rsid w:val="00F40DC3"/>
    <w:rsid w:val="00F41082"/>
    <w:rsid w:val="00F415A7"/>
    <w:rsid w:val="00F41702"/>
    <w:rsid w:val="00F4171E"/>
    <w:rsid w:val="00F417AE"/>
    <w:rsid w:val="00F41DDC"/>
    <w:rsid w:val="00F4225C"/>
    <w:rsid w:val="00F42687"/>
    <w:rsid w:val="00F42739"/>
    <w:rsid w:val="00F42C45"/>
    <w:rsid w:val="00F42CFA"/>
    <w:rsid w:val="00F431FA"/>
    <w:rsid w:val="00F4348B"/>
    <w:rsid w:val="00F436F3"/>
    <w:rsid w:val="00F43EC4"/>
    <w:rsid w:val="00F4401D"/>
    <w:rsid w:val="00F442C7"/>
    <w:rsid w:val="00F44434"/>
    <w:rsid w:val="00F44F57"/>
    <w:rsid w:val="00F454B6"/>
    <w:rsid w:val="00F454D3"/>
    <w:rsid w:val="00F458C6"/>
    <w:rsid w:val="00F458F9"/>
    <w:rsid w:val="00F45DF3"/>
    <w:rsid w:val="00F45EBB"/>
    <w:rsid w:val="00F45F21"/>
    <w:rsid w:val="00F46025"/>
    <w:rsid w:val="00F4606F"/>
    <w:rsid w:val="00F465DE"/>
    <w:rsid w:val="00F46D7C"/>
    <w:rsid w:val="00F47235"/>
    <w:rsid w:val="00F473F4"/>
    <w:rsid w:val="00F47465"/>
    <w:rsid w:val="00F476FD"/>
    <w:rsid w:val="00F47775"/>
    <w:rsid w:val="00F47D0A"/>
    <w:rsid w:val="00F47FFE"/>
    <w:rsid w:val="00F503A2"/>
    <w:rsid w:val="00F505B9"/>
    <w:rsid w:val="00F508B9"/>
    <w:rsid w:val="00F50999"/>
    <w:rsid w:val="00F50FD4"/>
    <w:rsid w:val="00F510A8"/>
    <w:rsid w:val="00F510DA"/>
    <w:rsid w:val="00F511A6"/>
    <w:rsid w:val="00F51750"/>
    <w:rsid w:val="00F5177D"/>
    <w:rsid w:val="00F5200E"/>
    <w:rsid w:val="00F52087"/>
    <w:rsid w:val="00F526C2"/>
    <w:rsid w:val="00F527C8"/>
    <w:rsid w:val="00F52BFE"/>
    <w:rsid w:val="00F52D14"/>
    <w:rsid w:val="00F52DCC"/>
    <w:rsid w:val="00F52E0C"/>
    <w:rsid w:val="00F53147"/>
    <w:rsid w:val="00F5324B"/>
    <w:rsid w:val="00F5332D"/>
    <w:rsid w:val="00F537E5"/>
    <w:rsid w:val="00F53806"/>
    <w:rsid w:val="00F53C86"/>
    <w:rsid w:val="00F53EB9"/>
    <w:rsid w:val="00F54217"/>
    <w:rsid w:val="00F54804"/>
    <w:rsid w:val="00F54934"/>
    <w:rsid w:val="00F54976"/>
    <w:rsid w:val="00F54A01"/>
    <w:rsid w:val="00F551D1"/>
    <w:rsid w:val="00F55AC6"/>
    <w:rsid w:val="00F56088"/>
    <w:rsid w:val="00F562DC"/>
    <w:rsid w:val="00F5640E"/>
    <w:rsid w:val="00F566B0"/>
    <w:rsid w:val="00F56D59"/>
    <w:rsid w:val="00F56D6C"/>
    <w:rsid w:val="00F5741E"/>
    <w:rsid w:val="00F57625"/>
    <w:rsid w:val="00F576FE"/>
    <w:rsid w:val="00F57991"/>
    <w:rsid w:val="00F579F1"/>
    <w:rsid w:val="00F57BAF"/>
    <w:rsid w:val="00F57E4F"/>
    <w:rsid w:val="00F57EBC"/>
    <w:rsid w:val="00F57F4D"/>
    <w:rsid w:val="00F6005B"/>
    <w:rsid w:val="00F6045A"/>
    <w:rsid w:val="00F6061A"/>
    <w:rsid w:val="00F607C2"/>
    <w:rsid w:val="00F61307"/>
    <w:rsid w:val="00F61385"/>
    <w:rsid w:val="00F61755"/>
    <w:rsid w:val="00F618BA"/>
    <w:rsid w:val="00F61DA7"/>
    <w:rsid w:val="00F61E69"/>
    <w:rsid w:val="00F62448"/>
    <w:rsid w:val="00F62D8E"/>
    <w:rsid w:val="00F62F86"/>
    <w:rsid w:val="00F6321A"/>
    <w:rsid w:val="00F632C1"/>
    <w:rsid w:val="00F634CB"/>
    <w:rsid w:val="00F6384D"/>
    <w:rsid w:val="00F63BC6"/>
    <w:rsid w:val="00F63C1F"/>
    <w:rsid w:val="00F63D64"/>
    <w:rsid w:val="00F63E6B"/>
    <w:rsid w:val="00F63F74"/>
    <w:rsid w:val="00F64104"/>
    <w:rsid w:val="00F64940"/>
    <w:rsid w:val="00F64A67"/>
    <w:rsid w:val="00F64C49"/>
    <w:rsid w:val="00F64E45"/>
    <w:rsid w:val="00F65812"/>
    <w:rsid w:val="00F659E5"/>
    <w:rsid w:val="00F65E70"/>
    <w:rsid w:val="00F65EFA"/>
    <w:rsid w:val="00F65F85"/>
    <w:rsid w:val="00F660E6"/>
    <w:rsid w:val="00F662BD"/>
    <w:rsid w:val="00F662C1"/>
    <w:rsid w:val="00F668EF"/>
    <w:rsid w:val="00F66EBA"/>
    <w:rsid w:val="00F67097"/>
    <w:rsid w:val="00F6729D"/>
    <w:rsid w:val="00F67448"/>
    <w:rsid w:val="00F67BC7"/>
    <w:rsid w:val="00F67CF5"/>
    <w:rsid w:val="00F70206"/>
    <w:rsid w:val="00F7089D"/>
    <w:rsid w:val="00F709B3"/>
    <w:rsid w:val="00F7112D"/>
    <w:rsid w:val="00F719C3"/>
    <w:rsid w:val="00F71CDF"/>
    <w:rsid w:val="00F721C3"/>
    <w:rsid w:val="00F72561"/>
    <w:rsid w:val="00F725F1"/>
    <w:rsid w:val="00F728DC"/>
    <w:rsid w:val="00F72CB4"/>
    <w:rsid w:val="00F72E1B"/>
    <w:rsid w:val="00F7330F"/>
    <w:rsid w:val="00F73333"/>
    <w:rsid w:val="00F73B4B"/>
    <w:rsid w:val="00F749E4"/>
    <w:rsid w:val="00F74EB0"/>
    <w:rsid w:val="00F74EEE"/>
    <w:rsid w:val="00F74FFD"/>
    <w:rsid w:val="00F75050"/>
    <w:rsid w:val="00F7556F"/>
    <w:rsid w:val="00F75918"/>
    <w:rsid w:val="00F759D9"/>
    <w:rsid w:val="00F75A3A"/>
    <w:rsid w:val="00F75C03"/>
    <w:rsid w:val="00F75CB4"/>
    <w:rsid w:val="00F75DAB"/>
    <w:rsid w:val="00F76036"/>
    <w:rsid w:val="00F76236"/>
    <w:rsid w:val="00F763AB"/>
    <w:rsid w:val="00F763CE"/>
    <w:rsid w:val="00F76946"/>
    <w:rsid w:val="00F769E1"/>
    <w:rsid w:val="00F76AF1"/>
    <w:rsid w:val="00F76D69"/>
    <w:rsid w:val="00F76F9A"/>
    <w:rsid w:val="00F77548"/>
    <w:rsid w:val="00F775A3"/>
    <w:rsid w:val="00F775E1"/>
    <w:rsid w:val="00F777FE"/>
    <w:rsid w:val="00F77C2E"/>
    <w:rsid w:val="00F804D7"/>
    <w:rsid w:val="00F805DC"/>
    <w:rsid w:val="00F80650"/>
    <w:rsid w:val="00F806C9"/>
    <w:rsid w:val="00F80759"/>
    <w:rsid w:val="00F807A2"/>
    <w:rsid w:val="00F8082C"/>
    <w:rsid w:val="00F80AC1"/>
    <w:rsid w:val="00F80B9E"/>
    <w:rsid w:val="00F80D6A"/>
    <w:rsid w:val="00F81304"/>
    <w:rsid w:val="00F814B0"/>
    <w:rsid w:val="00F81AC1"/>
    <w:rsid w:val="00F81B5C"/>
    <w:rsid w:val="00F81B67"/>
    <w:rsid w:val="00F81BF5"/>
    <w:rsid w:val="00F81F97"/>
    <w:rsid w:val="00F81FB5"/>
    <w:rsid w:val="00F822AD"/>
    <w:rsid w:val="00F8241D"/>
    <w:rsid w:val="00F82476"/>
    <w:rsid w:val="00F8290D"/>
    <w:rsid w:val="00F82964"/>
    <w:rsid w:val="00F82A3B"/>
    <w:rsid w:val="00F82AC7"/>
    <w:rsid w:val="00F82C47"/>
    <w:rsid w:val="00F82CFA"/>
    <w:rsid w:val="00F83067"/>
    <w:rsid w:val="00F8319A"/>
    <w:rsid w:val="00F83769"/>
    <w:rsid w:val="00F83A58"/>
    <w:rsid w:val="00F84173"/>
    <w:rsid w:val="00F841A2"/>
    <w:rsid w:val="00F841D8"/>
    <w:rsid w:val="00F8424C"/>
    <w:rsid w:val="00F848E8"/>
    <w:rsid w:val="00F84AD4"/>
    <w:rsid w:val="00F84EEE"/>
    <w:rsid w:val="00F851B5"/>
    <w:rsid w:val="00F855DE"/>
    <w:rsid w:val="00F856EF"/>
    <w:rsid w:val="00F85781"/>
    <w:rsid w:val="00F857FB"/>
    <w:rsid w:val="00F85A20"/>
    <w:rsid w:val="00F85A6F"/>
    <w:rsid w:val="00F85B95"/>
    <w:rsid w:val="00F85CD2"/>
    <w:rsid w:val="00F85DFB"/>
    <w:rsid w:val="00F8607F"/>
    <w:rsid w:val="00F861DA"/>
    <w:rsid w:val="00F86252"/>
    <w:rsid w:val="00F8673A"/>
    <w:rsid w:val="00F86B41"/>
    <w:rsid w:val="00F86BD1"/>
    <w:rsid w:val="00F87269"/>
    <w:rsid w:val="00F87862"/>
    <w:rsid w:val="00F87CC0"/>
    <w:rsid w:val="00F87F6B"/>
    <w:rsid w:val="00F87F97"/>
    <w:rsid w:val="00F9020C"/>
    <w:rsid w:val="00F904A4"/>
    <w:rsid w:val="00F9087E"/>
    <w:rsid w:val="00F90901"/>
    <w:rsid w:val="00F90970"/>
    <w:rsid w:val="00F90A58"/>
    <w:rsid w:val="00F90C97"/>
    <w:rsid w:val="00F90FFF"/>
    <w:rsid w:val="00F9104C"/>
    <w:rsid w:val="00F910B2"/>
    <w:rsid w:val="00F916F7"/>
    <w:rsid w:val="00F918A4"/>
    <w:rsid w:val="00F918C6"/>
    <w:rsid w:val="00F91C0D"/>
    <w:rsid w:val="00F9210B"/>
    <w:rsid w:val="00F9221F"/>
    <w:rsid w:val="00F925AE"/>
    <w:rsid w:val="00F925C3"/>
    <w:rsid w:val="00F92819"/>
    <w:rsid w:val="00F92982"/>
    <w:rsid w:val="00F92D29"/>
    <w:rsid w:val="00F93092"/>
    <w:rsid w:val="00F93254"/>
    <w:rsid w:val="00F9354A"/>
    <w:rsid w:val="00F93725"/>
    <w:rsid w:val="00F93822"/>
    <w:rsid w:val="00F939C3"/>
    <w:rsid w:val="00F93B22"/>
    <w:rsid w:val="00F93CE4"/>
    <w:rsid w:val="00F93F61"/>
    <w:rsid w:val="00F94554"/>
    <w:rsid w:val="00F945DC"/>
    <w:rsid w:val="00F94A8C"/>
    <w:rsid w:val="00F94B35"/>
    <w:rsid w:val="00F94DA9"/>
    <w:rsid w:val="00F95195"/>
    <w:rsid w:val="00F95A70"/>
    <w:rsid w:val="00F95F79"/>
    <w:rsid w:val="00F965E2"/>
    <w:rsid w:val="00F966D9"/>
    <w:rsid w:val="00F96765"/>
    <w:rsid w:val="00F96AD4"/>
    <w:rsid w:val="00F96C53"/>
    <w:rsid w:val="00F96E09"/>
    <w:rsid w:val="00F96EF0"/>
    <w:rsid w:val="00F96FDB"/>
    <w:rsid w:val="00F97266"/>
    <w:rsid w:val="00F9734C"/>
    <w:rsid w:val="00F975FD"/>
    <w:rsid w:val="00F9782C"/>
    <w:rsid w:val="00F9787C"/>
    <w:rsid w:val="00F9793C"/>
    <w:rsid w:val="00F97C22"/>
    <w:rsid w:val="00F97D4A"/>
    <w:rsid w:val="00FA0205"/>
    <w:rsid w:val="00FA0354"/>
    <w:rsid w:val="00FA04B6"/>
    <w:rsid w:val="00FA0837"/>
    <w:rsid w:val="00FA08F0"/>
    <w:rsid w:val="00FA0B70"/>
    <w:rsid w:val="00FA0C9F"/>
    <w:rsid w:val="00FA1046"/>
    <w:rsid w:val="00FA107F"/>
    <w:rsid w:val="00FA1390"/>
    <w:rsid w:val="00FA153E"/>
    <w:rsid w:val="00FA16D2"/>
    <w:rsid w:val="00FA189F"/>
    <w:rsid w:val="00FA1A4B"/>
    <w:rsid w:val="00FA1AA4"/>
    <w:rsid w:val="00FA1B87"/>
    <w:rsid w:val="00FA1DB0"/>
    <w:rsid w:val="00FA1EE7"/>
    <w:rsid w:val="00FA2197"/>
    <w:rsid w:val="00FA267D"/>
    <w:rsid w:val="00FA26DD"/>
    <w:rsid w:val="00FA29BE"/>
    <w:rsid w:val="00FA2E4E"/>
    <w:rsid w:val="00FA38F3"/>
    <w:rsid w:val="00FA3AC7"/>
    <w:rsid w:val="00FA3BF0"/>
    <w:rsid w:val="00FA3CCB"/>
    <w:rsid w:val="00FA426A"/>
    <w:rsid w:val="00FA4370"/>
    <w:rsid w:val="00FA43C0"/>
    <w:rsid w:val="00FA43D8"/>
    <w:rsid w:val="00FA4403"/>
    <w:rsid w:val="00FA4577"/>
    <w:rsid w:val="00FA4581"/>
    <w:rsid w:val="00FA4657"/>
    <w:rsid w:val="00FA46E2"/>
    <w:rsid w:val="00FA4764"/>
    <w:rsid w:val="00FA49AD"/>
    <w:rsid w:val="00FA4C3C"/>
    <w:rsid w:val="00FA5492"/>
    <w:rsid w:val="00FA559F"/>
    <w:rsid w:val="00FA5680"/>
    <w:rsid w:val="00FA5E84"/>
    <w:rsid w:val="00FA68D6"/>
    <w:rsid w:val="00FA6996"/>
    <w:rsid w:val="00FA6E02"/>
    <w:rsid w:val="00FA6EEE"/>
    <w:rsid w:val="00FA6FDE"/>
    <w:rsid w:val="00FA72CE"/>
    <w:rsid w:val="00FA74B2"/>
    <w:rsid w:val="00FA75D4"/>
    <w:rsid w:val="00FA77B3"/>
    <w:rsid w:val="00FA784B"/>
    <w:rsid w:val="00FA7A07"/>
    <w:rsid w:val="00FA7AF8"/>
    <w:rsid w:val="00FA7C7B"/>
    <w:rsid w:val="00FA7D00"/>
    <w:rsid w:val="00FA7F5F"/>
    <w:rsid w:val="00FB0640"/>
    <w:rsid w:val="00FB0746"/>
    <w:rsid w:val="00FB07F6"/>
    <w:rsid w:val="00FB0A5B"/>
    <w:rsid w:val="00FB0B3A"/>
    <w:rsid w:val="00FB0B44"/>
    <w:rsid w:val="00FB0C24"/>
    <w:rsid w:val="00FB195D"/>
    <w:rsid w:val="00FB1D21"/>
    <w:rsid w:val="00FB1E94"/>
    <w:rsid w:val="00FB21F4"/>
    <w:rsid w:val="00FB23BA"/>
    <w:rsid w:val="00FB2AC4"/>
    <w:rsid w:val="00FB2B03"/>
    <w:rsid w:val="00FB2C44"/>
    <w:rsid w:val="00FB2C74"/>
    <w:rsid w:val="00FB2C81"/>
    <w:rsid w:val="00FB2D36"/>
    <w:rsid w:val="00FB2D5E"/>
    <w:rsid w:val="00FB30FB"/>
    <w:rsid w:val="00FB3114"/>
    <w:rsid w:val="00FB34E0"/>
    <w:rsid w:val="00FB35C9"/>
    <w:rsid w:val="00FB36A8"/>
    <w:rsid w:val="00FB378F"/>
    <w:rsid w:val="00FB3D70"/>
    <w:rsid w:val="00FB3F08"/>
    <w:rsid w:val="00FB4328"/>
    <w:rsid w:val="00FB4343"/>
    <w:rsid w:val="00FB4382"/>
    <w:rsid w:val="00FB443D"/>
    <w:rsid w:val="00FB4F7B"/>
    <w:rsid w:val="00FB538D"/>
    <w:rsid w:val="00FB579F"/>
    <w:rsid w:val="00FB59B6"/>
    <w:rsid w:val="00FB5AEA"/>
    <w:rsid w:val="00FB5BA9"/>
    <w:rsid w:val="00FB5BFC"/>
    <w:rsid w:val="00FB6220"/>
    <w:rsid w:val="00FB63C9"/>
    <w:rsid w:val="00FB63D9"/>
    <w:rsid w:val="00FB645A"/>
    <w:rsid w:val="00FB7003"/>
    <w:rsid w:val="00FB7330"/>
    <w:rsid w:val="00FB751E"/>
    <w:rsid w:val="00FB77B0"/>
    <w:rsid w:val="00FB7923"/>
    <w:rsid w:val="00FB79F4"/>
    <w:rsid w:val="00FB7BEC"/>
    <w:rsid w:val="00FB7C84"/>
    <w:rsid w:val="00FB7ED3"/>
    <w:rsid w:val="00FC0385"/>
    <w:rsid w:val="00FC0519"/>
    <w:rsid w:val="00FC063E"/>
    <w:rsid w:val="00FC071F"/>
    <w:rsid w:val="00FC0A39"/>
    <w:rsid w:val="00FC0B4F"/>
    <w:rsid w:val="00FC0C2E"/>
    <w:rsid w:val="00FC0ED0"/>
    <w:rsid w:val="00FC14DE"/>
    <w:rsid w:val="00FC1578"/>
    <w:rsid w:val="00FC168C"/>
    <w:rsid w:val="00FC17BD"/>
    <w:rsid w:val="00FC191B"/>
    <w:rsid w:val="00FC1AFF"/>
    <w:rsid w:val="00FC1F5C"/>
    <w:rsid w:val="00FC20F2"/>
    <w:rsid w:val="00FC27B8"/>
    <w:rsid w:val="00FC2984"/>
    <w:rsid w:val="00FC29E8"/>
    <w:rsid w:val="00FC2B66"/>
    <w:rsid w:val="00FC313C"/>
    <w:rsid w:val="00FC321A"/>
    <w:rsid w:val="00FC3367"/>
    <w:rsid w:val="00FC33BC"/>
    <w:rsid w:val="00FC33C8"/>
    <w:rsid w:val="00FC3479"/>
    <w:rsid w:val="00FC3749"/>
    <w:rsid w:val="00FC3907"/>
    <w:rsid w:val="00FC391D"/>
    <w:rsid w:val="00FC3E81"/>
    <w:rsid w:val="00FC4097"/>
    <w:rsid w:val="00FC429F"/>
    <w:rsid w:val="00FC437F"/>
    <w:rsid w:val="00FC44D0"/>
    <w:rsid w:val="00FC455F"/>
    <w:rsid w:val="00FC468C"/>
    <w:rsid w:val="00FC4B78"/>
    <w:rsid w:val="00FC4F1A"/>
    <w:rsid w:val="00FC516C"/>
    <w:rsid w:val="00FC53F3"/>
    <w:rsid w:val="00FC5ABC"/>
    <w:rsid w:val="00FC5BCA"/>
    <w:rsid w:val="00FC5BEA"/>
    <w:rsid w:val="00FC5CF4"/>
    <w:rsid w:val="00FC60DB"/>
    <w:rsid w:val="00FC60FF"/>
    <w:rsid w:val="00FC64E7"/>
    <w:rsid w:val="00FC6854"/>
    <w:rsid w:val="00FC68B3"/>
    <w:rsid w:val="00FC69CA"/>
    <w:rsid w:val="00FC6C03"/>
    <w:rsid w:val="00FC6D8D"/>
    <w:rsid w:val="00FC7164"/>
    <w:rsid w:val="00FC74B7"/>
    <w:rsid w:val="00FC7538"/>
    <w:rsid w:val="00FC78FA"/>
    <w:rsid w:val="00FC7A1E"/>
    <w:rsid w:val="00FC7BFC"/>
    <w:rsid w:val="00FC7D04"/>
    <w:rsid w:val="00FD07A4"/>
    <w:rsid w:val="00FD0B20"/>
    <w:rsid w:val="00FD0CEE"/>
    <w:rsid w:val="00FD0D67"/>
    <w:rsid w:val="00FD0E2C"/>
    <w:rsid w:val="00FD1152"/>
    <w:rsid w:val="00FD1746"/>
    <w:rsid w:val="00FD175F"/>
    <w:rsid w:val="00FD184B"/>
    <w:rsid w:val="00FD1A37"/>
    <w:rsid w:val="00FD1E4B"/>
    <w:rsid w:val="00FD2A4C"/>
    <w:rsid w:val="00FD2E9E"/>
    <w:rsid w:val="00FD2F08"/>
    <w:rsid w:val="00FD312D"/>
    <w:rsid w:val="00FD3481"/>
    <w:rsid w:val="00FD34DB"/>
    <w:rsid w:val="00FD3678"/>
    <w:rsid w:val="00FD3684"/>
    <w:rsid w:val="00FD3691"/>
    <w:rsid w:val="00FD36D7"/>
    <w:rsid w:val="00FD38A2"/>
    <w:rsid w:val="00FD3B6A"/>
    <w:rsid w:val="00FD3BD2"/>
    <w:rsid w:val="00FD3FB8"/>
    <w:rsid w:val="00FD41D5"/>
    <w:rsid w:val="00FD4FDC"/>
    <w:rsid w:val="00FD569C"/>
    <w:rsid w:val="00FD5826"/>
    <w:rsid w:val="00FD5A3A"/>
    <w:rsid w:val="00FD5E13"/>
    <w:rsid w:val="00FD5EF6"/>
    <w:rsid w:val="00FD600A"/>
    <w:rsid w:val="00FD603B"/>
    <w:rsid w:val="00FD6163"/>
    <w:rsid w:val="00FD6397"/>
    <w:rsid w:val="00FD671D"/>
    <w:rsid w:val="00FD6CE5"/>
    <w:rsid w:val="00FD6DAD"/>
    <w:rsid w:val="00FD7CE0"/>
    <w:rsid w:val="00FE019C"/>
    <w:rsid w:val="00FE06DD"/>
    <w:rsid w:val="00FE0DF4"/>
    <w:rsid w:val="00FE1659"/>
    <w:rsid w:val="00FE16CC"/>
    <w:rsid w:val="00FE1EDF"/>
    <w:rsid w:val="00FE23C6"/>
    <w:rsid w:val="00FE2759"/>
    <w:rsid w:val="00FE2843"/>
    <w:rsid w:val="00FE2D20"/>
    <w:rsid w:val="00FE2D77"/>
    <w:rsid w:val="00FE2E80"/>
    <w:rsid w:val="00FE307B"/>
    <w:rsid w:val="00FE321B"/>
    <w:rsid w:val="00FE32E0"/>
    <w:rsid w:val="00FE333D"/>
    <w:rsid w:val="00FE35EC"/>
    <w:rsid w:val="00FE3C88"/>
    <w:rsid w:val="00FE44B4"/>
    <w:rsid w:val="00FE469D"/>
    <w:rsid w:val="00FE47F2"/>
    <w:rsid w:val="00FE4842"/>
    <w:rsid w:val="00FE4B43"/>
    <w:rsid w:val="00FE4C9A"/>
    <w:rsid w:val="00FE4F68"/>
    <w:rsid w:val="00FE51C3"/>
    <w:rsid w:val="00FE5208"/>
    <w:rsid w:val="00FE5242"/>
    <w:rsid w:val="00FE5279"/>
    <w:rsid w:val="00FE528D"/>
    <w:rsid w:val="00FE53DE"/>
    <w:rsid w:val="00FE555E"/>
    <w:rsid w:val="00FE5665"/>
    <w:rsid w:val="00FE57CF"/>
    <w:rsid w:val="00FE59B3"/>
    <w:rsid w:val="00FE5A25"/>
    <w:rsid w:val="00FE5E50"/>
    <w:rsid w:val="00FE603C"/>
    <w:rsid w:val="00FE60D9"/>
    <w:rsid w:val="00FE61D4"/>
    <w:rsid w:val="00FE63C7"/>
    <w:rsid w:val="00FE6576"/>
    <w:rsid w:val="00FE6963"/>
    <w:rsid w:val="00FE6AA2"/>
    <w:rsid w:val="00FE6CD5"/>
    <w:rsid w:val="00FE6ED0"/>
    <w:rsid w:val="00FE731F"/>
    <w:rsid w:val="00FE78A4"/>
    <w:rsid w:val="00FE7A0E"/>
    <w:rsid w:val="00FE7D0D"/>
    <w:rsid w:val="00FE7ED9"/>
    <w:rsid w:val="00FE7FEB"/>
    <w:rsid w:val="00FF00FB"/>
    <w:rsid w:val="00FF013B"/>
    <w:rsid w:val="00FF0220"/>
    <w:rsid w:val="00FF086B"/>
    <w:rsid w:val="00FF0C29"/>
    <w:rsid w:val="00FF138E"/>
    <w:rsid w:val="00FF14B4"/>
    <w:rsid w:val="00FF1A5D"/>
    <w:rsid w:val="00FF1B19"/>
    <w:rsid w:val="00FF1C75"/>
    <w:rsid w:val="00FF2258"/>
    <w:rsid w:val="00FF24B9"/>
    <w:rsid w:val="00FF2613"/>
    <w:rsid w:val="00FF26AB"/>
    <w:rsid w:val="00FF29C2"/>
    <w:rsid w:val="00FF2ABF"/>
    <w:rsid w:val="00FF2B3C"/>
    <w:rsid w:val="00FF2B42"/>
    <w:rsid w:val="00FF3040"/>
    <w:rsid w:val="00FF32DC"/>
    <w:rsid w:val="00FF33D7"/>
    <w:rsid w:val="00FF375C"/>
    <w:rsid w:val="00FF395A"/>
    <w:rsid w:val="00FF39CF"/>
    <w:rsid w:val="00FF3CF1"/>
    <w:rsid w:val="00FF3DF9"/>
    <w:rsid w:val="00FF3E63"/>
    <w:rsid w:val="00FF4379"/>
    <w:rsid w:val="00FF43DB"/>
    <w:rsid w:val="00FF4424"/>
    <w:rsid w:val="00FF45E5"/>
    <w:rsid w:val="00FF4D48"/>
    <w:rsid w:val="00FF5702"/>
    <w:rsid w:val="00FF5910"/>
    <w:rsid w:val="00FF5B83"/>
    <w:rsid w:val="00FF5BEB"/>
    <w:rsid w:val="00FF5CC0"/>
    <w:rsid w:val="00FF5DF2"/>
    <w:rsid w:val="00FF64F3"/>
    <w:rsid w:val="00FF686A"/>
    <w:rsid w:val="00FF6906"/>
    <w:rsid w:val="00FF6DBC"/>
    <w:rsid w:val="00FF7085"/>
    <w:rsid w:val="00FF7101"/>
    <w:rsid w:val="00FF71D2"/>
    <w:rsid w:val="00FF744B"/>
    <w:rsid w:val="00FF779E"/>
    <w:rsid w:val="00FF7837"/>
    <w:rsid w:val="00FF7937"/>
    <w:rsid w:val="00FF7BB6"/>
    <w:rsid w:val="017043F2"/>
    <w:rsid w:val="017DD217"/>
    <w:rsid w:val="019F1E0A"/>
    <w:rsid w:val="01C05B8D"/>
    <w:rsid w:val="01C234E5"/>
    <w:rsid w:val="01CA59E4"/>
    <w:rsid w:val="01E3C639"/>
    <w:rsid w:val="01F0F614"/>
    <w:rsid w:val="01F6F098"/>
    <w:rsid w:val="01FA213E"/>
    <w:rsid w:val="0267F85B"/>
    <w:rsid w:val="026CFEF3"/>
    <w:rsid w:val="02AF0AE8"/>
    <w:rsid w:val="02B48744"/>
    <w:rsid w:val="02B811C7"/>
    <w:rsid w:val="02D2B7C0"/>
    <w:rsid w:val="02DD5952"/>
    <w:rsid w:val="02DFC9CA"/>
    <w:rsid w:val="035ADF36"/>
    <w:rsid w:val="03BB990C"/>
    <w:rsid w:val="040C684F"/>
    <w:rsid w:val="043C97E5"/>
    <w:rsid w:val="0491D92E"/>
    <w:rsid w:val="04A0CD6F"/>
    <w:rsid w:val="04BF7F22"/>
    <w:rsid w:val="04DA9D7C"/>
    <w:rsid w:val="04E7E60A"/>
    <w:rsid w:val="04F6AF97"/>
    <w:rsid w:val="0515F395"/>
    <w:rsid w:val="05332104"/>
    <w:rsid w:val="056B2090"/>
    <w:rsid w:val="058AB3F7"/>
    <w:rsid w:val="05D28CDB"/>
    <w:rsid w:val="0601D551"/>
    <w:rsid w:val="060BFD74"/>
    <w:rsid w:val="06843A79"/>
    <w:rsid w:val="06D0F5EE"/>
    <w:rsid w:val="070754B8"/>
    <w:rsid w:val="0731CEE3"/>
    <w:rsid w:val="0748C4E5"/>
    <w:rsid w:val="074D122A"/>
    <w:rsid w:val="07536E38"/>
    <w:rsid w:val="078D4588"/>
    <w:rsid w:val="07CB9102"/>
    <w:rsid w:val="07D02770"/>
    <w:rsid w:val="07DA7DB1"/>
    <w:rsid w:val="07E16162"/>
    <w:rsid w:val="0853BFFF"/>
    <w:rsid w:val="0886372E"/>
    <w:rsid w:val="08B90034"/>
    <w:rsid w:val="08B971E3"/>
    <w:rsid w:val="08F2C722"/>
    <w:rsid w:val="0914460E"/>
    <w:rsid w:val="091C91BE"/>
    <w:rsid w:val="09298BCE"/>
    <w:rsid w:val="09764E12"/>
    <w:rsid w:val="09CB7826"/>
    <w:rsid w:val="09D636AB"/>
    <w:rsid w:val="09DBFE10"/>
    <w:rsid w:val="09EE6103"/>
    <w:rsid w:val="0A0C6558"/>
    <w:rsid w:val="0A22BEEC"/>
    <w:rsid w:val="0A316DE5"/>
    <w:rsid w:val="0A35BC37"/>
    <w:rsid w:val="0A3D5E36"/>
    <w:rsid w:val="0B56B3F9"/>
    <w:rsid w:val="0B580A4B"/>
    <w:rsid w:val="0B63FA6F"/>
    <w:rsid w:val="0B83CEC3"/>
    <w:rsid w:val="0BAE0040"/>
    <w:rsid w:val="0BC19D7E"/>
    <w:rsid w:val="0BD5979D"/>
    <w:rsid w:val="0C5C5175"/>
    <w:rsid w:val="0C660CCA"/>
    <w:rsid w:val="0C9180F5"/>
    <w:rsid w:val="0D20B96D"/>
    <w:rsid w:val="0D3F0709"/>
    <w:rsid w:val="0D63ABD1"/>
    <w:rsid w:val="0DAC4FF2"/>
    <w:rsid w:val="0DBA2849"/>
    <w:rsid w:val="0DDFCB22"/>
    <w:rsid w:val="0E32C1E7"/>
    <w:rsid w:val="0E3FE9D5"/>
    <w:rsid w:val="0E5E715D"/>
    <w:rsid w:val="0E8A8D07"/>
    <w:rsid w:val="0ECE7203"/>
    <w:rsid w:val="0ED1A51D"/>
    <w:rsid w:val="0EDE5EA8"/>
    <w:rsid w:val="0EEC74EE"/>
    <w:rsid w:val="0EFA10DD"/>
    <w:rsid w:val="0EFADA86"/>
    <w:rsid w:val="0F48BACA"/>
    <w:rsid w:val="0F9DD91F"/>
    <w:rsid w:val="0FAA3216"/>
    <w:rsid w:val="0FDA1685"/>
    <w:rsid w:val="1004A8CB"/>
    <w:rsid w:val="1005232E"/>
    <w:rsid w:val="102049D4"/>
    <w:rsid w:val="103D3A22"/>
    <w:rsid w:val="105E1747"/>
    <w:rsid w:val="1078F0DB"/>
    <w:rsid w:val="108650E6"/>
    <w:rsid w:val="1094373F"/>
    <w:rsid w:val="11038806"/>
    <w:rsid w:val="1124FCCF"/>
    <w:rsid w:val="115FF7B6"/>
    <w:rsid w:val="118B531F"/>
    <w:rsid w:val="1197D413"/>
    <w:rsid w:val="119A23D2"/>
    <w:rsid w:val="11A5C63C"/>
    <w:rsid w:val="11F0B08A"/>
    <w:rsid w:val="11F731C7"/>
    <w:rsid w:val="124DE026"/>
    <w:rsid w:val="12CCDD08"/>
    <w:rsid w:val="12CF8461"/>
    <w:rsid w:val="12D16A4F"/>
    <w:rsid w:val="12F94C43"/>
    <w:rsid w:val="13711D1B"/>
    <w:rsid w:val="13BF010D"/>
    <w:rsid w:val="13EF985A"/>
    <w:rsid w:val="14083242"/>
    <w:rsid w:val="143CE37A"/>
    <w:rsid w:val="1458C110"/>
    <w:rsid w:val="146DE3CC"/>
    <w:rsid w:val="147B1480"/>
    <w:rsid w:val="14808401"/>
    <w:rsid w:val="1493D2A4"/>
    <w:rsid w:val="14E0DD05"/>
    <w:rsid w:val="150B62AF"/>
    <w:rsid w:val="152E3B11"/>
    <w:rsid w:val="15530D84"/>
    <w:rsid w:val="15700CFC"/>
    <w:rsid w:val="15A07FF9"/>
    <w:rsid w:val="15B626CC"/>
    <w:rsid w:val="15D47F32"/>
    <w:rsid w:val="15D534DE"/>
    <w:rsid w:val="15E187C2"/>
    <w:rsid w:val="15F43F1E"/>
    <w:rsid w:val="16271629"/>
    <w:rsid w:val="164E34DD"/>
    <w:rsid w:val="167F1474"/>
    <w:rsid w:val="16829865"/>
    <w:rsid w:val="168DDB55"/>
    <w:rsid w:val="169D3EAF"/>
    <w:rsid w:val="16BDD476"/>
    <w:rsid w:val="16E350BE"/>
    <w:rsid w:val="16EA4A66"/>
    <w:rsid w:val="1750BD3E"/>
    <w:rsid w:val="176A3243"/>
    <w:rsid w:val="179DD7B1"/>
    <w:rsid w:val="17A05882"/>
    <w:rsid w:val="17A613B0"/>
    <w:rsid w:val="17EBFA78"/>
    <w:rsid w:val="17F0DFDB"/>
    <w:rsid w:val="18083666"/>
    <w:rsid w:val="180F5C01"/>
    <w:rsid w:val="1816DCDE"/>
    <w:rsid w:val="182119F9"/>
    <w:rsid w:val="18479212"/>
    <w:rsid w:val="18BFB669"/>
    <w:rsid w:val="1918910C"/>
    <w:rsid w:val="1991EAC6"/>
    <w:rsid w:val="199C13C2"/>
    <w:rsid w:val="19CEDB98"/>
    <w:rsid w:val="19D28B53"/>
    <w:rsid w:val="19E3A398"/>
    <w:rsid w:val="19E9B2C7"/>
    <w:rsid w:val="1A3E6DBF"/>
    <w:rsid w:val="1A4C649F"/>
    <w:rsid w:val="1A618CF4"/>
    <w:rsid w:val="1A9559AA"/>
    <w:rsid w:val="1A984B03"/>
    <w:rsid w:val="1AA0097A"/>
    <w:rsid w:val="1AC6786C"/>
    <w:rsid w:val="1B21E19E"/>
    <w:rsid w:val="1BC926CB"/>
    <w:rsid w:val="1BF3F024"/>
    <w:rsid w:val="1C19D62B"/>
    <w:rsid w:val="1C35EC05"/>
    <w:rsid w:val="1CB25BDE"/>
    <w:rsid w:val="1CD44CA9"/>
    <w:rsid w:val="1CDAEBC7"/>
    <w:rsid w:val="1D204E3E"/>
    <w:rsid w:val="1DC2210B"/>
    <w:rsid w:val="1DCD2459"/>
    <w:rsid w:val="1DDAAA0C"/>
    <w:rsid w:val="1E296727"/>
    <w:rsid w:val="1E443300"/>
    <w:rsid w:val="1E4E2C3F"/>
    <w:rsid w:val="1EB6CCAD"/>
    <w:rsid w:val="1F247268"/>
    <w:rsid w:val="1F3AC1B4"/>
    <w:rsid w:val="2040E30D"/>
    <w:rsid w:val="2065F9F6"/>
    <w:rsid w:val="2074F80D"/>
    <w:rsid w:val="20768610"/>
    <w:rsid w:val="2085F22E"/>
    <w:rsid w:val="20934E07"/>
    <w:rsid w:val="20B9B3D8"/>
    <w:rsid w:val="20DE6442"/>
    <w:rsid w:val="20F224C2"/>
    <w:rsid w:val="211AD430"/>
    <w:rsid w:val="211F3790"/>
    <w:rsid w:val="214CBB86"/>
    <w:rsid w:val="2169BF74"/>
    <w:rsid w:val="216C653C"/>
    <w:rsid w:val="21832DFE"/>
    <w:rsid w:val="218EA6F6"/>
    <w:rsid w:val="219DBCA1"/>
    <w:rsid w:val="22062BDB"/>
    <w:rsid w:val="2228629D"/>
    <w:rsid w:val="2230DDE5"/>
    <w:rsid w:val="22441312"/>
    <w:rsid w:val="226122E4"/>
    <w:rsid w:val="22B3CF1E"/>
    <w:rsid w:val="23014004"/>
    <w:rsid w:val="23219D62"/>
    <w:rsid w:val="2389479B"/>
    <w:rsid w:val="23AA46F8"/>
    <w:rsid w:val="23B6211B"/>
    <w:rsid w:val="23BC9040"/>
    <w:rsid w:val="23DFE373"/>
    <w:rsid w:val="23F41B97"/>
    <w:rsid w:val="240965B1"/>
    <w:rsid w:val="248AC88A"/>
    <w:rsid w:val="2498D777"/>
    <w:rsid w:val="24E53647"/>
    <w:rsid w:val="24F36F61"/>
    <w:rsid w:val="2567B76C"/>
    <w:rsid w:val="2573D2DF"/>
    <w:rsid w:val="259AD26A"/>
    <w:rsid w:val="259FBBA0"/>
    <w:rsid w:val="25A7E26A"/>
    <w:rsid w:val="25CB51F5"/>
    <w:rsid w:val="25D09382"/>
    <w:rsid w:val="26099D22"/>
    <w:rsid w:val="261A6412"/>
    <w:rsid w:val="262EE125"/>
    <w:rsid w:val="2662CED8"/>
    <w:rsid w:val="26DBE412"/>
    <w:rsid w:val="2703F608"/>
    <w:rsid w:val="272E9A85"/>
    <w:rsid w:val="276B5509"/>
    <w:rsid w:val="27C0072F"/>
    <w:rsid w:val="27D6FC18"/>
    <w:rsid w:val="28050BEE"/>
    <w:rsid w:val="283B4E29"/>
    <w:rsid w:val="286810DC"/>
    <w:rsid w:val="286E9DCB"/>
    <w:rsid w:val="28A4F349"/>
    <w:rsid w:val="28D2732C"/>
    <w:rsid w:val="28E0B0EE"/>
    <w:rsid w:val="28E53A67"/>
    <w:rsid w:val="28F6A6ED"/>
    <w:rsid w:val="28FF09EE"/>
    <w:rsid w:val="29115551"/>
    <w:rsid w:val="2917D7C0"/>
    <w:rsid w:val="2955FA24"/>
    <w:rsid w:val="2965070E"/>
    <w:rsid w:val="2971988D"/>
    <w:rsid w:val="2A14A3B7"/>
    <w:rsid w:val="2A7D303C"/>
    <w:rsid w:val="2ABB9C6D"/>
    <w:rsid w:val="2AC579FB"/>
    <w:rsid w:val="2AD1579E"/>
    <w:rsid w:val="2ADF04A0"/>
    <w:rsid w:val="2B1447BB"/>
    <w:rsid w:val="2B403F25"/>
    <w:rsid w:val="2B4E8104"/>
    <w:rsid w:val="2BD948CE"/>
    <w:rsid w:val="2C19009D"/>
    <w:rsid w:val="2C4584BA"/>
    <w:rsid w:val="2C55760C"/>
    <w:rsid w:val="2C6CEF94"/>
    <w:rsid w:val="2CB1FE43"/>
    <w:rsid w:val="2D421F1E"/>
    <w:rsid w:val="2D647DAE"/>
    <w:rsid w:val="2DAEAB00"/>
    <w:rsid w:val="2E2894A5"/>
    <w:rsid w:val="2E35A5E4"/>
    <w:rsid w:val="2E4BB34F"/>
    <w:rsid w:val="2E4C7F2C"/>
    <w:rsid w:val="2E862E2B"/>
    <w:rsid w:val="2EC32423"/>
    <w:rsid w:val="2EE17EA4"/>
    <w:rsid w:val="2EE6CCE8"/>
    <w:rsid w:val="2EE6D924"/>
    <w:rsid w:val="2EFFD47B"/>
    <w:rsid w:val="2F2AFC6E"/>
    <w:rsid w:val="2FECD7AE"/>
    <w:rsid w:val="303BA354"/>
    <w:rsid w:val="305535AF"/>
    <w:rsid w:val="30D9DA9E"/>
    <w:rsid w:val="30F24168"/>
    <w:rsid w:val="30FBA8B2"/>
    <w:rsid w:val="315313D1"/>
    <w:rsid w:val="3165505D"/>
    <w:rsid w:val="31860824"/>
    <w:rsid w:val="318EF466"/>
    <w:rsid w:val="31ACDBBF"/>
    <w:rsid w:val="324C1392"/>
    <w:rsid w:val="326B86D5"/>
    <w:rsid w:val="3275B5A1"/>
    <w:rsid w:val="32967514"/>
    <w:rsid w:val="32D274BD"/>
    <w:rsid w:val="3308452F"/>
    <w:rsid w:val="335F4F58"/>
    <w:rsid w:val="3380C7AF"/>
    <w:rsid w:val="338C0FBD"/>
    <w:rsid w:val="33C8C572"/>
    <w:rsid w:val="33DC4DA9"/>
    <w:rsid w:val="340251C6"/>
    <w:rsid w:val="3468EC1F"/>
    <w:rsid w:val="34CAD8BB"/>
    <w:rsid w:val="34E50DDA"/>
    <w:rsid w:val="34F5D9B5"/>
    <w:rsid w:val="35173526"/>
    <w:rsid w:val="3536CD7A"/>
    <w:rsid w:val="3552AE39"/>
    <w:rsid w:val="35618A0D"/>
    <w:rsid w:val="357A8278"/>
    <w:rsid w:val="359B485D"/>
    <w:rsid w:val="35FB2BC9"/>
    <w:rsid w:val="361C0C74"/>
    <w:rsid w:val="361D9A63"/>
    <w:rsid w:val="3629D69D"/>
    <w:rsid w:val="362DCAC8"/>
    <w:rsid w:val="3632A561"/>
    <w:rsid w:val="36341DE6"/>
    <w:rsid w:val="3676E9B9"/>
    <w:rsid w:val="3693BAAC"/>
    <w:rsid w:val="36D6BCB3"/>
    <w:rsid w:val="36F1BBB1"/>
    <w:rsid w:val="370100A5"/>
    <w:rsid w:val="37306A9A"/>
    <w:rsid w:val="3754B41B"/>
    <w:rsid w:val="375FBD0B"/>
    <w:rsid w:val="37764897"/>
    <w:rsid w:val="378314C6"/>
    <w:rsid w:val="37900957"/>
    <w:rsid w:val="37BE3C2D"/>
    <w:rsid w:val="37CF073D"/>
    <w:rsid w:val="37FBF26A"/>
    <w:rsid w:val="381246D7"/>
    <w:rsid w:val="3817BFAA"/>
    <w:rsid w:val="389D07BE"/>
    <w:rsid w:val="38A2D53D"/>
    <w:rsid w:val="38AFE044"/>
    <w:rsid w:val="38CEA760"/>
    <w:rsid w:val="38D9D861"/>
    <w:rsid w:val="38F0847C"/>
    <w:rsid w:val="392A824E"/>
    <w:rsid w:val="395EE707"/>
    <w:rsid w:val="39A412F6"/>
    <w:rsid w:val="39D013C5"/>
    <w:rsid w:val="3A1AD292"/>
    <w:rsid w:val="3A665801"/>
    <w:rsid w:val="3A78770F"/>
    <w:rsid w:val="3B59F380"/>
    <w:rsid w:val="3B88C437"/>
    <w:rsid w:val="3B8CD3A0"/>
    <w:rsid w:val="3BBBCC91"/>
    <w:rsid w:val="3C8AE495"/>
    <w:rsid w:val="3C9B8167"/>
    <w:rsid w:val="3C9BEB59"/>
    <w:rsid w:val="3CA37BA7"/>
    <w:rsid w:val="3CB26DB4"/>
    <w:rsid w:val="3CCFB1FE"/>
    <w:rsid w:val="3CD00400"/>
    <w:rsid w:val="3CD2CE1F"/>
    <w:rsid w:val="3CEECA19"/>
    <w:rsid w:val="3CF7B071"/>
    <w:rsid w:val="3D0052FC"/>
    <w:rsid w:val="3D0A0098"/>
    <w:rsid w:val="3D65712A"/>
    <w:rsid w:val="3D7EA788"/>
    <w:rsid w:val="3DBBE500"/>
    <w:rsid w:val="3E0F74AD"/>
    <w:rsid w:val="3E258ABA"/>
    <w:rsid w:val="3E26B4F6"/>
    <w:rsid w:val="3E49FCAA"/>
    <w:rsid w:val="3E7E91EF"/>
    <w:rsid w:val="3E826159"/>
    <w:rsid w:val="3E89C0F3"/>
    <w:rsid w:val="3EA4E892"/>
    <w:rsid w:val="3EA58F5E"/>
    <w:rsid w:val="3EEC9CF5"/>
    <w:rsid w:val="3F4B3411"/>
    <w:rsid w:val="3F735EBC"/>
    <w:rsid w:val="4062F29B"/>
    <w:rsid w:val="407C8FC0"/>
    <w:rsid w:val="40AC0C02"/>
    <w:rsid w:val="40B81F71"/>
    <w:rsid w:val="40DD210C"/>
    <w:rsid w:val="40EF1425"/>
    <w:rsid w:val="40F95950"/>
    <w:rsid w:val="411FBA6C"/>
    <w:rsid w:val="4137F1D2"/>
    <w:rsid w:val="4146EFDF"/>
    <w:rsid w:val="41651802"/>
    <w:rsid w:val="41810352"/>
    <w:rsid w:val="41B33347"/>
    <w:rsid w:val="41DEC3B7"/>
    <w:rsid w:val="4204C1CD"/>
    <w:rsid w:val="42183567"/>
    <w:rsid w:val="423E1B5B"/>
    <w:rsid w:val="42475B0B"/>
    <w:rsid w:val="426FBCB2"/>
    <w:rsid w:val="42775C26"/>
    <w:rsid w:val="428A5079"/>
    <w:rsid w:val="429BEF5A"/>
    <w:rsid w:val="42E2F53D"/>
    <w:rsid w:val="42EAC72B"/>
    <w:rsid w:val="42F378F5"/>
    <w:rsid w:val="4319A76A"/>
    <w:rsid w:val="431DCF57"/>
    <w:rsid w:val="43546735"/>
    <w:rsid w:val="43A0A5B2"/>
    <w:rsid w:val="43B4DB3D"/>
    <w:rsid w:val="43E4059F"/>
    <w:rsid w:val="43EE07BE"/>
    <w:rsid w:val="4456E0A5"/>
    <w:rsid w:val="446B07BE"/>
    <w:rsid w:val="4471DD41"/>
    <w:rsid w:val="448BA878"/>
    <w:rsid w:val="452FBC7E"/>
    <w:rsid w:val="453AAEA5"/>
    <w:rsid w:val="4553B873"/>
    <w:rsid w:val="455E27B8"/>
    <w:rsid w:val="455F0464"/>
    <w:rsid w:val="457B6D81"/>
    <w:rsid w:val="45833CD6"/>
    <w:rsid w:val="4590163B"/>
    <w:rsid w:val="45A0FCC8"/>
    <w:rsid w:val="45ACE7B3"/>
    <w:rsid w:val="45C6BD64"/>
    <w:rsid w:val="45FC798A"/>
    <w:rsid w:val="4616F5D0"/>
    <w:rsid w:val="46307CD7"/>
    <w:rsid w:val="465B1D06"/>
    <w:rsid w:val="466B1FF6"/>
    <w:rsid w:val="46853AD6"/>
    <w:rsid w:val="468F59DD"/>
    <w:rsid w:val="469C5F0B"/>
    <w:rsid w:val="46C57845"/>
    <w:rsid w:val="46D9F440"/>
    <w:rsid w:val="47348D80"/>
    <w:rsid w:val="4752CC3A"/>
    <w:rsid w:val="47548F0F"/>
    <w:rsid w:val="476F7CAC"/>
    <w:rsid w:val="477F2C39"/>
    <w:rsid w:val="4797BABA"/>
    <w:rsid w:val="47AF215E"/>
    <w:rsid w:val="47BE7AF2"/>
    <w:rsid w:val="47E430E8"/>
    <w:rsid w:val="483C7CC5"/>
    <w:rsid w:val="4840F8E8"/>
    <w:rsid w:val="48466D3E"/>
    <w:rsid w:val="484BE8E1"/>
    <w:rsid w:val="485B33FE"/>
    <w:rsid w:val="488EDE6B"/>
    <w:rsid w:val="48B02464"/>
    <w:rsid w:val="48B215D4"/>
    <w:rsid w:val="48CD7EE0"/>
    <w:rsid w:val="48E00D15"/>
    <w:rsid w:val="48F100AD"/>
    <w:rsid w:val="490C31AE"/>
    <w:rsid w:val="494AD158"/>
    <w:rsid w:val="49940EBD"/>
    <w:rsid w:val="499C2B57"/>
    <w:rsid w:val="49B21AD7"/>
    <w:rsid w:val="49C8C167"/>
    <w:rsid w:val="49D2A0C2"/>
    <w:rsid w:val="49F1EA60"/>
    <w:rsid w:val="49FE2B9E"/>
    <w:rsid w:val="4A0E9342"/>
    <w:rsid w:val="4A192A4E"/>
    <w:rsid w:val="4A2394DF"/>
    <w:rsid w:val="4A7F78A5"/>
    <w:rsid w:val="4AC5658D"/>
    <w:rsid w:val="4AFAA317"/>
    <w:rsid w:val="4B027B80"/>
    <w:rsid w:val="4B121745"/>
    <w:rsid w:val="4B1628FC"/>
    <w:rsid w:val="4B8C88B3"/>
    <w:rsid w:val="4BF3D2C2"/>
    <w:rsid w:val="4C9AB307"/>
    <w:rsid w:val="4C9EAF3B"/>
    <w:rsid w:val="4D0DB4BF"/>
    <w:rsid w:val="4D18E39E"/>
    <w:rsid w:val="4D27D04D"/>
    <w:rsid w:val="4D4E2250"/>
    <w:rsid w:val="4D537FF7"/>
    <w:rsid w:val="4D78D169"/>
    <w:rsid w:val="4DA77E24"/>
    <w:rsid w:val="4E13A5BA"/>
    <w:rsid w:val="4E175A78"/>
    <w:rsid w:val="4E7E987F"/>
    <w:rsid w:val="4E980938"/>
    <w:rsid w:val="4EB9DF03"/>
    <w:rsid w:val="4F2BA68F"/>
    <w:rsid w:val="4F717DC4"/>
    <w:rsid w:val="4FCE7C7E"/>
    <w:rsid w:val="4FDF0215"/>
    <w:rsid w:val="5009B594"/>
    <w:rsid w:val="50375C03"/>
    <w:rsid w:val="503969F2"/>
    <w:rsid w:val="509CCBA3"/>
    <w:rsid w:val="50DD8FEB"/>
    <w:rsid w:val="514610E4"/>
    <w:rsid w:val="5147A54D"/>
    <w:rsid w:val="5157FA23"/>
    <w:rsid w:val="51BD4919"/>
    <w:rsid w:val="51E44422"/>
    <w:rsid w:val="51F83388"/>
    <w:rsid w:val="52143009"/>
    <w:rsid w:val="52415F07"/>
    <w:rsid w:val="525A6926"/>
    <w:rsid w:val="52A71EA4"/>
    <w:rsid w:val="52C519F7"/>
    <w:rsid w:val="52C9B4B4"/>
    <w:rsid w:val="5348A2E8"/>
    <w:rsid w:val="5353DA31"/>
    <w:rsid w:val="536EFCC5"/>
    <w:rsid w:val="54040CD6"/>
    <w:rsid w:val="541F3B42"/>
    <w:rsid w:val="5438DE81"/>
    <w:rsid w:val="54499C63"/>
    <w:rsid w:val="544E8DB3"/>
    <w:rsid w:val="54654129"/>
    <w:rsid w:val="5466D6F1"/>
    <w:rsid w:val="548BB622"/>
    <w:rsid w:val="549C8EAF"/>
    <w:rsid w:val="54BEF456"/>
    <w:rsid w:val="54DEA76C"/>
    <w:rsid w:val="5508904C"/>
    <w:rsid w:val="55C11F22"/>
    <w:rsid w:val="564BCBB5"/>
    <w:rsid w:val="56727951"/>
    <w:rsid w:val="56A0A74E"/>
    <w:rsid w:val="56BCBC6B"/>
    <w:rsid w:val="56CEB293"/>
    <w:rsid w:val="56D9C2CA"/>
    <w:rsid w:val="5702667A"/>
    <w:rsid w:val="57D29F6F"/>
    <w:rsid w:val="57EC07C1"/>
    <w:rsid w:val="5831E3E8"/>
    <w:rsid w:val="585B9645"/>
    <w:rsid w:val="58D7DF7B"/>
    <w:rsid w:val="58E771DD"/>
    <w:rsid w:val="5909031F"/>
    <w:rsid w:val="590F1155"/>
    <w:rsid w:val="591B45F8"/>
    <w:rsid w:val="592BD1E1"/>
    <w:rsid w:val="592D65C0"/>
    <w:rsid w:val="5947EE1D"/>
    <w:rsid w:val="595DE6FA"/>
    <w:rsid w:val="5985E45B"/>
    <w:rsid w:val="598A8510"/>
    <w:rsid w:val="599D63FC"/>
    <w:rsid w:val="59A0E11A"/>
    <w:rsid w:val="59CCCF25"/>
    <w:rsid w:val="5A0C22FD"/>
    <w:rsid w:val="5A3426D9"/>
    <w:rsid w:val="5ABA2584"/>
    <w:rsid w:val="5AD8FDD5"/>
    <w:rsid w:val="5B657CBB"/>
    <w:rsid w:val="5B875F06"/>
    <w:rsid w:val="5BCC7CB3"/>
    <w:rsid w:val="5BD806B1"/>
    <w:rsid w:val="5BE141B2"/>
    <w:rsid w:val="5C03B766"/>
    <w:rsid w:val="5C9BBEB8"/>
    <w:rsid w:val="5C9E2651"/>
    <w:rsid w:val="5CA9C95D"/>
    <w:rsid w:val="5CBCF6D8"/>
    <w:rsid w:val="5CF72496"/>
    <w:rsid w:val="5D24CBBA"/>
    <w:rsid w:val="5D45AEF1"/>
    <w:rsid w:val="5D66D66B"/>
    <w:rsid w:val="5D66EE7E"/>
    <w:rsid w:val="5DB7005A"/>
    <w:rsid w:val="5DC53702"/>
    <w:rsid w:val="5E07B1F1"/>
    <w:rsid w:val="5E4B47F7"/>
    <w:rsid w:val="5E78921F"/>
    <w:rsid w:val="5E7DAAF9"/>
    <w:rsid w:val="5E8C8B1E"/>
    <w:rsid w:val="5EA4CB43"/>
    <w:rsid w:val="5F02849F"/>
    <w:rsid w:val="5F02C7A6"/>
    <w:rsid w:val="5F23491E"/>
    <w:rsid w:val="5F5846B5"/>
    <w:rsid w:val="5F664452"/>
    <w:rsid w:val="5FA5725F"/>
    <w:rsid w:val="5FC53069"/>
    <w:rsid w:val="600BF106"/>
    <w:rsid w:val="604D7FCD"/>
    <w:rsid w:val="60537451"/>
    <w:rsid w:val="60597342"/>
    <w:rsid w:val="60E1452A"/>
    <w:rsid w:val="60EE24D9"/>
    <w:rsid w:val="611DFC12"/>
    <w:rsid w:val="6121CBF3"/>
    <w:rsid w:val="614E8A34"/>
    <w:rsid w:val="617EFE67"/>
    <w:rsid w:val="61B8728A"/>
    <w:rsid w:val="61D4BE3F"/>
    <w:rsid w:val="6218D6D7"/>
    <w:rsid w:val="6228CA36"/>
    <w:rsid w:val="623B00F0"/>
    <w:rsid w:val="624C6681"/>
    <w:rsid w:val="6258121A"/>
    <w:rsid w:val="62EA5A95"/>
    <w:rsid w:val="631EE057"/>
    <w:rsid w:val="631FCD36"/>
    <w:rsid w:val="6369DB16"/>
    <w:rsid w:val="63AA551E"/>
    <w:rsid w:val="63E6883C"/>
    <w:rsid w:val="63EA4282"/>
    <w:rsid w:val="6424BDDE"/>
    <w:rsid w:val="6433564D"/>
    <w:rsid w:val="643FA89C"/>
    <w:rsid w:val="64F3738C"/>
    <w:rsid w:val="6512ED24"/>
    <w:rsid w:val="651DE777"/>
    <w:rsid w:val="654E60E8"/>
    <w:rsid w:val="65BAF252"/>
    <w:rsid w:val="65CF2B22"/>
    <w:rsid w:val="660C91FD"/>
    <w:rsid w:val="6611E264"/>
    <w:rsid w:val="66364227"/>
    <w:rsid w:val="664A3B4D"/>
    <w:rsid w:val="666D3326"/>
    <w:rsid w:val="6678CAA6"/>
    <w:rsid w:val="66972B7A"/>
    <w:rsid w:val="66EE5158"/>
    <w:rsid w:val="66FD9268"/>
    <w:rsid w:val="6740968B"/>
    <w:rsid w:val="6772BDBC"/>
    <w:rsid w:val="6788210A"/>
    <w:rsid w:val="67BDCBB8"/>
    <w:rsid w:val="67CBF629"/>
    <w:rsid w:val="67F6B3D6"/>
    <w:rsid w:val="68169AFD"/>
    <w:rsid w:val="68245A18"/>
    <w:rsid w:val="689A38A1"/>
    <w:rsid w:val="68A79BDB"/>
    <w:rsid w:val="690E9170"/>
    <w:rsid w:val="6956A1CE"/>
    <w:rsid w:val="69599C19"/>
    <w:rsid w:val="697A3959"/>
    <w:rsid w:val="69822A20"/>
    <w:rsid w:val="69ACA70D"/>
    <w:rsid w:val="69C83C59"/>
    <w:rsid w:val="6A610B4C"/>
    <w:rsid w:val="6A682C50"/>
    <w:rsid w:val="6AA8D1E6"/>
    <w:rsid w:val="6AB4DD4D"/>
    <w:rsid w:val="6AF0C83C"/>
    <w:rsid w:val="6B1C31D5"/>
    <w:rsid w:val="6B348343"/>
    <w:rsid w:val="6B65CB35"/>
    <w:rsid w:val="6B87DA28"/>
    <w:rsid w:val="6C25839E"/>
    <w:rsid w:val="6C64D6D1"/>
    <w:rsid w:val="6C8CE32E"/>
    <w:rsid w:val="6CA0358B"/>
    <w:rsid w:val="6CC51E59"/>
    <w:rsid w:val="6CC9FE3D"/>
    <w:rsid w:val="6CD1A32A"/>
    <w:rsid w:val="6D150E93"/>
    <w:rsid w:val="6D1F5E6C"/>
    <w:rsid w:val="6D49C0BB"/>
    <w:rsid w:val="6D6ED1C7"/>
    <w:rsid w:val="6D8FB94E"/>
    <w:rsid w:val="6DDB6E5E"/>
    <w:rsid w:val="6DF09257"/>
    <w:rsid w:val="6DF6514F"/>
    <w:rsid w:val="6E020A93"/>
    <w:rsid w:val="6E034DF2"/>
    <w:rsid w:val="6E5B6522"/>
    <w:rsid w:val="6EDE3182"/>
    <w:rsid w:val="6F0D188D"/>
    <w:rsid w:val="6F8C76C0"/>
    <w:rsid w:val="6FDBC7E8"/>
    <w:rsid w:val="704653C8"/>
    <w:rsid w:val="70688C88"/>
    <w:rsid w:val="70CCB8ED"/>
    <w:rsid w:val="70D7CB3A"/>
    <w:rsid w:val="70E2879C"/>
    <w:rsid w:val="70E28DA1"/>
    <w:rsid w:val="713FD5DD"/>
    <w:rsid w:val="72121A68"/>
    <w:rsid w:val="7234868B"/>
    <w:rsid w:val="725ADFE6"/>
    <w:rsid w:val="72B482B1"/>
    <w:rsid w:val="72D0DCAB"/>
    <w:rsid w:val="7319AE57"/>
    <w:rsid w:val="738C46CC"/>
    <w:rsid w:val="741EBEF8"/>
    <w:rsid w:val="74837102"/>
    <w:rsid w:val="7485A9DE"/>
    <w:rsid w:val="749AA79F"/>
    <w:rsid w:val="749D6B38"/>
    <w:rsid w:val="750207B9"/>
    <w:rsid w:val="753180E1"/>
    <w:rsid w:val="753DD05B"/>
    <w:rsid w:val="755307FB"/>
    <w:rsid w:val="75576861"/>
    <w:rsid w:val="7557DE70"/>
    <w:rsid w:val="758A86B7"/>
    <w:rsid w:val="7592CD5E"/>
    <w:rsid w:val="7607C49E"/>
    <w:rsid w:val="7671EE4C"/>
    <w:rsid w:val="768ED40C"/>
    <w:rsid w:val="768F86AF"/>
    <w:rsid w:val="768FA799"/>
    <w:rsid w:val="770BB5E7"/>
    <w:rsid w:val="771B31A9"/>
    <w:rsid w:val="77220D52"/>
    <w:rsid w:val="77781B9E"/>
    <w:rsid w:val="7794024F"/>
    <w:rsid w:val="77BE355D"/>
    <w:rsid w:val="7841658E"/>
    <w:rsid w:val="785E3368"/>
    <w:rsid w:val="78739989"/>
    <w:rsid w:val="789F1065"/>
    <w:rsid w:val="78B560B5"/>
    <w:rsid w:val="78D96259"/>
    <w:rsid w:val="792A317C"/>
    <w:rsid w:val="7983E51F"/>
    <w:rsid w:val="798A3485"/>
    <w:rsid w:val="79ADA24C"/>
    <w:rsid w:val="79BF12B7"/>
    <w:rsid w:val="7A77F5E2"/>
    <w:rsid w:val="7AB92881"/>
    <w:rsid w:val="7ADE7F5D"/>
    <w:rsid w:val="7B4DBDCF"/>
    <w:rsid w:val="7B6FC160"/>
    <w:rsid w:val="7BB4055D"/>
    <w:rsid w:val="7BC4A210"/>
    <w:rsid w:val="7BE91408"/>
    <w:rsid w:val="7C63B949"/>
    <w:rsid w:val="7CBC4868"/>
    <w:rsid w:val="7CEB264A"/>
    <w:rsid w:val="7D04C60E"/>
    <w:rsid w:val="7D0AFA49"/>
    <w:rsid w:val="7D4846CB"/>
    <w:rsid w:val="7D4F37BE"/>
    <w:rsid w:val="7D5C4039"/>
    <w:rsid w:val="7D607271"/>
    <w:rsid w:val="7D74B3C7"/>
    <w:rsid w:val="7D7DE17D"/>
    <w:rsid w:val="7D91F560"/>
    <w:rsid w:val="7DBAF7ED"/>
    <w:rsid w:val="7DCFE5DA"/>
    <w:rsid w:val="7DDCD3F5"/>
    <w:rsid w:val="7E1441AB"/>
    <w:rsid w:val="7E32E83F"/>
    <w:rsid w:val="7E8E2FB6"/>
    <w:rsid w:val="7E9733F6"/>
    <w:rsid w:val="7F0F6EA0"/>
    <w:rsid w:val="7F0FB356"/>
    <w:rsid w:val="7F198228"/>
    <w:rsid w:val="7F1DCB9C"/>
    <w:rsid w:val="7F65FEDB"/>
    <w:rsid w:val="7FB7BE86"/>
    <w:rsid w:val="7FD7E7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93150"/>
  <w15:docId w15:val="{056DE876-0D62-4E2E-BAE1-6C0350120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A4E"/>
    <w:pPr>
      <w:spacing w:line="232" w:lineRule="auto"/>
      <w:ind w:right="16"/>
    </w:pPr>
    <w:rPr>
      <w:rFonts w:ascii="Poppins" w:eastAsia="Poppins" w:hAnsi="Poppins" w:cs="Poppins"/>
      <w:sz w:val="24"/>
      <w:szCs w:val="24"/>
      <w:lang w:val="en-GB"/>
    </w:rPr>
  </w:style>
  <w:style w:type="paragraph" w:styleId="Heading1">
    <w:name w:val="heading 1"/>
    <w:basedOn w:val="Normal"/>
    <w:next w:val="Normal"/>
    <w:link w:val="Heading1Char"/>
    <w:uiPriority w:val="9"/>
    <w:qFormat/>
    <w:rsid w:val="00EA419C"/>
    <w:pPr>
      <w:spacing w:after="120" w:line="240" w:lineRule="auto"/>
      <w:ind w:right="0"/>
      <w:outlineLvl w:val="0"/>
    </w:pPr>
    <w:rPr>
      <w:b/>
      <w:bCs/>
      <w:color w:val="E73E97" w:themeColor="accent2"/>
      <w:sz w:val="36"/>
      <w:szCs w:val="32"/>
    </w:rPr>
  </w:style>
  <w:style w:type="paragraph" w:styleId="Heading2">
    <w:name w:val="heading 2"/>
    <w:basedOn w:val="Normal"/>
    <w:link w:val="Heading2Char"/>
    <w:uiPriority w:val="9"/>
    <w:unhideWhenUsed/>
    <w:qFormat/>
    <w:rsid w:val="00EA419C"/>
    <w:pPr>
      <w:spacing w:after="60" w:line="240" w:lineRule="auto"/>
      <w:ind w:right="0"/>
      <w:outlineLvl w:val="1"/>
    </w:pPr>
    <w:rPr>
      <w:rFonts w:eastAsia="Lucida Sans" w:cs="Lucida Sans"/>
      <w:b/>
      <w:bCs/>
      <w:color w:val="004F6B" w:themeColor="accent1"/>
      <w:sz w:val="32"/>
      <w:szCs w:val="28"/>
      <w:u w:color="000000"/>
    </w:rPr>
  </w:style>
  <w:style w:type="paragraph" w:styleId="Heading3">
    <w:name w:val="heading 3"/>
    <w:basedOn w:val="Normal"/>
    <w:next w:val="Normal"/>
    <w:link w:val="Heading3Char"/>
    <w:uiPriority w:val="9"/>
    <w:unhideWhenUsed/>
    <w:qFormat/>
    <w:rsid w:val="00EA419C"/>
    <w:pPr>
      <w:spacing w:line="240" w:lineRule="auto"/>
      <w:ind w:right="0"/>
      <w:outlineLvl w:val="2"/>
    </w:pPr>
    <w:rPr>
      <w:b/>
      <w:bCs/>
      <w:color w:val="004F6B" w:themeColor="accent1"/>
      <w:sz w:val="28"/>
      <w:szCs w:val="22"/>
    </w:rPr>
  </w:style>
  <w:style w:type="paragraph" w:styleId="Heading4">
    <w:name w:val="heading 4"/>
    <w:basedOn w:val="Normal"/>
    <w:next w:val="Normal"/>
    <w:link w:val="Heading4Char"/>
    <w:uiPriority w:val="9"/>
    <w:unhideWhenUsed/>
    <w:qFormat/>
    <w:rsid w:val="00EA419C"/>
    <w:pPr>
      <w:keepNext/>
      <w:keepLines/>
      <w:spacing w:line="240" w:lineRule="auto"/>
      <w:ind w:right="0"/>
      <w:outlineLvl w:val="3"/>
    </w:pPr>
    <w:rPr>
      <w:rFonts w:eastAsiaTheme="majorEastAsia" w:cstheme="majorBidi"/>
      <w:b/>
      <w:iCs/>
      <w:color w:val="004F6B" w:themeColor="accent1"/>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003A50" w:themeColor="accent1" w:themeShade="BF"/>
    </w:rPr>
  </w:style>
  <w:style w:type="paragraph" w:styleId="Heading6">
    <w:name w:val="heading 6"/>
    <w:basedOn w:val="Normal"/>
    <w:next w:val="Normal"/>
    <w:link w:val="Heading6Char"/>
    <w:uiPriority w:val="9"/>
    <w:semiHidden/>
    <w:unhideWhenUsed/>
    <w:qFormat/>
    <w:rsid w:val="000676CF"/>
    <w:pPr>
      <w:keepNext/>
      <w:keepLines/>
      <w:spacing w:before="40"/>
      <w:outlineLvl w:val="5"/>
    </w:pPr>
    <w:rPr>
      <w:rFonts w:asciiTheme="majorHAnsi" w:eastAsiaTheme="majorEastAsia" w:hAnsiTheme="majorHAnsi" w:cstheme="majorBidi"/>
      <w:color w:val="002735" w:themeColor="accent1" w:themeShade="7F"/>
    </w:rPr>
  </w:style>
  <w:style w:type="paragraph" w:styleId="Heading7">
    <w:name w:val="heading 7"/>
    <w:basedOn w:val="Normal"/>
    <w:next w:val="Normal"/>
    <w:link w:val="Heading7Char"/>
    <w:uiPriority w:val="9"/>
    <w:semiHidden/>
    <w:unhideWhenUsed/>
    <w:qFormat/>
    <w:rsid w:val="000676CF"/>
    <w:pPr>
      <w:keepNext/>
      <w:keepLines/>
      <w:spacing w:before="40"/>
      <w:outlineLvl w:val="6"/>
    </w:pPr>
    <w:rPr>
      <w:rFonts w:asciiTheme="majorHAnsi" w:eastAsiaTheme="majorEastAsia" w:hAnsiTheme="majorHAnsi" w:cstheme="majorBidi"/>
      <w:i/>
      <w:iCs/>
      <w:color w:val="002735" w:themeColor="accent1" w:themeShade="7F"/>
    </w:rPr>
  </w:style>
  <w:style w:type="paragraph" w:styleId="Heading8">
    <w:name w:val="heading 8"/>
    <w:basedOn w:val="Normal"/>
    <w:next w:val="Normal"/>
    <w:link w:val="Heading8Char"/>
    <w:uiPriority w:val="9"/>
    <w:semiHidden/>
    <w:unhideWhenUsed/>
    <w:qFormat/>
    <w:rsid w:val="000676C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676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801470"/>
    <w:pPr>
      <w:spacing w:line="240" w:lineRule="auto"/>
      <w:ind w:right="0"/>
      <w:jc w:val="center"/>
    </w:pPr>
    <w:rPr>
      <w:b/>
      <w:color w:val="004F6B"/>
      <w:sz w:val="40"/>
      <w:szCs w:val="56"/>
    </w:rPr>
  </w:style>
  <w:style w:type="paragraph" w:styleId="ListParagraph">
    <w:name w:val="List Paragraph"/>
    <w:basedOn w:val="Normal"/>
    <w:uiPriority w:val="34"/>
    <w:qFormat/>
    <w:rsid w:val="00B17A08"/>
    <w:pPr>
      <w:numPr>
        <w:numId w:val="1"/>
      </w:numPr>
      <w:spacing w:after="120" w:line="233" w:lineRule="auto"/>
      <w:ind w:right="17"/>
    </w:pPr>
  </w:style>
  <w:style w:type="character" w:styleId="Strong">
    <w:name w:val="Strong"/>
    <w:basedOn w:val="DefaultParagraphFont"/>
    <w:uiPriority w:val="22"/>
    <w:qFormat/>
    <w:rsid w:val="00EA419C"/>
    <w:rPr>
      <w:rFonts w:ascii="Poppins" w:hAnsi="Poppins"/>
      <w:b/>
      <w:bCs/>
      <w:sz w:val="24"/>
    </w:rPr>
  </w:style>
  <w:style w:type="paragraph" w:styleId="Quote">
    <w:name w:val="Quote"/>
    <w:basedOn w:val="Normal"/>
    <w:next w:val="Normal"/>
    <w:link w:val="QuoteChar"/>
    <w:uiPriority w:val="29"/>
    <w:qFormat/>
    <w:rsid w:val="00FE555E"/>
    <w:pPr>
      <w:spacing w:line="240" w:lineRule="auto"/>
      <w:ind w:left="862" w:right="862"/>
    </w:pPr>
    <w:rPr>
      <w:color w:val="004F6B" w:themeColor="text2"/>
    </w:rPr>
  </w:style>
  <w:style w:type="character" w:customStyle="1" w:styleId="QuoteChar">
    <w:name w:val="Quote Char"/>
    <w:basedOn w:val="DefaultParagraphFont"/>
    <w:link w:val="Quote"/>
    <w:uiPriority w:val="29"/>
    <w:rsid w:val="00EA419C"/>
    <w:rPr>
      <w:rFonts w:ascii="Poppins" w:eastAsia="Poppins" w:hAnsi="Poppins" w:cs="Poppins"/>
      <w:color w:val="004F6B" w:themeColor="text2"/>
      <w:sz w:val="24"/>
      <w:szCs w:val="24"/>
      <w:lang w:val="en-GB"/>
    </w:rPr>
  </w:style>
  <w:style w:type="character" w:styleId="Hyperlink">
    <w:name w:val="Hyperlink"/>
    <w:basedOn w:val="DefaultParagraphFont"/>
    <w:uiPriority w:val="99"/>
    <w:unhideWhenUsed/>
    <w:qFormat/>
    <w:rsid w:val="00987747"/>
    <w:rPr>
      <w:color w:val="A81563"/>
      <w:u w:val="single"/>
    </w:rPr>
  </w:style>
  <w:style w:type="paragraph" w:styleId="NormalWeb">
    <w:name w:val="Normal (Web)"/>
    <w:basedOn w:val="Normal"/>
    <w:uiPriority w:val="99"/>
    <w:unhideWhenUsed/>
    <w:rsid w:val="00976D24"/>
    <w:pPr>
      <w:widowControl/>
      <w:autoSpaceDE/>
      <w:autoSpaceDN/>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D21632"/>
    <w:pPr>
      <w:tabs>
        <w:tab w:val="center" w:pos="4513"/>
        <w:tab w:val="right" w:pos="9026"/>
      </w:tabs>
      <w:spacing w:line="240" w:lineRule="auto"/>
    </w:pPr>
  </w:style>
  <w:style w:type="character" w:customStyle="1" w:styleId="HeaderChar">
    <w:name w:val="Header Char"/>
    <w:basedOn w:val="DefaultParagraphFont"/>
    <w:link w:val="Header"/>
    <w:uiPriority w:val="99"/>
    <w:rsid w:val="00D21632"/>
    <w:rPr>
      <w:rFonts w:ascii="Poppins" w:eastAsia="Poppins" w:hAnsi="Poppins" w:cs="Poppins"/>
      <w:sz w:val="24"/>
      <w:szCs w:val="24"/>
      <w:lang w:val="en-GB"/>
    </w:rPr>
  </w:style>
  <w:style w:type="paragraph" w:styleId="Footer">
    <w:name w:val="footer"/>
    <w:basedOn w:val="Normal"/>
    <w:link w:val="FooterChar"/>
    <w:uiPriority w:val="99"/>
    <w:unhideWhenUsed/>
    <w:rsid w:val="00D21632"/>
    <w:pPr>
      <w:tabs>
        <w:tab w:val="center" w:pos="4513"/>
        <w:tab w:val="right" w:pos="9026"/>
      </w:tabs>
      <w:spacing w:line="240" w:lineRule="auto"/>
    </w:pPr>
  </w:style>
  <w:style w:type="character" w:customStyle="1" w:styleId="FooterChar">
    <w:name w:val="Footer Char"/>
    <w:basedOn w:val="DefaultParagraphFont"/>
    <w:link w:val="Footer"/>
    <w:uiPriority w:val="99"/>
    <w:rsid w:val="00D21632"/>
    <w:rPr>
      <w:rFonts w:ascii="Poppins" w:eastAsia="Poppins" w:hAnsi="Poppins" w:cs="Poppins"/>
      <w:sz w:val="24"/>
      <w:szCs w:val="24"/>
      <w:lang w:val="en-GB"/>
    </w:rPr>
  </w:style>
  <w:style w:type="paragraph" w:styleId="Revision">
    <w:name w:val="Revision"/>
    <w:hidden/>
    <w:uiPriority w:val="99"/>
    <w:semiHidden/>
    <w:rsid w:val="00D21632"/>
    <w:pPr>
      <w:widowControl/>
      <w:autoSpaceDE/>
      <w:autoSpaceDN/>
    </w:pPr>
    <w:rPr>
      <w:rFonts w:ascii="Poppins" w:eastAsia="Poppins" w:hAnsi="Poppins" w:cs="Poppins"/>
      <w:sz w:val="24"/>
      <w:szCs w:val="24"/>
      <w:lang w:val="en-GB"/>
    </w:rPr>
  </w:style>
  <w:style w:type="character" w:styleId="CommentReference">
    <w:name w:val="annotation reference"/>
    <w:basedOn w:val="DefaultParagraphFont"/>
    <w:uiPriority w:val="99"/>
    <w:semiHidden/>
    <w:unhideWhenUsed/>
    <w:rsid w:val="00D21632"/>
    <w:rPr>
      <w:sz w:val="16"/>
      <w:szCs w:val="16"/>
    </w:rPr>
  </w:style>
  <w:style w:type="paragraph" w:styleId="CommentText">
    <w:name w:val="annotation text"/>
    <w:basedOn w:val="Normal"/>
    <w:link w:val="CommentTextChar"/>
    <w:uiPriority w:val="99"/>
    <w:unhideWhenUsed/>
    <w:rsid w:val="00D21632"/>
    <w:pPr>
      <w:spacing w:line="240" w:lineRule="auto"/>
    </w:pPr>
    <w:rPr>
      <w:sz w:val="20"/>
      <w:szCs w:val="20"/>
    </w:rPr>
  </w:style>
  <w:style w:type="character" w:customStyle="1" w:styleId="CommentTextChar">
    <w:name w:val="Comment Text Char"/>
    <w:basedOn w:val="DefaultParagraphFont"/>
    <w:link w:val="CommentText"/>
    <w:uiPriority w:val="99"/>
    <w:rsid w:val="00D21632"/>
    <w:rPr>
      <w:rFonts w:ascii="Poppins" w:eastAsia="Poppins" w:hAnsi="Poppins" w:cs="Poppins"/>
      <w:sz w:val="20"/>
      <w:szCs w:val="20"/>
      <w:lang w:val="en-GB"/>
    </w:rPr>
  </w:style>
  <w:style w:type="paragraph" w:styleId="CommentSubject">
    <w:name w:val="annotation subject"/>
    <w:basedOn w:val="CommentText"/>
    <w:next w:val="CommentText"/>
    <w:link w:val="CommentSubjectChar"/>
    <w:uiPriority w:val="99"/>
    <w:semiHidden/>
    <w:unhideWhenUsed/>
    <w:rsid w:val="00D21632"/>
    <w:rPr>
      <w:b/>
      <w:bCs/>
    </w:rPr>
  </w:style>
  <w:style w:type="character" w:customStyle="1" w:styleId="CommentSubjectChar">
    <w:name w:val="Comment Subject Char"/>
    <w:basedOn w:val="CommentTextChar"/>
    <w:link w:val="CommentSubject"/>
    <w:uiPriority w:val="99"/>
    <w:semiHidden/>
    <w:rsid w:val="00D21632"/>
    <w:rPr>
      <w:rFonts w:ascii="Poppins" w:eastAsia="Poppins" w:hAnsi="Poppins" w:cs="Poppins"/>
      <w:b/>
      <w:bCs/>
      <w:sz w:val="20"/>
      <w:szCs w:val="20"/>
      <w:lang w:val="en-GB"/>
    </w:rPr>
  </w:style>
  <w:style w:type="character" w:styleId="UnresolvedMention">
    <w:name w:val="Unresolved Mention"/>
    <w:basedOn w:val="DefaultParagraphFont"/>
    <w:uiPriority w:val="99"/>
    <w:semiHidden/>
    <w:unhideWhenUsed/>
    <w:rsid w:val="00370F22"/>
    <w:rPr>
      <w:color w:val="605E5C"/>
      <w:shd w:val="clear" w:color="auto" w:fill="E1DFDD"/>
    </w:rPr>
  </w:style>
  <w:style w:type="paragraph" w:customStyle="1" w:styleId="Attribution">
    <w:name w:val="Attribution"/>
    <w:basedOn w:val="Normal"/>
    <w:link w:val="AttributionChar"/>
    <w:qFormat/>
    <w:rsid w:val="00F925C3"/>
    <w:pPr>
      <w:spacing w:line="240" w:lineRule="auto"/>
      <w:ind w:left="862" w:right="0"/>
    </w:pPr>
    <w:rPr>
      <w:b/>
      <w:color w:val="004F6B" w:themeColor="text2"/>
      <w:w w:val="95"/>
      <w:szCs w:val="20"/>
    </w:rPr>
  </w:style>
  <w:style w:type="character" w:customStyle="1" w:styleId="AttributionChar">
    <w:name w:val="Attribution Char"/>
    <w:basedOn w:val="DefaultParagraphFont"/>
    <w:link w:val="Attribution"/>
    <w:rsid w:val="00F925C3"/>
    <w:rPr>
      <w:rFonts w:ascii="Poppins" w:eastAsia="Poppins" w:hAnsi="Poppins" w:cs="Poppins"/>
      <w:b/>
      <w:color w:val="004F6B" w:themeColor="text2"/>
      <w:w w:val="95"/>
      <w:sz w:val="24"/>
      <w:szCs w:val="20"/>
      <w:lang w:val="en-GB"/>
    </w:rPr>
  </w:style>
  <w:style w:type="character" w:customStyle="1" w:styleId="spellingerrorsuperscript">
    <w:name w:val="spellingerrorsuperscript"/>
    <w:basedOn w:val="DefaultParagraphFont"/>
    <w:rsid w:val="000831E4"/>
  </w:style>
  <w:style w:type="character" w:styleId="FollowedHyperlink">
    <w:name w:val="FollowedHyperlink"/>
    <w:basedOn w:val="DefaultParagraphFont"/>
    <w:uiPriority w:val="99"/>
    <w:semiHidden/>
    <w:unhideWhenUsed/>
    <w:rsid w:val="005C4EE3"/>
    <w:rPr>
      <w:color w:val="800080" w:themeColor="followedHyperlink"/>
      <w:u w:val="single"/>
    </w:rPr>
  </w:style>
  <w:style w:type="character" w:customStyle="1" w:styleId="Heading1Char">
    <w:name w:val="Heading 1 Char"/>
    <w:basedOn w:val="DefaultParagraphFont"/>
    <w:link w:val="Heading1"/>
    <w:uiPriority w:val="9"/>
    <w:rsid w:val="00EA419C"/>
    <w:rPr>
      <w:rFonts w:ascii="Poppins" w:eastAsia="Poppins" w:hAnsi="Poppins" w:cs="Poppins"/>
      <w:b/>
      <w:bCs/>
      <w:color w:val="E73E97" w:themeColor="accent2"/>
      <w:sz w:val="36"/>
      <w:szCs w:val="32"/>
      <w:lang w:val="en-GB"/>
    </w:rPr>
  </w:style>
  <w:style w:type="character" w:customStyle="1" w:styleId="advancedproofingissue">
    <w:name w:val="advancedproofingissue"/>
    <w:basedOn w:val="DefaultParagraphFont"/>
    <w:rsid w:val="00C26A15"/>
  </w:style>
  <w:style w:type="character" w:customStyle="1" w:styleId="eop">
    <w:name w:val="eop"/>
    <w:basedOn w:val="DefaultParagraphFont"/>
    <w:rsid w:val="00F96765"/>
  </w:style>
  <w:style w:type="paragraph" w:styleId="FootnoteText">
    <w:name w:val="footnote text"/>
    <w:basedOn w:val="Normal"/>
    <w:link w:val="FootnoteTextChar"/>
    <w:uiPriority w:val="99"/>
    <w:semiHidden/>
    <w:unhideWhenUsed/>
    <w:rsid w:val="00AB01EF"/>
    <w:pPr>
      <w:spacing w:line="240" w:lineRule="auto"/>
    </w:pPr>
    <w:rPr>
      <w:sz w:val="20"/>
      <w:szCs w:val="20"/>
    </w:rPr>
  </w:style>
  <w:style w:type="character" w:customStyle="1" w:styleId="FootnoteTextChar">
    <w:name w:val="Footnote Text Char"/>
    <w:basedOn w:val="DefaultParagraphFont"/>
    <w:link w:val="FootnoteText"/>
    <w:uiPriority w:val="99"/>
    <w:semiHidden/>
    <w:rsid w:val="00AB01EF"/>
    <w:rPr>
      <w:rFonts w:ascii="Poppins" w:eastAsia="Poppins" w:hAnsi="Poppins" w:cs="Poppins"/>
      <w:sz w:val="20"/>
      <w:szCs w:val="20"/>
      <w:lang w:val="en-GB"/>
    </w:rPr>
  </w:style>
  <w:style w:type="character" w:styleId="FootnoteReference">
    <w:name w:val="footnote reference"/>
    <w:basedOn w:val="DefaultParagraphFont"/>
    <w:uiPriority w:val="99"/>
    <w:semiHidden/>
    <w:unhideWhenUsed/>
    <w:rsid w:val="00AB01EF"/>
    <w:rPr>
      <w:vertAlign w:val="superscript"/>
    </w:rPr>
  </w:style>
  <w:style w:type="character" w:styleId="PlaceholderText">
    <w:name w:val="Placeholder Text"/>
    <w:basedOn w:val="DefaultParagraphFont"/>
    <w:uiPriority w:val="99"/>
    <w:semiHidden/>
    <w:rsid w:val="001276AC"/>
    <w:rPr>
      <w:color w:val="808080"/>
    </w:rPr>
  </w:style>
  <w:style w:type="paragraph" w:styleId="TOCHeading">
    <w:name w:val="TOC Heading"/>
    <w:basedOn w:val="Heading1"/>
    <w:next w:val="Normal"/>
    <w:uiPriority w:val="39"/>
    <w:unhideWhenUsed/>
    <w:qFormat/>
    <w:rsid w:val="00BE5E28"/>
    <w:pPr>
      <w:keepNext/>
      <w:keepLines/>
      <w:widowControl/>
      <w:autoSpaceDE/>
      <w:autoSpaceDN/>
      <w:outlineLvl w:val="9"/>
    </w:pPr>
    <w:rPr>
      <w:rFonts w:eastAsiaTheme="majorEastAsia" w:cstheme="majorBidi"/>
      <w:bCs w:val="0"/>
      <w:sz w:val="40"/>
      <w:lang w:eastAsia="en-GB"/>
    </w:rPr>
  </w:style>
  <w:style w:type="paragraph" w:styleId="TOC1">
    <w:name w:val="toc 1"/>
    <w:basedOn w:val="Normal"/>
    <w:next w:val="Normal"/>
    <w:autoRedefine/>
    <w:uiPriority w:val="39"/>
    <w:unhideWhenUsed/>
    <w:rsid w:val="00EA419C"/>
    <w:pPr>
      <w:tabs>
        <w:tab w:val="right" w:leader="dot" w:pos="9224"/>
      </w:tabs>
      <w:spacing w:after="40" w:line="240" w:lineRule="auto"/>
      <w:ind w:right="17"/>
    </w:pPr>
  </w:style>
  <w:style w:type="paragraph" w:styleId="TOC2">
    <w:name w:val="toc 2"/>
    <w:basedOn w:val="Normal"/>
    <w:next w:val="Normal"/>
    <w:autoRedefine/>
    <w:uiPriority w:val="39"/>
    <w:unhideWhenUsed/>
    <w:rsid w:val="00250CDE"/>
    <w:pPr>
      <w:spacing w:after="100"/>
      <w:ind w:left="240"/>
    </w:pPr>
  </w:style>
  <w:style w:type="paragraph" w:styleId="TOC3">
    <w:name w:val="toc 3"/>
    <w:basedOn w:val="Normal"/>
    <w:next w:val="Normal"/>
    <w:autoRedefine/>
    <w:uiPriority w:val="39"/>
    <w:unhideWhenUsed/>
    <w:rsid w:val="00250CDE"/>
    <w:pPr>
      <w:spacing w:after="100"/>
      <w:ind w:left="480"/>
    </w:pPr>
  </w:style>
  <w:style w:type="paragraph" w:styleId="ListBullet">
    <w:name w:val="List Bullet"/>
    <w:basedOn w:val="Normal"/>
    <w:uiPriority w:val="99"/>
    <w:unhideWhenUsed/>
    <w:rsid w:val="00D03665"/>
    <w:pPr>
      <w:numPr>
        <w:numId w:val="2"/>
      </w:numPr>
      <w:contextualSpacing/>
    </w:pPr>
  </w:style>
  <w:style w:type="table" w:styleId="TableGrid">
    <w:name w:val="Table Grid"/>
    <w:basedOn w:val="TableNormal"/>
    <w:uiPriority w:val="39"/>
    <w:rsid w:val="00D03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WEndPage2">
    <w:name w:val="HW End Page 2"/>
    <w:basedOn w:val="Normal"/>
    <w:uiPriority w:val="49"/>
    <w:rsid w:val="00D03665"/>
    <w:pPr>
      <w:widowControl/>
      <w:autoSpaceDE/>
      <w:autoSpaceDN/>
      <w:spacing w:line="260" w:lineRule="exact"/>
      <w:ind w:right="0"/>
    </w:pPr>
    <w:rPr>
      <w:rFonts w:ascii="Poppins Light" w:eastAsiaTheme="minorHAnsi" w:hAnsi="Poppins Light" w:cs="Arial"/>
      <w:b/>
      <w:color w:val="FFFFFF" w:themeColor="background1"/>
      <w:spacing w:val="10"/>
      <w:sz w:val="20"/>
      <w:szCs w:val="20"/>
    </w:rPr>
  </w:style>
  <w:style w:type="paragraph" w:customStyle="1" w:styleId="HWMainTitle1">
    <w:name w:val="HW Main Title 1"/>
    <w:basedOn w:val="Normal"/>
    <w:rsid w:val="00D03665"/>
    <w:pPr>
      <w:widowControl/>
      <w:autoSpaceDE/>
      <w:autoSpaceDN/>
      <w:spacing w:after="320" w:line="700" w:lineRule="exact"/>
      <w:ind w:right="0"/>
      <w:contextualSpacing/>
    </w:pPr>
    <w:rPr>
      <w:rFonts w:eastAsiaTheme="minorHAnsi" w:cs="Arial"/>
      <w:b/>
      <w:color w:val="FFFFFF" w:themeColor="background1"/>
      <w:sz w:val="68"/>
      <w:szCs w:val="130"/>
    </w:rPr>
  </w:style>
  <w:style w:type="paragraph" w:styleId="Subtitle">
    <w:name w:val="Subtitle"/>
    <w:basedOn w:val="Normal"/>
    <w:next w:val="Normal"/>
    <w:link w:val="SubtitleChar"/>
    <w:uiPriority w:val="11"/>
    <w:qFormat/>
    <w:rsid w:val="00D03665"/>
    <w:pPr>
      <w:numPr>
        <w:ilvl w:val="1"/>
      </w:numPr>
      <w:spacing w:after="160"/>
    </w:pPr>
    <w:rPr>
      <w:rFonts w:eastAsiaTheme="minorEastAsia" w:cstheme="minorBidi"/>
      <w:b/>
      <w:color w:val="004F6B"/>
      <w:sz w:val="36"/>
      <w:szCs w:val="22"/>
    </w:rPr>
  </w:style>
  <w:style w:type="character" w:customStyle="1" w:styleId="SubtitleChar">
    <w:name w:val="Subtitle Char"/>
    <w:basedOn w:val="DefaultParagraphFont"/>
    <w:link w:val="Subtitle"/>
    <w:uiPriority w:val="11"/>
    <w:rsid w:val="00D03665"/>
    <w:rPr>
      <w:rFonts w:ascii="Poppins" w:eastAsiaTheme="minorEastAsia" w:hAnsi="Poppins"/>
      <w:b/>
      <w:color w:val="004F6B"/>
      <w:sz w:val="36"/>
      <w:lang w:val="en-GB"/>
    </w:rPr>
  </w:style>
  <w:style w:type="character" w:styleId="Emphasis">
    <w:name w:val="Emphasis"/>
    <w:basedOn w:val="DefaultParagraphFont"/>
    <w:uiPriority w:val="20"/>
    <w:qFormat/>
    <w:rsid w:val="00B44B77"/>
    <w:rPr>
      <w:rFonts w:ascii="Poppins" w:hAnsi="Poppins"/>
      <w:b/>
      <w:i w:val="0"/>
      <w:iCs/>
      <w:color w:val="004F6B"/>
      <w:sz w:val="24"/>
    </w:rPr>
  </w:style>
  <w:style w:type="character" w:customStyle="1" w:styleId="Heading4Char">
    <w:name w:val="Heading 4 Char"/>
    <w:basedOn w:val="DefaultParagraphFont"/>
    <w:link w:val="Heading4"/>
    <w:uiPriority w:val="9"/>
    <w:rsid w:val="00EA419C"/>
    <w:rPr>
      <w:rFonts w:ascii="Poppins" w:eastAsiaTheme="majorEastAsia" w:hAnsi="Poppins" w:cstheme="majorBidi"/>
      <w:b/>
      <w:iCs/>
      <w:color w:val="004F6B" w:themeColor="accent1"/>
      <w:sz w:val="24"/>
      <w:szCs w:val="24"/>
      <w:lang w:val="en-GB"/>
    </w:rPr>
  </w:style>
  <w:style w:type="paragraph" w:styleId="IntenseQuote">
    <w:name w:val="Intense Quote"/>
    <w:basedOn w:val="Normal"/>
    <w:next w:val="Normal"/>
    <w:link w:val="IntenseQuoteChar"/>
    <w:uiPriority w:val="30"/>
    <w:qFormat/>
    <w:rsid w:val="00EA419C"/>
    <w:pPr>
      <w:framePr w:wrap="notBeside" w:vAnchor="text" w:hAnchor="text" w:y="1"/>
      <w:pBdr>
        <w:top w:val="single" w:sz="4" w:space="10" w:color="96DF46" w:themeColor="accent3"/>
        <w:bottom w:val="single" w:sz="4" w:space="10" w:color="96DF46" w:themeColor="accent3"/>
      </w:pBdr>
      <w:spacing w:line="240" w:lineRule="auto"/>
      <w:ind w:left="862" w:right="862"/>
    </w:pPr>
    <w:rPr>
      <w:iCs/>
      <w:color w:val="004F6B" w:themeColor="accent1"/>
    </w:rPr>
  </w:style>
  <w:style w:type="character" w:customStyle="1" w:styleId="IntenseQuoteChar">
    <w:name w:val="Intense Quote Char"/>
    <w:basedOn w:val="DefaultParagraphFont"/>
    <w:link w:val="IntenseQuote"/>
    <w:uiPriority w:val="30"/>
    <w:rsid w:val="00EA419C"/>
    <w:rPr>
      <w:rFonts w:ascii="Poppins" w:eastAsia="Poppins" w:hAnsi="Poppins" w:cs="Poppins"/>
      <w:iCs/>
      <w:color w:val="004F6B" w:themeColor="accent1"/>
      <w:sz w:val="24"/>
      <w:szCs w:val="24"/>
      <w:lang w:val="en-GB"/>
    </w:rPr>
  </w:style>
  <w:style w:type="character" w:styleId="BookTitle">
    <w:name w:val="Book Title"/>
    <w:basedOn w:val="DefaultParagraphFont"/>
    <w:uiPriority w:val="33"/>
    <w:rsid w:val="00EA419C"/>
    <w:rPr>
      <w:b/>
      <w:bCs/>
      <w:i/>
      <w:iCs/>
      <w:spacing w:val="5"/>
    </w:rPr>
  </w:style>
  <w:style w:type="paragraph" w:customStyle="1" w:styleId="ListBullet-pink">
    <w:name w:val="List Bullet - pink"/>
    <w:basedOn w:val="Attribution"/>
    <w:link w:val="ListBullet-pinkChar"/>
    <w:qFormat/>
    <w:rsid w:val="00BE5E28"/>
    <w:pPr>
      <w:widowControl/>
      <w:numPr>
        <w:numId w:val="3"/>
      </w:numPr>
      <w:autoSpaceDE/>
      <w:autoSpaceDN/>
      <w:ind w:right="862"/>
    </w:pPr>
    <w:rPr>
      <w:b w:val="0"/>
      <w:iCs/>
    </w:rPr>
  </w:style>
  <w:style w:type="character" w:customStyle="1" w:styleId="ListBullet-pinkChar">
    <w:name w:val="List Bullet - pink Char"/>
    <w:basedOn w:val="AttributionChar"/>
    <w:link w:val="ListBullet-pink"/>
    <w:rsid w:val="00BE5E28"/>
    <w:rPr>
      <w:rFonts w:ascii="Poppins" w:eastAsia="Poppins" w:hAnsi="Poppins" w:cs="Poppins"/>
      <w:b w:val="0"/>
      <w:iCs/>
      <w:color w:val="004F6B" w:themeColor="text2"/>
      <w:w w:val="95"/>
      <w:sz w:val="24"/>
      <w:szCs w:val="20"/>
      <w:lang w:val="en-GB"/>
    </w:rPr>
  </w:style>
  <w:style w:type="paragraph" w:customStyle="1" w:styleId="Pa5">
    <w:name w:val="Pa5"/>
    <w:basedOn w:val="Normal"/>
    <w:next w:val="Normal"/>
    <w:uiPriority w:val="99"/>
    <w:rsid w:val="005D650F"/>
    <w:pPr>
      <w:widowControl/>
      <w:adjustRightInd w:val="0"/>
      <w:spacing w:line="221" w:lineRule="atLeast"/>
      <w:ind w:right="0"/>
    </w:pPr>
    <w:rPr>
      <w:rFonts w:eastAsiaTheme="minorHAnsi" w:cs="Times New Roman"/>
    </w:rPr>
  </w:style>
  <w:style w:type="character" w:customStyle="1" w:styleId="A7">
    <w:name w:val="A7"/>
    <w:uiPriority w:val="99"/>
    <w:rsid w:val="005D650F"/>
    <w:rPr>
      <w:rFonts w:cs="Poppins"/>
      <w:color w:val="000000"/>
    </w:rPr>
  </w:style>
  <w:style w:type="paragraph" w:customStyle="1" w:styleId="Pa6">
    <w:name w:val="Pa6"/>
    <w:basedOn w:val="Normal"/>
    <w:next w:val="Normal"/>
    <w:uiPriority w:val="99"/>
    <w:rsid w:val="005D650F"/>
    <w:pPr>
      <w:widowControl/>
      <w:adjustRightInd w:val="0"/>
      <w:spacing w:line="221" w:lineRule="atLeast"/>
      <w:ind w:right="0"/>
    </w:pPr>
    <w:rPr>
      <w:rFonts w:eastAsiaTheme="minorHAnsi" w:cs="Times New Roman"/>
    </w:rPr>
  </w:style>
  <w:style w:type="character" w:customStyle="1" w:styleId="A8">
    <w:name w:val="A8"/>
    <w:uiPriority w:val="99"/>
    <w:rsid w:val="005D650F"/>
    <w:rPr>
      <w:rFonts w:cs="Poppins Medium"/>
      <w:color w:val="000000"/>
      <w:sz w:val="32"/>
      <w:szCs w:val="32"/>
    </w:rPr>
  </w:style>
  <w:style w:type="character" w:customStyle="1" w:styleId="A3">
    <w:name w:val="A3"/>
    <w:uiPriority w:val="99"/>
    <w:rsid w:val="005D650F"/>
    <w:rPr>
      <w:rFonts w:ascii="Poppins" w:hAnsi="Poppins" w:cs="Poppins"/>
      <w:color w:val="000000"/>
      <w:sz w:val="28"/>
      <w:szCs w:val="28"/>
    </w:rPr>
  </w:style>
  <w:style w:type="character" w:customStyle="1" w:styleId="Heading2Char">
    <w:name w:val="Heading 2 Char"/>
    <w:basedOn w:val="DefaultParagraphFont"/>
    <w:link w:val="Heading2"/>
    <w:uiPriority w:val="9"/>
    <w:rsid w:val="007A3BA7"/>
    <w:rPr>
      <w:rFonts w:ascii="Poppins" w:eastAsia="Lucida Sans" w:hAnsi="Poppins" w:cs="Lucida Sans"/>
      <w:b/>
      <w:bCs/>
      <w:color w:val="004F6B" w:themeColor="accent1"/>
      <w:sz w:val="32"/>
      <w:szCs w:val="28"/>
      <w:u w:color="000000"/>
      <w:lang w:val="en-GB"/>
    </w:rPr>
  </w:style>
  <w:style w:type="character" w:customStyle="1" w:styleId="Heading3Char">
    <w:name w:val="Heading 3 Char"/>
    <w:basedOn w:val="DefaultParagraphFont"/>
    <w:link w:val="Heading3"/>
    <w:uiPriority w:val="9"/>
    <w:rsid w:val="00EC73D8"/>
    <w:rPr>
      <w:rFonts w:ascii="Poppins" w:eastAsia="Poppins" w:hAnsi="Poppins" w:cs="Poppins"/>
      <w:b/>
      <w:bCs/>
      <w:color w:val="004F6B" w:themeColor="accent1"/>
      <w:sz w:val="28"/>
      <w:lang w:val="en-GB"/>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0C4EAC"/>
    <w:pPr>
      <w:widowControl/>
      <w:autoSpaceDE/>
      <w:autoSpaceDN/>
      <w:spacing w:before="100" w:beforeAutospacing="1" w:after="100" w:afterAutospacing="1" w:line="240" w:lineRule="auto"/>
      <w:ind w:right="0"/>
    </w:pPr>
    <w:rPr>
      <w:rFonts w:ascii="Times New Roman" w:eastAsia="Times New Roman" w:hAnsi="Times New Roman" w:cs="Times New Roman"/>
      <w:lang w:eastAsia="en-GB"/>
    </w:rPr>
  </w:style>
  <w:style w:type="character" w:customStyle="1" w:styleId="normaltextrun">
    <w:name w:val="normaltextrun"/>
    <w:basedOn w:val="DefaultParagraphFont"/>
    <w:rsid w:val="000C4EAC"/>
  </w:style>
  <w:style w:type="paragraph" w:customStyle="1" w:styleId="xmsonormal">
    <w:name w:val="x_msonormal"/>
    <w:basedOn w:val="Normal"/>
    <w:rsid w:val="006B2224"/>
    <w:pPr>
      <w:widowControl/>
      <w:autoSpaceDE/>
      <w:autoSpaceDN/>
      <w:spacing w:line="240" w:lineRule="auto"/>
      <w:ind w:right="0"/>
    </w:pPr>
    <w:rPr>
      <w:rFonts w:ascii="Calibri" w:eastAsia="PMingLiU" w:hAnsi="Calibri" w:cs="Calibri"/>
      <w:sz w:val="22"/>
      <w:szCs w:val="22"/>
      <w:lang w:eastAsia="zh-TW"/>
    </w:rPr>
  </w:style>
  <w:style w:type="character" w:customStyle="1" w:styleId="spellingerror">
    <w:name w:val="spellingerror"/>
    <w:basedOn w:val="DefaultParagraphFont"/>
    <w:rsid w:val="00B14E83"/>
  </w:style>
  <w:style w:type="character" w:customStyle="1" w:styleId="Heading5Char">
    <w:name w:val="Heading 5 Char"/>
    <w:basedOn w:val="DefaultParagraphFont"/>
    <w:link w:val="Heading5"/>
    <w:uiPriority w:val="9"/>
    <w:rPr>
      <w:rFonts w:asciiTheme="majorHAnsi" w:eastAsiaTheme="majorEastAsia" w:hAnsiTheme="majorHAnsi" w:cstheme="majorBidi"/>
      <w:color w:val="003A50" w:themeColor="accent1" w:themeShade="BF"/>
      <w:sz w:val="24"/>
      <w:szCs w:val="24"/>
      <w:lang w:val="en-GB"/>
    </w:rPr>
  </w:style>
  <w:style w:type="paragraph" w:customStyle="1" w:styleId="Default">
    <w:name w:val="Default"/>
    <w:rsid w:val="005061DA"/>
    <w:pPr>
      <w:widowControl/>
      <w:adjustRightInd w:val="0"/>
    </w:pPr>
    <w:rPr>
      <w:rFonts w:ascii="Trebuchet MS" w:hAnsi="Trebuchet MS" w:cs="Trebuchet MS"/>
      <w:color w:val="000000"/>
      <w:sz w:val="24"/>
      <w:szCs w:val="24"/>
      <w:lang w:val="en-GB"/>
    </w:rPr>
  </w:style>
  <w:style w:type="paragraph" w:customStyle="1" w:styleId="pf0">
    <w:name w:val="pf0"/>
    <w:basedOn w:val="Normal"/>
    <w:rsid w:val="008A5529"/>
    <w:pPr>
      <w:widowControl/>
      <w:autoSpaceDE/>
      <w:autoSpaceDN/>
      <w:spacing w:before="100" w:beforeAutospacing="1" w:after="100" w:afterAutospacing="1" w:line="240" w:lineRule="auto"/>
      <w:ind w:right="0"/>
    </w:pPr>
    <w:rPr>
      <w:rFonts w:ascii="Times New Roman" w:eastAsia="Times New Roman" w:hAnsi="Times New Roman" w:cs="Times New Roman"/>
      <w:lang w:eastAsia="en-GB"/>
    </w:rPr>
  </w:style>
  <w:style w:type="character" w:customStyle="1" w:styleId="cf01">
    <w:name w:val="cf01"/>
    <w:basedOn w:val="DefaultParagraphFont"/>
    <w:rsid w:val="008A5529"/>
    <w:rPr>
      <w:rFonts w:ascii="Segoe UI" w:hAnsi="Segoe UI" w:cs="Segoe UI" w:hint="default"/>
      <w:sz w:val="18"/>
      <w:szCs w:val="18"/>
    </w:rPr>
  </w:style>
  <w:style w:type="character" w:customStyle="1" w:styleId="cf21">
    <w:name w:val="cf21"/>
    <w:basedOn w:val="DefaultParagraphFont"/>
    <w:rsid w:val="005316A2"/>
    <w:rPr>
      <w:rFonts w:ascii="Segoe UI" w:hAnsi="Segoe UI" w:cs="Segoe UI" w:hint="default"/>
      <w:color w:val="202124"/>
      <w:sz w:val="18"/>
      <w:szCs w:val="18"/>
      <w:shd w:val="clear" w:color="auto" w:fill="FFFFFF"/>
    </w:rPr>
  </w:style>
  <w:style w:type="paragraph" w:styleId="Caption">
    <w:name w:val="caption"/>
    <w:basedOn w:val="Normal"/>
    <w:next w:val="Normal"/>
    <w:uiPriority w:val="35"/>
    <w:semiHidden/>
    <w:unhideWhenUsed/>
    <w:qFormat/>
    <w:rsid w:val="000676CF"/>
    <w:pPr>
      <w:spacing w:after="200" w:line="240" w:lineRule="auto"/>
    </w:pPr>
    <w:rPr>
      <w:i/>
      <w:iCs/>
      <w:color w:val="004F6B" w:themeColor="text2"/>
      <w:sz w:val="18"/>
      <w:szCs w:val="18"/>
    </w:rPr>
  </w:style>
  <w:style w:type="character" w:customStyle="1" w:styleId="Heading6Char">
    <w:name w:val="Heading 6 Char"/>
    <w:basedOn w:val="DefaultParagraphFont"/>
    <w:link w:val="Heading6"/>
    <w:uiPriority w:val="9"/>
    <w:semiHidden/>
    <w:rsid w:val="000676CF"/>
    <w:rPr>
      <w:rFonts w:asciiTheme="majorHAnsi" w:eastAsiaTheme="majorEastAsia" w:hAnsiTheme="majorHAnsi" w:cstheme="majorBidi"/>
      <w:color w:val="002735" w:themeColor="accent1" w:themeShade="7F"/>
      <w:sz w:val="24"/>
      <w:szCs w:val="24"/>
      <w:lang w:val="en-GB"/>
    </w:rPr>
  </w:style>
  <w:style w:type="character" w:customStyle="1" w:styleId="Heading7Char">
    <w:name w:val="Heading 7 Char"/>
    <w:basedOn w:val="DefaultParagraphFont"/>
    <w:link w:val="Heading7"/>
    <w:uiPriority w:val="9"/>
    <w:semiHidden/>
    <w:rsid w:val="000676CF"/>
    <w:rPr>
      <w:rFonts w:asciiTheme="majorHAnsi" w:eastAsiaTheme="majorEastAsia" w:hAnsiTheme="majorHAnsi" w:cstheme="majorBidi"/>
      <w:i/>
      <w:iCs/>
      <w:color w:val="002735" w:themeColor="accent1" w:themeShade="7F"/>
      <w:sz w:val="24"/>
      <w:szCs w:val="24"/>
      <w:lang w:val="en-GB"/>
    </w:rPr>
  </w:style>
  <w:style w:type="character" w:customStyle="1" w:styleId="Heading8Char">
    <w:name w:val="Heading 8 Char"/>
    <w:basedOn w:val="DefaultParagraphFont"/>
    <w:link w:val="Heading8"/>
    <w:uiPriority w:val="9"/>
    <w:semiHidden/>
    <w:rsid w:val="000676CF"/>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0676CF"/>
    <w:rPr>
      <w:rFonts w:asciiTheme="majorHAnsi" w:eastAsiaTheme="majorEastAsia" w:hAnsiTheme="majorHAnsi" w:cstheme="majorBidi"/>
      <w:i/>
      <w:iCs/>
      <w:color w:val="272727" w:themeColor="text1" w:themeTint="D8"/>
      <w:sz w:val="21"/>
      <w:szCs w:val="21"/>
      <w:lang w:val="en-GB"/>
    </w:rPr>
  </w:style>
  <w:style w:type="character" w:styleId="IntenseEmphasis">
    <w:name w:val="Intense Emphasis"/>
    <w:basedOn w:val="DefaultParagraphFont"/>
    <w:uiPriority w:val="21"/>
    <w:rsid w:val="000676CF"/>
    <w:rPr>
      <w:i/>
      <w:iCs/>
      <w:color w:val="004F6B" w:themeColor="accent1"/>
    </w:rPr>
  </w:style>
  <w:style w:type="character" w:styleId="IntenseReference">
    <w:name w:val="Intense Reference"/>
    <w:basedOn w:val="DefaultParagraphFont"/>
    <w:uiPriority w:val="32"/>
    <w:rsid w:val="000676CF"/>
    <w:rPr>
      <w:b/>
      <w:bCs/>
      <w:smallCaps/>
      <w:color w:val="004F6B" w:themeColor="accent1"/>
      <w:spacing w:val="5"/>
    </w:rPr>
  </w:style>
  <w:style w:type="paragraph" w:styleId="NoSpacing">
    <w:name w:val="No Spacing"/>
    <w:uiPriority w:val="1"/>
    <w:rsid w:val="000676CF"/>
    <w:pPr>
      <w:ind w:right="16"/>
    </w:pPr>
    <w:rPr>
      <w:rFonts w:ascii="Poppins" w:eastAsia="Poppins" w:hAnsi="Poppins" w:cs="Poppins"/>
      <w:sz w:val="24"/>
      <w:szCs w:val="24"/>
      <w:lang w:val="en-GB"/>
    </w:rPr>
  </w:style>
  <w:style w:type="character" w:styleId="SubtleEmphasis">
    <w:name w:val="Subtle Emphasis"/>
    <w:basedOn w:val="DefaultParagraphFont"/>
    <w:uiPriority w:val="19"/>
    <w:rsid w:val="000676CF"/>
    <w:rPr>
      <w:i/>
      <w:iCs/>
      <w:color w:val="404040" w:themeColor="text1" w:themeTint="BF"/>
    </w:rPr>
  </w:style>
  <w:style w:type="character" w:styleId="SubtleReference">
    <w:name w:val="Subtle Reference"/>
    <w:basedOn w:val="DefaultParagraphFont"/>
    <w:uiPriority w:val="31"/>
    <w:rsid w:val="000676C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0852">
      <w:bodyDiv w:val="1"/>
      <w:marLeft w:val="0"/>
      <w:marRight w:val="0"/>
      <w:marTop w:val="0"/>
      <w:marBottom w:val="0"/>
      <w:divBdr>
        <w:top w:val="none" w:sz="0" w:space="0" w:color="auto"/>
        <w:left w:val="none" w:sz="0" w:space="0" w:color="auto"/>
        <w:bottom w:val="none" w:sz="0" w:space="0" w:color="auto"/>
        <w:right w:val="none" w:sz="0" w:space="0" w:color="auto"/>
      </w:divBdr>
    </w:div>
    <w:div w:id="12195354">
      <w:bodyDiv w:val="1"/>
      <w:marLeft w:val="0"/>
      <w:marRight w:val="0"/>
      <w:marTop w:val="0"/>
      <w:marBottom w:val="0"/>
      <w:divBdr>
        <w:top w:val="none" w:sz="0" w:space="0" w:color="auto"/>
        <w:left w:val="none" w:sz="0" w:space="0" w:color="auto"/>
        <w:bottom w:val="none" w:sz="0" w:space="0" w:color="auto"/>
        <w:right w:val="none" w:sz="0" w:space="0" w:color="auto"/>
      </w:divBdr>
    </w:div>
    <w:div w:id="32508494">
      <w:bodyDiv w:val="1"/>
      <w:marLeft w:val="0"/>
      <w:marRight w:val="0"/>
      <w:marTop w:val="0"/>
      <w:marBottom w:val="0"/>
      <w:divBdr>
        <w:top w:val="none" w:sz="0" w:space="0" w:color="auto"/>
        <w:left w:val="none" w:sz="0" w:space="0" w:color="auto"/>
        <w:bottom w:val="none" w:sz="0" w:space="0" w:color="auto"/>
        <w:right w:val="none" w:sz="0" w:space="0" w:color="auto"/>
      </w:divBdr>
    </w:div>
    <w:div w:id="43675073">
      <w:bodyDiv w:val="1"/>
      <w:marLeft w:val="0"/>
      <w:marRight w:val="0"/>
      <w:marTop w:val="0"/>
      <w:marBottom w:val="0"/>
      <w:divBdr>
        <w:top w:val="none" w:sz="0" w:space="0" w:color="auto"/>
        <w:left w:val="none" w:sz="0" w:space="0" w:color="auto"/>
        <w:bottom w:val="none" w:sz="0" w:space="0" w:color="auto"/>
        <w:right w:val="none" w:sz="0" w:space="0" w:color="auto"/>
      </w:divBdr>
    </w:div>
    <w:div w:id="44379622">
      <w:bodyDiv w:val="1"/>
      <w:marLeft w:val="0"/>
      <w:marRight w:val="0"/>
      <w:marTop w:val="0"/>
      <w:marBottom w:val="0"/>
      <w:divBdr>
        <w:top w:val="none" w:sz="0" w:space="0" w:color="auto"/>
        <w:left w:val="none" w:sz="0" w:space="0" w:color="auto"/>
        <w:bottom w:val="none" w:sz="0" w:space="0" w:color="auto"/>
        <w:right w:val="none" w:sz="0" w:space="0" w:color="auto"/>
      </w:divBdr>
    </w:div>
    <w:div w:id="47536479">
      <w:bodyDiv w:val="1"/>
      <w:marLeft w:val="0"/>
      <w:marRight w:val="0"/>
      <w:marTop w:val="0"/>
      <w:marBottom w:val="0"/>
      <w:divBdr>
        <w:top w:val="none" w:sz="0" w:space="0" w:color="auto"/>
        <w:left w:val="none" w:sz="0" w:space="0" w:color="auto"/>
        <w:bottom w:val="none" w:sz="0" w:space="0" w:color="auto"/>
        <w:right w:val="none" w:sz="0" w:space="0" w:color="auto"/>
      </w:divBdr>
    </w:div>
    <w:div w:id="56171068">
      <w:bodyDiv w:val="1"/>
      <w:marLeft w:val="0"/>
      <w:marRight w:val="0"/>
      <w:marTop w:val="0"/>
      <w:marBottom w:val="0"/>
      <w:divBdr>
        <w:top w:val="none" w:sz="0" w:space="0" w:color="auto"/>
        <w:left w:val="none" w:sz="0" w:space="0" w:color="auto"/>
        <w:bottom w:val="none" w:sz="0" w:space="0" w:color="auto"/>
        <w:right w:val="none" w:sz="0" w:space="0" w:color="auto"/>
      </w:divBdr>
    </w:div>
    <w:div w:id="101725261">
      <w:bodyDiv w:val="1"/>
      <w:marLeft w:val="0"/>
      <w:marRight w:val="0"/>
      <w:marTop w:val="0"/>
      <w:marBottom w:val="0"/>
      <w:divBdr>
        <w:top w:val="none" w:sz="0" w:space="0" w:color="auto"/>
        <w:left w:val="none" w:sz="0" w:space="0" w:color="auto"/>
        <w:bottom w:val="none" w:sz="0" w:space="0" w:color="auto"/>
        <w:right w:val="none" w:sz="0" w:space="0" w:color="auto"/>
      </w:divBdr>
      <w:divsChild>
        <w:div w:id="238492050">
          <w:marLeft w:val="0"/>
          <w:marRight w:val="0"/>
          <w:marTop w:val="0"/>
          <w:marBottom w:val="0"/>
          <w:divBdr>
            <w:top w:val="none" w:sz="0" w:space="0" w:color="auto"/>
            <w:left w:val="none" w:sz="0" w:space="0" w:color="auto"/>
            <w:bottom w:val="none" w:sz="0" w:space="0" w:color="auto"/>
            <w:right w:val="none" w:sz="0" w:space="0" w:color="auto"/>
          </w:divBdr>
          <w:divsChild>
            <w:div w:id="573204187">
              <w:marLeft w:val="0"/>
              <w:marRight w:val="0"/>
              <w:marTop w:val="0"/>
              <w:marBottom w:val="0"/>
              <w:divBdr>
                <w:top w:val="none" w:sz="0" w:space="0" w:color="auto"/>
                <w:left w:val="none" w:sz="0" w:space="0" w:color="auto"/>
                <w:bottom w:val="none" w:sz="0" w:space="0" w:color="auto"/>
                <w:right w:val="none" w:sz="0" w:space="0" w:color="auto"/>
              </w:divBdr>
            </w:div>
          </w:divsChild>
        </w:div>
        <w:div w:id="350180393">
          <w:marLeft w:val="0"/>
          <w:marRight w:val="0"/>
          <w:marTop w:val="0"/>
          <w:marBottom w:val="0"/>
          <w:divBdr>
            <w:top w:val="none" w:sz="0" w:space="0" w:color="auto"/>
            <w:left w:val="none" w:sz="0" w:space="0" w:color="auto"/>
            <w:bottom w:val="none" w:sz="0" w:space="0" w:color="auto"/>
            <w:right w:val="none" w:sz="0" w:space="0" w:color="auto"/>
          </w:divBdr>
          <w:divsChild>
            <w:div w:id="1843468507">
              <w:marLeft w:val="0"/>
              <w:marRight w:val="0"/>
              <w:marTop w:val="0"/>
              <w:marBottom w:val="0"/>
              <w:divBdr>
                <w:top w:val="none" w:sz="0" w:space="0" w:color="auto"/>
                <w:left w:val="none" w:sz="0" w:space="0" w:color="auto"/>
                <w:bottom w:val="none" w:sz="0" w:space="0" w:color="auto"/>
                <w:right w:val="none" w:sz="0" w:space="0" w:color="auto"/>
              </w:divBdr>
            </w:div>
          </w:divsChild>
        </w:div>
        <w:div w:id="397094960">
          <w:marLeft w:val="0"/>
          <w:marRight w:val="0"/>
          <w:marTop w:val="0"/>
          <w:marBottom w:val="0"/>
          <w:divBdr>
            <w:top w:val="none" w:sz="0" w:space="0" w:color="auto"/>
            <w:left w:val="none" w:sz="0" w:space="0" w:color="auto"/>
            <w:bottom w:val="none" w:sz="0" w:space="0" w:color="auto"/>
            <w:right w:val="none" w:sz="0" w:space="0" w:color="auto"/>
          </w:divBdr>
          <w:divsChild>
            <w:div w:id="2006349970">
              <w:marLeft w:val="0"/>
              <w:marRight w:val="0"/>
              <w:marTop w:val="0"/>
              <w:marBottom w:val="0"/>
              <w:divBdr>
                <w:top w:val="none" w:sz="0" w:space="0" w:color="auto"/>
                <w:left w:val="none" w:sz="0" w:space="0" w:color="auto"/>
                <w:bottom w:val="none" w:sz="0" w:space="0" w:color="auto"/>
                <w:right w:val="none" w:sz="0" w:space="0" w:color="auto"/>
              </w:divBdr>
            </w:div>
          </w:divsChild>
        </w:div>
        <w:div w:id="507988375">
          <w:marLeft w:val="0"/>
          <w:marRight w:val="0"/>
          <w:marTop w:val="0"/>
          <w:marBottom w:val="0"/>
          <w:divBdr>
            <w:top w:val="none" w:sz="0" w:space="0" w:color="auto"/>
            <w:left w:val="none" w:sz="0" w:space="0" w:color="auto"/>
            <w:bottom w:val="none" w:sz="0" w:space="0" w:color="auto"/>
            <w:right w:val="none" w:sz="0" w:space="0" w:color="auto"/>
          </w:divBdr>
          <w:divsChild>
            <w:div w:id="1194149070">
              <w:marLeft w:val="0"/>
              <w:marRight w:val="0"/>
              <w:marTop w:val="0"/>
              <w:marBottom w:val="0"/>
              <w:divBdr>
                <w:top w:val="none" w:sz="0" w:space="0" w:color="auto"/>
                <w:left w:val="none" w:sz="0" w:space="0" w:color="auto"/>
                <w:bottom w:val="none" w:sz="0" w:space="0" w:color="auto"/>
                <w:right w:val="none" w:sz="0" w:space="0" w:color="auto"/>
              </w:divBdr>
            </w:div>
          </w:divsChild>
        </w:div>
        <w:div w:id="564684367">
          <w:marLeft w:val="0"/>
          <w:marRight w:val="0"/>
          <w:marTop w:val="0"/>
          <w:marBottom w:val="0"/>
          <w:divBdr>
            <w:top w:val="none" w:sz="0" w:space="0" w:color="auto"/>
            <w:left w:val="none" w:sz="0" w:space="0" w:color="auto"/>
            <w:bottom w:val="none" w:sz="0" w:space="0" w:color="auto"/>
            <w:right w:val="none" w:sz="0" w:space="0" w:color="auto"/>
          </w:divBdr>
          <w:divsChild>
            <w:div w:id="1469319396">
              <w:marLeft w:val="0"/>
              <w:marRight w:val="0"/>
              <w:marTop w:val="0"/>
              <w:marBottom w:val="0"/>
              <w:divBdr>
                <w:top w:val="none" w:sz="0" w:space="0" w:color="auto"/>
                <w:left w:val="none" w:sz="0" w:space="0" w:color="auto"/>
                <w:bottom w:val="none" w:sz="0" w:space="0" w:color="auto"/>
                <w:right w:val="none" w:sz="0" w:space="0" w:color="auto"/>
              </w:divBdr>
            </w:div>
          </w:divsChild>
        </w:div>
        <w:div w:id="628241025">
          <w:marLeft w:val="0"/>
          <w:marRight w:val="0"/>
          <w:marTop w:val="0"/>
          <w:marBottom w:val="0"/>
          <w:divBdr>
            <w:top w:val="none" w:sz="0" w:space="0" w:color="auto"/>
            <w:left w:val="none" w:sz="0" w:space="0" w:color="auto"/>
            <w:bottom w:val="none" w:sz="0" w:space="0" w:color="auto"/>
            <w:right w:val="none" w:sz="0" w:space="0" w:color="auto"/>
          </w:divBdr>
          <w:divsChild>
            <w:div w:id="2111000776">
              <w:marLeft w:val="0"/>
              <w:marRight w:val="0"/>
              <w:marTop w:val="0"/>
              <w:marBottom w:val="0"/>
              <w:divBdr>
                <w:top w:val="none" w:sz="0" w:space="0" w:color="auto"/>
                <w:left w:val="none" w:sz="0" w:space="0" w:color="auto"/>
                <w:bottom w:val="none" w:sz="0" w:space="0" w:color="auto"/>
                <w:right w:val="none" w:sz="0" w:space="0" w:color="auto"/>
              </w:divBdr>
            </w:div>
          </w:divsChild>
        </w:div>
        <w:div w:id="668945822">
          <w:marLeft w:val="0"/>
          <w:marRight w:val="0"/>
          <w:marTop w:val="0"/>
          <w:marBottom w:val="0"/>
          <w:divBdr>
            <w:top w:val="none" w:sz="0" w:space="0" w:color="auto"/>
            <w:left w:val="none" w:sz="0" w:space="0" w:color="auto"/>
            <w:bottom w:val="none" w:sz="0" w:space="0" w:color="auto"/>
            <w:right w:val="none" w:sz="0" w:space="0" w:color="auto"/>
          </w:divBdr>
          <w:divsChild>
            <w:div w:id="1425417143">
              <w:marLeft w:val="0"/>
              <w:marRight w:val="0"/>
              <w:marTop w:val="0"/>
              <w:marBottom w:val="0"/>
              <w:divBdr>
                <w:top w:val="none" w:sz="0" w:space="0" w:color="auto"/>
                <w:left w:val="none" w:sz="0" w:space="0" w:color="auto"/>
                <w:bottom w:val="none" w:sz="0" w:space="0" w:color="auto"/>
                <w:right w:val="none" w:sz="0" w:space="0" w:color="auto"/>
              </w:divBdr>
            </w:div>
          </w:divsChild>
        </w:div>
        <w:div w:id="710031504">
          <w:marLeft w:val="0"/>
          <w:marRight w:val="0"/>
          <w:marTop w:val="0"/>
          <w:marBottom w:val="0"/>
          <w:divBdr>
            <w:top w:val="none" w:sz="0" w:space="0" w:color="auto"/>
            <w:left w:val="none" w:sz="0" w:space="0" w:color="auto"/>
            <w:bottom w:val="none" w:sz="0" w:space="0" w:color="auto"/>
            <w:right w:val="none" w:sz="0" w:space="0" w:color="auto"/>
          </w:divBdr>
          <w:divsChild>
            <w:div w:id="648634753">
              <w:marLeft w:val="0"/>
              <w:marRight w:val="0"/>
              <w:marTop w:val="0"/>
              <w:marBottom w:val="0"/>
              <w:divBdr>
                <w:top w:val="none" w:sz="0" w:space="0" w:color="auto"/>
                <w:left w:val="none" w:sz="0" w:space="0" w:color="auto"/>
                <w:bottom w:val="none" w:sz="0" w:space="0" w:color="auto"/>
                <w:right w:val="none" w:sz="0" w:space="0" w:color="auto"/>
              </w:divBdr>
            </w:div>
          </w:divsChild>
        </w:div>
        <w:div w:id="724332480">
          <w:marLeft w:val="0"/>
          <w:marRight w:val="0"/>
          <w:marTop w:val="0"/>
          <w:marBottom w:val="0"/>
          <w:divBdr>
            <w:top w:val="none" w:sz="0" w:space="0" w:color="auto"/>
            <w:left w:val="none" w:sz="0" w:space="0" w:color="auto"/>
            <w:bottom w:val="none" w:sz="0" w:space="0" w:color="auto"/>
            <w:right w:val="none" w:sz="0" w:space="0" w:color="auto"/>
          </w:divBdr>
          <w:divsChild>
            <w:div w:id="1720132128">
              <w:marLeft w:val="0"/>
              <w:marRight w:val="0"/>
              <w:marTop w:val="0"/>
              <w:marBottom w:val="0"/>
              <w:divBdr>
                <w:top w:val="none" w:sz="0" w:space="0" w:color="auto"/>
                <w:left w:val="none" w:sz="0" w:space="0" w:color="auto"/>
                <w:bottom w:val="none" w:sz="0" w:space="0" w:color="auto"/>
                <w:right w:val="none" w:sz="0" w:space="0" w:color="auto"/>
              </w:divBdr>
            </w:div>
          </w:divsChild>
        </w:div>
        <w:div w:id="1288658937">
          <w:marLeft w:val="0"/>
          <w:marRight w:val="0"/>
          <w:marTop w:val="0"/>
          <w:marBottom w:val="0"/>
          <w:divBdr>
            <w:top w:val="none" w:sz="0" w:space="0" w:color="auto"/>
            <w:left w:val="none" w:sz="0" w:space="0" w:color="auto"/>
            <w:bottom w:val="none" w:sz="0" w:space="0" w:color="auto"/>
            <w:right w:val="none" w:sz="0" w:space="0" w:color="auto"/>
          </w:divBdr>
          <w:divsChild>
            <w:div w:id="452985571">
              <w:marLeft w:val="0"/>
              <w:marRight w:val="0"/>
              <w:marTop w:val="0"/>
              <w:marBottom w:val="0"/>
              <w:divBdr>
                <w:top w:val="none" w:sz="0" w:space="0" w:color="auto"/>
                <w:left w:val="none" w:sz="0" w:space="0" w:color="auto"/>
                <w:bottom w:val="none" w:sz="0" w:space="0" w:color="auto"/>
                <w:right w:val="none" w:sz="0" w:space="0" w:color="auto"/>
              </w:divBdr>
            </w:div>
          </w:divsChild>
        </w:div>
        <w:div w:id="1435242852">
          <w:marLeft w:val="0"/>
          <w:marRight w:val="0"/>
          <w:marTop w:val="0"/>
          <w:marBottom w:val="0"/>
          <w:divBdr>
            <w:top w:val="none" w:sz="0" w:space="0" w:color="auto"/>
            <w:left w:val="none" w:sz="0" w:space="0" w:color="auto"/>
            <w:bottom w:val="none" w:sz="0" w:space="0" w:color="auto"/>
            <w:right w:val="none" w:sz="0" w:space="0" w:color="auto"/>
          </w:divBdr>
          <w:divsChild>
            <w:div w:id="2123256813">
              <w:marLeft w:val="0"/>
              <w:marRight w:val="0"/>
              <w:marTop w:val="0"/>
              <w:marBottom w:val="0"/>
              <w:divBdr>
                <w:top w:val="none" w:sz="0" w:space="0" w:color="auto"/>
                <w:left w:val="none" w:sz="0" w:space="0" w:color="auto"/>
                <w:bottom w:val="none" w:sz="0" w:space="0" w:color="auto"/>
                <w:right w:val="none" w:sz="0" w:space="0" w:color="auto"/>
              </w:divBdr>
            </w:div>
          </w:divsChild>
        </w:div>
        <w:div w:id="1471944329">
          <w:marLeft w:val="0"/>
          <w:marRight w:val="0"/>
          <w:marTop w:val="0"/>
          <w:marBottom w:val="0"/>
          <w:divBdr>
            <w:top w:val="none" w:sz="0" w:space="0" w:color="auto"/>
            <w:left w:val="none" w:sz="0" w:space="0" w:color="auto"/>
            <w:bottom w:val="none" w:sz="0" w:space="0" w:color="auto"/>
            <w:right w:val="none" w:sz="0" w:space="0" w:color="auto"/>
          </w:divBdr>
          <w:divsChild>
            <w:div w:id="901476989">
              <w:marLeft w:val="0"/>
              <w:marRight w:val="0"/>
              <w:marTop w:val="0"/>
              <w:marBottom w:val="0"/>
              <w:divBdr>
                <w:top w:val="none" w:sz="0" w:space="0" w:color="auto"/>
                <w:left w:val="none" w:sz="0" w:space="0" w:color="auto"/>
                <w:bottom w:val="none" w:sz="0" w:space="0" w:color="auto"/>
                <w:right w:val="none" w:sz="0" w:space="0" w:color="auto"/>
              </w:divBdr>
            </w:div>
          </w:divsChild>
        </w:div>
        <w:div w:id="1496411164">
          <w:marLeft w:val="0"/>
          <w:marRight w:val="0"/>
          <w:marTop w:val="0"/>
          <w:marBottom w:val="0"/>
          <w:divBdr>
            <w:top w:val="none" w:sz="0" w:space="0" w:color="auto"/>
            <w:left w:val="none" w:sz="0" w:space="0" w:color="auto"/>
            <w:bottom w:val="none" w:sz="0" w:space="0" w:color="auto"/>
            <w:right w:val="none" w:sz="0" w:space="0" w:color="auto"/>
          </w:divBdr>
          <w:divsChild>
            <w:div w:id="695424462">
              <w:marLeft w:val="0"/>
              <w:marRight w:val="0"/>
              <w:marTop w:val="0"/>
              <w:marBottom w:val="0"/>
              <w:divBdr>
                <w:top w:val="none" w:sz="0" w:space="0" w:color="auto"/>
                <w:left w:val="none" w:sz="0" w:space="0" w:color="auto"/>
                <w:bottom w:val="none" w:sz="0" w:space="0" w:color="auto"/>
                <w:right w:val="none" w:sz="0" w:space="0" w:color="auto"/>
              </w:divBdr>
            </w:div>
          </w:divsChild>
        </w:div>
        <w:div w:id="1628314632">
          <w:marLeft w:val="0"/>
          <w:marRight w:val="0"/>
          <w:marTop w:val="0"/>
          <w:marBottom w:val="0"/>
          <w:divBdr>
            <w:top w:val="none" w:sz="0" w:space="0" w:color="auto"/>
            <w:left w:val="none" w:sz="0" w:space="0" w:color="auto"/>
            <w:bottom w:val="none" w:sz="0" w:space="0" w:color="auto"/>
            <w:right w:val="none" w:sz="0" w:space="0" w:color="auto"/>
          </w:divBdr>
          <w:divsChild>
            <w:div w:id="545807">
              <w:marLeft w:val="0"/>
              <w:marRight w:val="0"/>
              <w:marTop w:val="0"/>
              <w:marBottom w:val="0"/>
              <w:divBdr>
                <w:top w:val="none" w:sz="0" w:space="0" w:color="auto"/>
                <w:left w:val="none" w:sz="0" w:space="0" w:color="auto"/>
                <w:bottom w:val="none" w:sz="0" w:space="0" w:color="auto"/>
                <w:right w:val="none" w:sz="0" w:space="0" w:color="auto"/>
              </w:divBdr>
            </w:div>
          </w:divsChild>
        </w:div>
        <w:div w:id="1754352536">
          <w:marLeft w:val="0"/>
          <w:marRight w:val="0"/>
          <w:marTop w:val="0"/>
          <w:marBottom w:val="0"/>
          <w:divBdr>
            <w:top w:val="none" w:sz="0" w:space="0" w:color="auto"/>
            <w:left w:val="none" w:sz="0" w:space="0" w:color="auto"/>
            <w:bottom w:val="none" w:sz="0" w:space="0" w:color="auto"/>
            <w:right w:val="none" w:sz="0" w:space="0" w:color="auto"/>
          </w:divBdr>
          <w:divsChild>
            <w:div w:id="1410612748">
              <w:marLeft w:val="0"/>
              <w:marRight w:val="0"/>
              <w:marTop w:val="0"/>
              <w:marBottom w:val="0"/>
              <w:divBdr>
                <w:top w:val="none" w:sz="0" w:space="0" w:color="auto"/>
                <w:left w:val="none" w:sz="0" w:space="0" w:color="auto"/>
                <w:bottom w:val="none" w:sz="0" w:space="0" w:color="auto"/>
                <w:right w:val="none" w:sz="0" w:space="0" w:color="auto"/>
              </w:divBdr>
            </w:div>
          </w:divsChild>
        </w:div>
        <w:div w:id="1887176980">
          <w:marLeft w:val="0"/>
          <w:marRight w:val="0"/>
          <w:marTop w:val="0"/>
          <w:marBottom w:val="0"/>
          <w:divBdr>
            <w:top w:val="none" w:sz="0" w:space="0" w:color="auto"/>
            <w:left w:val="none" w:sz="0" w:space="0" w:color="auto"/>
            <w:bottom w:val="none" w:sz="0" w:space="0" w:color="auto"/>
            <w:right w:val="none" w:sz="0" w:space="0" w:color="auto"/>
          </w:divBdr>
          <w:divsChild>
            <w:div w:id="1843548298">
              <w:marLeft w:val="0"/>
              <w:marRight w:val="0"/>
              <w:marTop w:val="0"/>
              <w:marBottom w:val="0"/>
              <w:divBdr>
                <w:top w:val="none" w:sz="0" w:space="0" w:color="auto"/>
                <w:left w:val="none" w:sz="0" w:space="0" w:color="auto"/>
                <w:bottom w:val="none" w:sz="0" w:space="0" w:color="auto"/>
                <w:right w:val="none" w:sz="0" w:space="0" w:color="auto"/>
              </w:divBdr>
            </w:div>
          </w:divsChild>
        </w:div>
        <w:div w:id="2059891302">
          <w:marLeft w:val="0"/>
          <w:marRight w:val="0"/>
          <w:marTop w:val="0"/>
          <w:marBottom w:val="0"/>
          <w:divBdr>
            <w:top w:val="none" w:sz="0" w:space="0" w:color="auto"/>
            <w:left w:val="none" w:sz="0" w:space="0" w:color="auto"/>
            <w:bottom w:val="none" w:sz="0" w:space="0" w:color="auto"/>
            <w:right w:val="none" w:sz="0" w:space="0" w:color="auto"/>
          </w:divBdr>
          <w:divsChild>
            <w:div w:id="1193110152">
              <w:marLeft w:val="0"/>
              <w:marRight w:val="0"/>
              <w:marTop w:val="0"/>
              <w:marBottom w:val="0"/>
              <w:divBdr>
                <w:top w:val="none" w:sz="0" w:space="0" w:color="auto"/>
                <w:left w:val="none" w:sz="0" w:space="0" w:color="auto"/>
                <w:bottom w:val="none" w:sz="0" w:space="0" w:color="auto"/>
                <w:right w:val="none" w:sz="0" w:space="0" w:color="auto"/>
              </w:divBdr>
            </w:div>
          </w:divsChild>
        </w:div>
        <w:div w:id="2076540750">
          <w:marLeft w:val="0"/>
          <w:marRight w:val="0"/>
          <w:marTop w:val="0"/>
          <w:marBottom w:val="0"/>
          <w:divBdr>
            <w:top w:val="none" w:sz="0" w:space="0" w:color="auto"/>
            <w:left w:val="none" w:sz="0" w:space="0" w:color="auto"/>
            <w:bottom w:val="none" w:sz="0" w:space="0" w:color="auto"/>
            <w:right w:val="none" w:sz="0" w:space="0" w:color="auto"/>
          </w:divBdr>
          <w:divsChild>
            <w:div w:id="32112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2320">
      <w:bodyDiv w:val="1"/>
      <w:marLeft w:val="0"/>
      <w:marRight w:val="0"/>
      <w:marTop w:val="0"/>
      <w:marBottom w:val="0"/>
      <w:divBdr>
        <w:top w:val="none" w:sz="0" w:space="0" w:color="auto"/>
        <w:left w:val="none" w:sz="0" w:space="0" w:color="auto"/>
        <w:bottom w:val="none" w:sz="0" w:space="0" w:color="auto"/>
        <w:right w:val="none" w:sz="0" w:space="0" w:color="auto"/>
      </w:divBdr>
    </w:div>
    <w:div w:id="130252301">
      <w:bodyDiv w:val="1"/>
      <w:marLeft w:val="0"/>
      <w:marRight w:val="0"/>
      <w:marTop w:val="0"/>
      <w:marBottom w:val="0"/>
      <w:divBdr>
        <w:top w:val="none" w:sz="0" w:space="0" w:color="auto"/>
        <w:left w:val="none" w:sz="0" w:space="0" w:color="auto"/>
        <w:bottom w:val="none" w:sz="0" w:space="0" w:color="auto"/>
        <w:right w:val="none" w:sz="0" w:space="0" w:color="auto"/>
      </w:divBdr>
    </w:div>
    <w:div w:id="134109677">
      <w:bodyDiv w:val="1"/>
      <w:marLeft w:val="0"/>
      <w:marRight w:val="0"/>
      <w:marTop w:val="0"/>
      <w:marBottom w:val="0"/>
      <w:divBdr>
        <w:top w:val="none" w:sz="0" w:space="0" w:color="auto"/>
        <w:left w:val="none" w:sz="0" w:space="0" w:color="auto"/>
        <w:bottom w:val="none" w:sz="0" w:space="0" w:color="auto"/>
        <w:right w:val="none" w:sz="0" w:space="0" w:color="auto"/>
      </w:divBdr>
    </w:div>
    <w:div w:id="134563763">
      <w:bodyDiv w:val="1"/>
      <w:marLeft w:val="0"/>
      <w:marRight w:val="0"/>
      <w:marTop w:val="0"/>
      <w:marBottom w:val="0"/>
      <w:divBdr>
        <w:top w:val="none" w:sz="0" w:space="0" w:color="auto"/>
        <w:left w:val="none" w:sz="0" w:space="0" w:color="auto"/>
        <w:bottom w:val="none" w:sz="0" w:space="0" w:color="auto"/>
        <w:right w:val="none" w:sz="0" w:space="0" w:color="auto"/>
      </w:divBdr>
    </w:div>
    <w:div w:id="160314537">
      <w:bodyDiv w:val="1"/>
      <w:marLeft w:val="0"/>
      <w:marRight w:val="0"/>
      <w:marTop w:val="0"/>
      <w:marBottom w:val="0"/>
      <w:divBdr>
        <w:top w:val="none" w:sz="0" w:space="0" w:color="auto"/>
        <w:left w:val="none" w:sz="0" w:space="0" w:color="auto"/>
        <w:bottom w:val="none" w:sz="0" w:space="0" w:color="auto"/>
        <w:right w:val="none" w:sz="0" w:space="0" w:color="auto"/>
      </w:divBdr>
    </w:div>
    <w:div w:id="160583487">
      <w:bodyDiv w:val="1"/>
      <w:marLeft w:val="0"/>
      <w:marRight w:val="0"/>
      <w:marTop w:val="0"/>
      <w:marBottom w:val="0"/>
      <w:divBdr>
        <w:top w:val="none" w:sz="0" w:space="0" w:color="auto"/>
        <w:left w:val="none" w:sz="0" w:space="0" w:color="auto"/>
        <w:bottom w:val="none" w:sz="0" w:space="0" w:color="auto"/>
        <w:right w:val="none" w:sz="0" w:space="0" w:color="auto"/>
      </w:divBdr>
    </w:div>
    <w:div w:id="171143125">
      <w:bodyDiv w:val="1"/>
      <w:marLeft w:val="0"/>
      <w:marRight w:val="0"/>
      <w:marTop w:val="0"/>
      <w:marBottom w:val="0"/>
      <w:divBdr>
        <w:top w:val="none" w:sz="0" w:space="0" w:color="auto"/>
        <w:left w:val="none" w:sz="0" w:space="0" w:color="auto"/>
        <w:bottom w:val="none" w:sz="0" w:space="0" w:color="auto"/>
        <w:right w:val="none" w:sz="0" w:space="0" w:color="auto"/>
      </w:divBdr>
    </w:div>
    <w:div w:id="185026557">
      <w:bodyDiv w:val="1"/>
      <w:marLeft w:val="0"/>
      <w:marRight w:val="0"/>
      <w:marTop w:val="0"/>
      <w:marBottom w:val="0"/>
      <w:divBdr>
        <w:top w:val="none" w:sz="0" w:space="0" w:color="auto"/>
        <w:left w:val="none" w:sz="0" w:space="0" w:color="auto"/>
        <w:bottom w:val="none" w:sz="0" w:space="0" w:color="auto"/>
        <w:right w:val="none" w:sz="0" w:space="0" w:color="auto"/>
      </w:divBdr>
    </w:div>
    <w:div w:id="193688752">
      <w:bodyDiv w:val="1"/>
      <w:marLeft w:val="0"/>
      <w:marRight w:val="0"/>
      <w:marTop w:val="0"/>
      <w:marBottom w:val="0"/>
      <w:divBdr>
        <w:top w:val="none" w:sz="0" w:space="0" w:color="auto"/>
        <w:left w:val="none" w:sz="0" w:space="0" w:color="auto"/>
        <w:bottom w:val="none" w:sz="0" w:space="0" w:color="auto"/>
        <w:right w:val="none" w:sz="0" w:space="0" w:color="auto"/>
      </w:divBdr>
    </w:div>
    <w:div w:id="204366830">
      <w:bodyDiv w:val="1"/>
      <w:marLeft w:val="0"/>
      <w:marRight w:val="0"/>
      <w:marTop w:val="0"/>
      <w:marBottom w:val="0"/>
      <w:divBdr>
        <w:top w:val="none" w:sz="0" w:space="0" w:color="auto"/>
        <w:left w:val="none" w:sz="0" w:space="0" w:color="auto"/>
        <w:bottom w:val="none" w:sz="0" w:space="0" w:color="auto"/>
        <w:right w:val="none" w:sz="0" w:space="0" w:color="auto"/>
      </w:divBdr>
    </w:div>
    <w:div w:id="205988322">
      <w:bodyDiv w:val="1"/>
      <w:marLeft w:val="0"/>
      <w:marRight w:val="0"/>
      <w:marTop w:val="0"/>
      <w:marBottom w:val="0"/>
      <w:divBdr>
        <w:top w:val="none" w:sz="0" w:space="0" w:color="auto"/>
        <w:left w:val="none" w:sz="0" w:space="0" w:color="auto"/>
        <w:bottom w:val="none" w:sz="0" w:space="0" w:color="auto"/>
        <w:right w:val="none" w:sz="0" w:space="0" w:color="auto"/>
      </w:divBdr>
    </w:div>
    <w:div w:id="251282759">
      <w:bodyDiv w:val="1"/>
      <w:marLeft w:val="0"/>
      <w:marRight w:val="0"/>
      <w:marTop w:val="0"/>
      <w:marBottom w:val="0"/>
      <w:divBdr>
        <w:top w:val="none" w:sz="0" w:space="0" w:color="auto"/>
        <w:left w:val="none" w:sz="0" w:space="0" w:color="auto"/>
        <w:bottom w:val="none" w:sz="0" w:space="0" w:color="auto"/>
        <w:right w:val="none" w:sz="0" w:space="0" w:color="auto"/>
      </w:divBdr>
    </w:div>
    <w:div w:id="273023914">
      <w:bodyDiv w:val="1"/>
      <w:marLeft w:val="0"/>
      <w:marRight w:val="0"/>
      <w:marTop w:val="0"/>
      <w:marBottom w:val="0"/>
      <w:divBdr>
        <w:top w:val="none" w:sz="0" w:space="0" w:color="auto"/>
        <w:left w:val="none" w:sz="0" w:space="0" w:color="auto"/>
        <w:bottom w:val="none" w:sz="0" w:space="0" w:color="auto"/>
        <w:right w:val="none" w:sz="0" w:space="0" w:color="auto"/>
      </w:divBdr>
    </w:div>
    <w:div w:id="316498961">
      <w:bodyDiv w:val="1"/>
      <w:marLeft w:val="0"/>
      <w:marRight w:val="0"/>
      <w:marTop w:val="0"/>
      <w:marBottom w:val="0"/>
      <w:divBdr>
        <w:top w:val="none" w:sz="0" w:space="0" w:color="auto"/>
        <w:left w:val="none" w:sz="0" w:space="0" w:color="auto"/>
        <w:bottom w:val="none" w:sz="0" w:space="0" w:color="auto"/>
        <w:right w:val="none" w:sz="0" w:space="0" w:color="auto"/>
      </w:divBdr>
    </w:div>
    <w:div w:id="318194788">
      <w:bodyDiv w:val="1"/>
      <w:marLeft w:val="0"/>
      <w:marRight w:val="0"/>
      <w:marTop w:val="0"/>
      <w:marBottom w:val="0"/>
      <w:divBdr>
        <w:top w:val="none" w:sz="0" w:space="0" w:color="auto"/>
        <w:left w:val="none" w:sz="0" w:space="0" w:color="auto"/>
        <w:bottom w:val="none" w:sz="0" w:space="0" w:color="auto"/>
        <w:right w:val="none" w:sz="0" w:space="0" w:color="auto"/>
      </w:divBdr>
    </w:div>
    <w:div w:id="333610452">
      <w:bodyDiv w:val="1"/>
      <w:marLeft w:val="0"/>
      <w:marRight w:val="0"/>
      <w:marTop w:val="0"/>
      <w:marBottom w:val="0"/>
      <w:divBdr>
        <w:top w:val="none" w:sz="0" w:space="0" w:color="auto"/>
        <w:left w:val="none" w:sz="0" w:space="0" w:color="auto"/>
        <w:bottom w:val="none" w:sz="0" w:space="0" w:color="auto"/>
        <w:right w:val="none" w:sz="0" w:space="0" w:color="auto"/>
      </w:divBdr>
    </w:div>
    <w:div w:id="343552445">
      <w:bodyDiv w:val="1"/>
      <w:marLeft w:val="0"/>
      <w:marRight w:val="0"/>
      <w:marTop w:val="0"/>
      <w:marBottom w:val="0"/>
      <w:divBdr>
        <w:top w:val="none" w:sz="0" w:space="0" w:color="auto"/>
        <w:left w:val="none" w:sz="0" w:space="0" w:color="auto"/>
        <w:bottom w:val="none" w:sz="0" w:space="0" w:color="auto"/>
        <w:right w:val="none" w:sz="0" w:space="0" w:color="auto"/>
      </w:divBdr>
    </w:div>
    <w:div w:id="352612618">
      <w:bodyDiv w:val="1"/>
      <w:marLeft w:val="0"/>
      <w:marRight w:val="0"/>
      <w:marTop w:val="0"/>
      <w:marBottom w:val="0"/>
      <w:divBdr>
        <w:top w:val="none" w:sz="0" w:space="0" w:color="auto"/>
        <w:left w:val="none" w:sz="0" w:space="0" w:color="auto"/>
        <w:bottom w:val="none" w:sz="0" w:space="0" w:color="auto"/>
        <w:right w:val="none" w:sz="0" w:space="0" w:color="auto"/>
      </w:divBdr>
    </w:div>
    <w:div w:id="353458745">
      <w:bodyDiv w:val="1"/>
      <w:marLeft w:val="0"/>
      <w:marRight w:val="0"/>
      <w:marTop w:val="0"/>
      <w:marBottom w:val="0"/>
      <w:divBdr>
        <w:top w:val="none" w:sz="0" w:space="0" w:color="auto"/>
        <w:left w:val="none" w:sz="0" w:space="0" w:color="auto"/>
        <w:bottom w:val="none" w:sz="0" w:space="0" w:color="auto"/>
        <w:right w:val="none" w:sz="0" w:space="0" w:color="auto"/>
      </w:divBdr>
    </w:div>
    <w:div w:id="365643407">
      <w:bodyDiv w:val="1"/>
      <w:marLeft w:val="0"/>
      <w:marRight w:val="0"/>
      <w:marTop w:val="0"/>
      <w:marBottom w:val="0"/>
      <w:divBdr>
        <w:top w:val="none" w:sz="0" w:space="0" w:color="auto"/>
        <w:left w:val="none" w:sz="0" w:space="0" w:color="auto"/>
        <w:bottom w:val="none" w:sz="0" w:space="0" w:color="auto"/>
        <w:right w:val="none" w:sz="0" w:space="0" w:color="auto"/>
      </w:divBdr>
    </w:div>
    <w:div w:id="372465572">
      <w:bodyDiv w:val="1"/>
      <w:marLeft w:val="0"/>
      <w:marRight w:val="0"/>
      <w:marTop w:val="0"/>
      <w:marBottom w:val="0"/>
      <w:divBdr>
        <w:top w:val="none" w:sz="0" w:space="0" w:color="auto"/>
        <w:left w:val="none" w:sz="0" w:space="0" w:color="auto"/>
        <w:bottom w:val="none" w:sz="0" w:space="0" w:color="auto"/>
        <w:right w:val="none" w:sz="0" w:space="0" w:color="auto"/>
      </w:divBdr>
    </w:div>
    <w:div w:id="383528128">
      <w:bodyDiv w:val="1"/>
      <w:marLeft w:val="0"/>
      <w:marRight w:val="0"/>
      <w:marTop w:val="0"/>
      <w:marBottom w:val="0"/>
      <w:divBdr>
        <w:top w:val="none" w:sz="0" w:space="0" w:color="auto"/>
        <w:left w:val="none" w:sz="0" w:space="0" w:color="auto"/>
        <w:bottom w:val="none" w:sz="0" w:space="0" w:color="auto"/>
        <w:right w:val="none" w:sz="0" w:space="0" w:color="auto"/>
      </w:divBdr>
    </w:div>
    <w:div w:id="411506914">
      <w:bodyDiv w:val="1"/>
      <w:marLeft w:val="0"/>
      <w:marRight w:val="0"/>
      <w:marTop w:val="0"/>
      <w:marBottom w:val="0"/>
      <w:divBdr>
        <w:top w:val="none" w:sz="0" w:space="0" w:color="auto"/>
        <w:left w:val="none" w:sz="0" w:space="0" w:color="auto"/>
        <w:bottom w:val="none" w:sz="0" w:space="0" w:color="auto"/>
        <w:right w:val="none" w:sz="0" w:space="0" w:color="auto"/>
      </w:divBdr>
    </w:div>
    <w:div w:id="439380808">
      <w:bodyDiv w:val="1"/>
      <w:marLeft w:val="0"/>
      <w:marRight w:val="0"/>
      <w:marTop w:val="0"/>
      <w:marBottom w:val="0"/>
      <w:divBdr>
        <w:top w:val="none" w:sz="0" w:space="0" w:color="auto"/>
        <w:left w:val="none" w:sz="0" w:space="0" w:color="auto"/>
        <w:bottom w:val="none" w:sz="0" w:space="0" w:color="auto"/>
        <w:right w:val="none" w:sz="0" w:space="0" w:color="auto"/>
      </w:divBdr>
      <w:divsChild>
        <w:div w:id="355931088">
          <w:marLeft w:val="0"/>
          <w:marRight w:val="0"/>
          <w:marTop w:val="0"/>
          <w:marBottom w:val="0"/>
          <w:divBdr>
            <w:top w:val="none" w:sz="0" w:space="0" w:color="auto"/>
            <w:left w:val="none" w:sz="0" w:space="0" w:color="auto"/>
            <w:bottom w:val="none" w:sz="0" w:space="0" w:color="auto"/>
            <w:right w:val="none" w:sz="0" w:space="0" w:color="auto"/>
          </w:divBdr>
        </w:div>
        <w:div w:id="926811841">
          <w:marLeft w:val="0"/>
          <w:marRight w:val="0"/>
          <w:marTop w:val="0"/>
          <w:marBottom w:val="0"/>
          <w:divBdr>
            <w:top w:val="none" w:sz="0" w:space="0" w:color="auto"/>
            <w:left w:val="none" w:sz="0" w:space="0" w:color="auto"/>
            <w:bottom w:val="none" w:sz="0" w:space="0" w:color="auto"/>
            <w:right w:val="none" w:sz="0" w:space="0" w:color="auto"/>
          </w:divBdr>
        </w:div>
      </w:divsChild>
    </w:div>
    <w:div w:id="444349746">
      <w:bodyDiv w:val="1"/>
      <w:marLeft w:val="0"/>
      <w:marRight w:val="0"/>
      <w:marTop w:val="0"/>
      <w:marBottom w:val="0"/>
      <w:divBdr>
        <w:top w:val="none" w:sz="0" w:space="0" w:color="auto"/>
        <w:left w:val="none" w:sz="0" w:space="0" w:color="auto"/>
        <w:bottom w:val="none" w:sz="0" w:space="0" w:color="auto"/>
        <w:right w:val="none" w:sz="0" w:space="0" w:color="auto"/>
      </w:divBdr>
      <w:divsChild>
        <w:div w:id="432942140">
          <w:marLeft w:val="0"/>
          <w:marRight w:val="0"/>
          <w:marTop w:val="0"/>
          <w:marBottom w:val="0"/>
          <w:divBdr>
            <w:top w:val="none" w:sz="0" w:space="0" w:color="auto"/>
            <w:left w:val="none" w:sz="0" w:space="0" w:color="auto"/>
            <w:bottom w:val="none" w:sz="0" w:space="0" w:color="auto"/>
            <w:right w:val="none" w:sz="0" w:space="0" w:color="auto"/>
          </w:divBdr>
        </w:div>
        <w:div w:id="979650170">
          <w:marLeft w:val="0"/>
          <w:marRight w:val="0"/>
          <w:marTop w:val="0"/>
          <w:marBottom w:val="0"/>
          <w:divBdr>
            <w:top w:val="none" w:sz="0" w:space="0" w:color="auto"/>
            <w:left w:val="none" w:sz="0" w:space="0" w:color="auto"/>
            <w:bottom w:val="none" w:sz="0" w:space="0" w:color="auto"/>
            <w:right w:val="none" w:sz="0" w:space="0" w:color="auto"/>
          </w:divBdr>
        </w:div>
        <w:div w:id="1363745831">
          <w:marLeft w:val="0"/>
          <w:marRight w:val="0"/>
          <w:marTop w:val="0"/>
          <w:marBottom w:val="0"/>
          <w:divBdr>
            <w:top w:val="none" w:sz="0" w:space="0" w:color="auto"/>
            <w:left w:val="none" w:sz="0" w:space="0" w:color="auto"/>
            <w:bottom w:val="none" w:sz="0" w:space="0" w:color="auto"/>
            <w:right w:val="none" w:sz="0" w:space="0" w:color="auto"/>
          </w:divBdr>
        </w:div>
      </w:divsChild>
    </w:div>
    <w:div w:id="448547470">
      <w:bodyDiv w:val="1"/>
      <w:marLeft w:val="0"/>
      <w:marRight w:val="0"/>
      <w:marTop w:val="0"/>
      <w:marBottom w:val="0"/>
      <w:divBdr>
        <w:top w:val="none" w:sz="0" w:space="0" w:color="auto"/>
        <w:left w:val="none" w:sz="0" w:space="0" w:color="auto"/>
        <w:bottom w:val="none" w:sz="0" w:space="0" w:color="auto"/>
        <w:right w:val="none" w:sz="0" w:space="0" w:color="auto"/>
      </w:divBdr>
    </w:div>
    <w:div w:id="449055111">
      <w:bodyDiv w:val="1"/>
      <w:marLeft w:val="0"/>
      <w:marRight w:val="0"/>
      <w:marTop w:val="0"/>
      <w:marBottom w:val="0"/>
      <w:divBdr>
        <w:top w:val="none" w:sz="0" w:space="0" w:color="auto"/>
        <w:left w:val="none" w:sz="0" w:space="0" w:color="auto"/>
        <w:bottom w:val="none" w:sz="0" w:space="0" w:color="auto"/>
        <w:right w:val="none" w:sz="0" w:space="0" w:color="auto"/>
      </w:divBdr>
    </w:div>
    <w:div w:id="471170930">
      <w:bodyDiv w:val="1"/>
      <w:marLeft w:val="0"/>
      <w:marRight w:val="0"/>
      <w:marTop w:val="0"/>
      <w:marBottom w:val="0"/>
      <w:divBdr>
        <w:top w:val="none" w:sz="0" w:space="0" w:color="auto"/>
        <w:left w:val="none" w:sz="0" w:space="0" w:color="auto"/>
        <w:bottom w:val="none" w:sz="0" w:space="0" w:color="auto"/>
        <w:right w:val="none" w:sz="0" w:space="0" w:color="auto"/>
      </w:divBdr>
    </w:div>
    <w:div w:id="477889623">
      <w:bodyDiv w:val="1"/>
      <w:marLeft w:val="0"/>
      <w:marRight w:val="0"/>
      <w:marTop w:val="0"/>
      <w:marBottom w:val="0"/>
      <w:divBdr>
        <w:top w:val="none" w:sz="0" w:space="0" w:color="auto"/>
        <w:left w:val="none" w:sz="0" w:space="0" w:color="auto"/>
        <w:bottom w:val="none" w:sz="0" w:space="0" w:color="auto"/>
        <w:right w:val="none" w:sz="0" w:space="0" w:color="auto"/>
      </w:divBdr>
    </w:div>
    <w:div w:id="495804808">
      <w:bodyDiv w:val="1"/>
      <w:marLeft w:val="0"/>
      <w:marRight w:val="0"/>
      <w:marTop w:val="0"/>
      <w:marBottom w:val="0"/>
      <w:divBdr>
        <w:top w:val="none" w:sz="0" w:space="0" w:color="auto"/>
        <w:left w:val="none" w:sz="0" w:space="0" w:color="auto"/>
        <w:bottom w:val="none" w:sz="0" w:space="0" w:color="auto"/>
        <w:right w:val="none" w:sz="0" w:space="0" w:color="auto"/>
      </w:divBdr>
    </w:div>
    <w:div w:id="499387710">
      <w:bodyDiv w:val="1"/>
      <w:marLeft w:val="0"/>
      <w:marRight w:val="0"/>
      <w:marTop w:val="0"/>
      <w:marBottom w:val="0"/>
      <w:divBdr>
        <w:top w:val="none" w:sz="0" w:space="0" w:color="auto"/>
        <w:left w:val="none" w:sz="0" w:space="0" w:color="auto"/>
        <w:bottom w:val="none" w:sz="0" w:space="0" w:color="auto"/>
        <w:right w:val="none" w:sz="0" w:space="0" w:color="auto"/>
      </w:divBdr>
    </w:div>
    <w:div w:id="503785200">
      <w:bodyDiv w:val="1"/>
      <w:marLeft w:val="0"/>
      <w:marRight w:val="0"/>
      <w:marTop w:val="0"/>
      <w:marBottom w:val="0"/>
      <w:divBdr>
        <w:top w:val="none" w:sz="0" w:space="0" w:color="auto"/>
        <w:left w:val="none" w:sz="0" w:space="0" w:color="auto"/>
        <w:bottom w:val="none" w:sz="0" w:space="0" w:color="auto"/>
        <w:right w:val="none" w:sz="0" w:space="0" w:color="auto"/>
      </w:divBdr>
    </w:div>
    <w:div w:id="528957095">
      <w:bodyDiv w:val="1"/>
      <w:marLeft w:val="0"/>
      <w:marRight w:val="0"/>
      <w:marTop w:val="0"/>
      <w:marBottom w:val="0"/>
      <w:divBdr>
        <w:top w:val="none" w:sz="0" w:space="0" w:color="auto"/>
        <w:left w:val="none" w:sz="0" w:space="0" w:color="auto"/>
        <w:bottom w:val="none" w:sz="0" w:space="0" w:color="auto"/>
        <w:right w:val="none" w:sz="0" w:space="0" w:color="auto"/>
      </w:divBdr>
    </w:div>
    <w:div w:id="550381618">
      <w:bodyDiv w:val="1"/>
      <w:marLeft w:val="0"/>
      <w:marRight w:val="0"/>
      <w:marTop w:val="0"/>
      <w:marBottom w:val="0"/>
      <w:divBdr>
        <w:top w:val="none" w:sz="0" w:space="0" w:color="auto"/>
        <w:left w:val="none" w:sz="0" w:space="0" w:color="auto"/>
        <w:bottom w:val="none" w:sz="0" w:space="0" w:color="auto"/>
        <w:right w:val="none" w:sz="0" w:space="0" w:color="auto"/>
      </w:divBdr>
    </w:div>
    <w:div w:id="568275457">
      <w:bodyDiv w:val="1"/>
      <w:marLeft w:val="0"/>
      <w:marRight w:val="0"/>
      <w:marTop w:val="0"/>
      <w:marBottom w:val="0"/>
      <w:divBdr>
        <w:top w:val="none" w:sz="0" w:space="0" w:color="auto"/>
        <w:left w:val="none" w:sz="0" w:space="0" w:color="auto"/>
        <w:bottom w:val="none" w:sz="0" w:space="0" w:color="auto"/>
        <w:right w:val="none" w:sz="0" w:space="0" w:color="auto"/>
      </w:divBdr>
    </w:div>
    <w:div w:id="593128571">
      <w:bodyDiv w:val="1"/>
      <w:marLeft w:val="0"/>
      <w:marRight w:val="0"/>
      <w:marTop w:val="0"/>
      <w:marBottom w:val="0"/>
      <w:divBdr>
        <w:top w:val="none" w:sz="0" w:space="0" w:color="auto"/>
        <w:left w:val="none" w:sz="0" w:space="0" w:color="auto"/>
        <w:bottom w:val="none" w:sz="0" w:space="0" w:color="auto"/>
        <w:right w:val="none" w:sz="0" w:space="0" w:color="auto"/>
      </w:divBdr>
      <w:divsChild>
        <w:div w:id="540367272">
          <w:marLeft w:val="0"/>
          <w:marRight w:val="0"/>
          <w:marTop w:val="0"/>
          <w:marBottom w:val="0"/>
          <w:divBdr>
            <w:top w:val="none" w:sz="0" w:space="0" w:color="auto"/>
            <w:left w:val="none" w:sz="0" w:space="0" w:color="auto"/>
            <w:bottom w:val="none" w:sz="0" w:space="0" w:color="auto"/>
            <w:right w:val="none" w:sz="0" w:space="0" w:color="auto"/>
          </w:divBdr>
          <w:divsChild>
            <w:div w:id="1759864546">
              <w:marLeft w:val="0"/>
              <w:marRight w:val="0"/>
              <w:marTop w:val="0"/>
              <w:marBottom w:val="0"/>
              <w:divBdr>
                <w:top w:val="none" w:sz="0" w:space="0" w:color="auto"/>
                <w:left w:val="none" w:sz="0" w:space="0" w:color="auto"/>
                <w:bottom w:val="none" w:sz="0" w:space="0" w:color="auto"/>
                <w:right w:val="none" w:sz="0" w:space="0" w:color="auto"/>
              </w:divBdr>
              <w:divsChild>
                <w:div w:id="15929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109068">
      <w:bodyDiv w:val="1"/>
      <w:marLeft w:val="0"/>
      <w:marRight w:val="0"/>
      <w:marTop w:val="0"/>
      <w:marBottom w:val="0"/>
      <w:divBdr>
        <w:top w:val="none" w:sz="0" w:space="0" w:color="auto"/>
        <w:left w:val="none" w:sz="0" w:space="0" w:color="auto"/>
        <w:bottom w:val="none" w:sz="0" w:space="0" w:color="auto"/>
        <w:right w:val="none" w:sz="0" w:space="0" w:color="auto"/>
      </w:divBdr>
    </w:div>
    <w:div w:id="619146957">
      <w:bodyDiv w:val="1"/>
      <w:marLeft w:val="0"/>
      <w:marRight w:val="0"/>
      <w:marTop w:val="0"/>
      <w:marBottom w:val="0"/>
      <w:divBdr>
        <w:top w:val="none" w:sz="0" w:space="0" w:color="auto"/>
        <w:left w:val="none" w:sz="0" w:space="0" w:color="auto"/>
        <w:bottom w:val="none" w:sz="0" w:space="0" w:color="auto"/>
        <w:right w:val="none" w:sz="0" w:space="0" w:color="auto"/>
      </w:divBdr>
    </w:div>
    <w:div w:id="622425832">
      <w:bodyDiv w:val="1"/>
      <w:marLeft w:val="0"/>
      <w:marRight w:val="0"/>
      <w:marTop w:val="0"/>
      <w:marBottom w:val="0"/>
      <w:divBdr>
        <w:top w:val="none" w:sz="0" w:space="0" w:color="auto"/>
        <w:left w:val="none" w:sz="0" w:space="0" w:color="auto"/>
        <w:bottom w:val="none" w:sz="0" w:space="0" w:color="auto"/>
        <w:right w:val="none" w:sz="0" w:space="0" w:color="auto"/>
      </w:divBdr>
    </w:div>
    <w:div w:id="640381025">
      <w:bodyDiv w:val="1"/>
      <w:marLeft w:val="0"/>
      <w:marRight w:val="0"/>
      <w:marTop w:val="0"/>
      <w:marBottom w:val="0"/>
      <w:divBdr>
        <w:top w:val="none" w:sz="0" w:space="0" w:color="auto"/>
        <w:left w:val="none" w:sz="0" w:space="0" w:color="auto"/>
        <w:bottom w:val="none" w:sz="0" w:space="0" w:color="auto"/>
        <w:right w:val="none" w:sz="0" w:space="0" w:color="auto"/>
      </w:divBdr>
    </w:div>
    <w:div w:id="663705740">
      <w:bodyDiv w:val="1"/>
      <w:marLeft w:val="0"/>
      <w:marRight w:val="0"/>
      <w:marTop w:val="0"/>
      <w:marBottom w:val="0"/>
      <w:divBdr>
        <w:top w:val="none" w:sz="0" w:space="0" w:color="auto"/>
        <w:left w:val="none" w:sz="0" w:space="0" w:color="auto"/>
        <w:bottom w:val="none" w:sz="0" w:space="0" w:color="auto"/>
        <w:right w:val="none" w:sz="0" w:space="0" w:color="auto"/>
      </w:divBdr>
    </w:div>
    <w:div w:id="666982128">
      <w:bodyDiv w:val="1"/>
      <w:marLeft w:val="0"/>
      <w:marRight w:val="0"/>
      <w:marTop w:val="0"/>
      <w:marBottom w:val="0"/>
      <w:divBdr>
        <w:top w:val="none" w:sz="0" w:space="0" w:color="auto"/>
        <w:left w:val="none" w:sz="0" w:space="0" w:color="auto"/>
        <w:bottom w:val="none" w:sz="0" w:space="0" w:color="auto"/>
        <w:right w:val="none" w:sz="0" w:space="0" w:color="auto"/>
      </w:divBdr>
    </w:div>
    <w:div w:id="668170571">
      <w:bodyDiv w:val="1"/>
      <w:marLeft w:val="0"/>
      <w:marRight w:val="0"/>
      <w:marTop w:val="0"/>
      <w:marBottom w:val="0"/>
      <w:divBdr>
        <w:top w:val="none" w:sz="0" w:space="0" w:color="auto"/>
        <w:left w:val="none" w:sz="0" w:space="0" w:color="auto"/>
        <w:bottom w:val="none" w:sz="0" w:space="0" w:color="auto"/>
        <w:right w:val="none" w:sz="0" w:space="0" w:color="auto"/>
      </w:divBdr>
    </w:div>
    <w:div w:id="670447595">
      <w:bodyDiv w:val="1"/>
      <w:marLeft w:val="0"/>
      <w:marRight w:val="0"/>
      <w:marTop w:val="0"/>
      <w:marBottom w:val="0"/>
      <w:divBdr>
        <w:top w:val="none" w:sz="0" w:space="0" w:color="auto"/>
        <w:left w:val="none" w:sz="0" w:space="0" w:color="auto"/>
        <w:bottom w:val="none" w:sz="0" w:space="0" w:color="auto"/>
        <w:right w:val="none" w:sz="0" w:space="0" w:color="auto"/>
      </w:divBdr>
    </w:div>
    <w:div w:id="679815817">
      <w:bodyDiv w:val="1"/>
      <w:marLeft w:val="0"/>
      <w:marRight w:val="0"/>
      <w:marTop w:val="0"/>
      <w:marBottom w:val="0"/>
      <w:divBdr>
        <w:top w:val="none" w:sz="0" w:space="0" w:color="auto"/>
        <w:left w:val="none" w:sz="0" w:space="0" w:color="auto"/>
        <w:bottom w:val="none" w:sz="0" w:space="0" w:color="auto"/>
        <w:right w:val="none" w:sz="0" w:space="0" w:color="auto"/>
      </w:divBdr>
    </w:div>
    <w:div w:id="682319870">
      <w:bodyDiv w:val="1"/>
      <w:marLeft w:val="0"/>
      <w:marRight w:val="0"/>
      <w:marTop w:val="0"/>
      <w:marBottom w:val="0"/>
      <w:divBdr>
        <w:top w:val="none" w:sz="0" w:space="0" w:color="auto"/>
        <w:left w:val="none" w:sz="0" w:space="0" w:color="auto"/>
        <w:bottom w:val="none" w:sz="0" w:space="0" w:color="auto"/>
        <w:right w:val="none" w:sz="0" w:space="0" w:color="auto"/>
      </w:divBdr>
    </w:div>
    <w:div w:id="683168226">
      <w:bodyDiv w:val="1"/>
      <w:marLeft w:val="0"/>
      <w:marRight w:val="0"/>
      <w:marTop w:val="0"/>
      <w:marBottom w:val="0"/>
      <w:divBdr>
        <w:top w:val="none" w:sz="0" w:space="0" w:color="auto"/>
        <w:left w:val="none" w:sz="0" w:space="0" w:color="auto"/>
        <w:bottom w:val="none" w:sz="0" w:space="0" w:color="auto"/>
        <w:right w:val="none" w:sz="0" w:space="0" w:color="auto"/>
      </w:divBdr>
    </w:div>
    <w:div w:id="697320348">
      <w:bodyDiv w:val="1"/>
      <w:marLeft w:val="0"/>
      <w:marRight w:val="0"/>
      <w:marTop w:val="0"/>
      <w:marBottom w:val="0"/>
      <w:divBdr>
        <w:top w:val="none" w:sz="0" w:space="0" w:color="auto"/>
        <w:left w:val="none" w:sz="0" w:space="0" w:color="auto"/>
        <w:bottom w:val="none" w:sz="0" w:space="0" w:color="auto"/>
        <w:right w:val="none" w:sz="0" w:space="0" w:color="auto"/>
      </w:divBdr>
    </w:div>
    <w:div w:id="710226344">
      <w:bodyDiv w:val="1"/>
      <w:marLeft w:val="0"/>
      <w:marRight w:val="0"/>
      <w:marTop w:val="0"/>
      <w:marBottom w:val="0"/>
      <w:divBdr>
        <w:top w:val="none" w:sz="0" w:space="0" w:color="auto"/>
        <w:left w:val="none" w:sz="0" w:space="0" w:color="auto"/>
        <w:bottom w:val="none" w:sz="0" w:space="0" w:color="auto"/>
        <w:right w:val="none" w:sz="0" w:space="0" w:color="auto"/>
      </w:divBdr>
    </w:div>
    <w:div w:id="710812170">
      <w:bodyDiv w:val="1"/>
      <w:marLeft w:val="0"/>
      <w:marRight w:val="0"/>
      <w:marTop w:val="0"/>
      <w:marBottom w:val="0"/>
      <w:divBdr>
        <w:top w:val="none" w:sz="0" w:space="0" w:color="auto"/>
        <w:left w:val="none" w:sz="0" w:space="0" w:color="auto"/>
        <w:bottom w:val="none" w:sz="0" w:space="0" w:color="auto"/>
        <w:right w:val="none" w:sz="0" w:space="0" w:color="auto"/>
      </w:divBdr>
    </w:div>
    <w:div w:id="722020491">
      <w:bodyDiv w:val="1"/>
      <w:marLeft w:val="0"/>
      <w:marRight w:val="0"/>
      <w:marTop w:val="0"/>
      <w:marBottom w:val="0"/>
      <w:divBdr>
        <w:top w:val="none" w:sz="0" w:space="0" w:color="auto"/>
        <w:left w:val="none" w:sz="0" w:space="0" w:color="auto"/>
        <w:bottom w:val="none" w:sz="0" w:space="0" w:color="auto"/>
        <w:right w:val="none" w:sz="0" w:space="0" w:color="auto"/>
      </w:divBdr>
    </w:div>
    <w:div w:id="723525730">
      <w:bodyDiv w:val="1"/>
      <w:marLeft w:val="0"/>
      <w:marRight w:val="0"/>
      <w:marTop w:val="0"/>
      <w:marBottom w:val="0"/>
      <w:divBdr>
        <w:top w:val="none" w:sz="0" w:space="0" w:color="auto"/>
        <w:left w:val="none" w:sz="0" w:space="0" w:color="auto"/>
        <w:bottom w:val="none" w:sz="0" w:space="0" w:color="auto"/>
        <w:right w:val="none" w:sz="0" w:space="0" w:color="auto"/>
      </w:divBdr>
    </w:div>
    <w:div w:id="736705743">
      <w:bodyDiv w:val="1"/>
      <w:marLeft w:val="0"/>
      <w:marRight w:val="0"/>
      <w:marTop w:val="0"/>
      <w:marBottom w:val="0"/>
      <w:divBdr>
        <w:top w:val="none" w:sz="0" w:space="0" w:color="auto"/>
        <w:left w:val="none" w:sz="0" w:space="0" w:color="auto"/>
        <w:bottom w:val="none" w:sz="0" w:space="0" w:color="auto"/>
        <w:right w:val="none" w:sz="0" w:space="0" w:color="auto"/>
      </w:divBdr>
    </w:div>
    <w:div w:id="737947741">
      <w:bodyDiv w:val="1"/>
      <w:marLeft w:val="0"/>
      <w:marRight w:val="0"/>
      <w:marTop w:val="0"/>
      <w:marBottom w:val="0"/>
      <w:divBdr>
        <w:top w:val="none" w:sz="0" w:space="0" w:color="auto"/>
        <w:left w:val="none" w:sz="0" w:space="0" w:color="auto"/>
        <w:bottom w:val="none" w:sz="0" w:space="0" w:color="auto"/>
        <w:right w:val="none" w:sz="0" w:space="0" w:color="auto"/>
      </w:divBdr>
    </w:div>
    <w:div w:id="757024283">
      <w:bodyDiv w:val="1"/>
      <w:marLeft w:val="0"/>
      <w:marRight w:val="0"/>
      <w:marTop w:val="0"/>
      <w:marBottom w:val="0"/>
      <w:divBdr>
        <w:top w:val="none" w:sz="0" w:space="0" w:color="auto"/>
        <w:left w:val="none" w:sz="0" w:space="0" w:color="auto"/>
        <w:bottom w:val="none" w:sz="0" w:space="0" w:color="auto"/>
        <w:right w:val="none" w:sz="0" w:space="0" w:color="auto"/>
      </w:divBdr>
    </w:div>
    <w:div w:id="780032923">
      <w:bodyDiv w:val="1"/>
      <w:marLeft w:val="0"/>
      <w:marRight w:val="0"/>
      <w:marTop w:val="0"/>
      <w:marBottom w:val="0"/>
      <w:divBdr>
        <w:top w:val="none" w:sz="0" w:space="0" w:color="auto"/>
        <w:left w:val="none" w:sz="0" w:space="0" w:color="auto"/>
        <w:bottom w:val="none" w:sz="0" w:space="0" w:color="auto"/>
        <w:right w:val="none" w:sz="0" w:space="0" w:color="auto"/>
      </w:divBdr>
      <w:divsChild>
        <w:div w:id="411702882">
          <w:marLeft w:val="547"/>
          <w:marRight w:val="0"/>
          <w:marTop w:val="0"/>
          <w:marBottom w:val="0"/>
          <w:divBdr>
            <w:top w:val="none" w:sz="0" w:space="0" w:color="auto"/>
            <w:left w:val="none" w:sz="0" w:space="0" w:color="auto"/>
            <w:bottom w:val="none" w:sz="0" w:space="0" w:color="auto"/>
            <w:right w:val="none" w:sz="0" w:space="0" w:color="auto"/>
          </w:divBdr>
        </w:div>
        <w:div w:id="1418208912">
          <w:marLeft w:val="547"/>
          <w:marRight w:val="0"/>
          <w:marTop w:val="0"/>
          <w:marBottom w:val="0"/>
          <w:divBdr>
            <w:top w:val="none" w:sz="0" w:space="0" w:color="auto"/>
            <w:left w:val="none" w:sz="0" w:space="0" w:color="auto"/>
            <w:bottom w:val="none" w:sz="0" w:space="0" w:color="auto"/>
            <w:right w:val="none" w:sz="0" w:space="0" w:color="auto"/>
          </w:divBdr>
        </w:div>
      </w:divsChild>
    </w:div>
    <w:div w:id="805705250">
      <w:bodyDiv w:val="1"/>
      <w:marLeft w:val="0"/>
      <w:marRight w:val="0"/>
      <w:marTop w:val="0"/>
      <w:marBottom w:val="0"/>
      <w:divBdr>
        <w:top w:val="none" w:sz="0" w:space="0" w:color="auto"/>
        <w:left w:val="none" w:sz="0" w:space="0" w:color="auto"/>
        <w:bottom w:val="none" w:sz="0" w:space="0" w:color="auto"/>
        <w:right w:val="none" w:sz="0" w:space="0" w:color="auto"/>
      </w:divBdr>
    </w:div>
    <w:div w:id="812723384">
      <w:bodyDiv w:val="1"/>
      <w:marLeft w:val="0"/>
      <w:marRight w:val="0"/>
      <w:marTop w:val="0"/>
      <w:marBottom w:val="0"/>
      <w:divBdr>
        <w:top w:val="none" w:sz="0" w:space="0" w:color="auto"/>
        <w:left w:val="none" w:sz="0" w:space="0" w:color="auto"/>
        <w:bottom w:val="none" w:sz="0" w:space="0" w:color="auto"/>
        <w:right w:val="none" w:sz="0" w:space="0" w:color="auto"/>
      </w:divBdr>
    </w:div>
    <w:div w:id="837505731">
      <w:bodyDiv w:val="1"/>
      <w:marLeft w:val="0"/>
      <w:marRight w:val="0"/>
      <w:marTop w:val="0"/>
      <w:marBottom w:val="0"/>
      <w:divBdr>
        <w:top w:val="none" w:sz="0" w:space="0" w:color="auto"/>
        <w:left w:val="none" w:sz="0" w:space="0" w:color="auto"/>
        <w:bottom w:val="none" w:sz="0" w:space="0" w:color="auto"/>
        <w:right w:val="none" w:sz="0" w:space="0" w:color="auto"/>
      </w:divBdr>
    </w:div>
    <w:div w:id="839125354">
      <w:bodyDiv w:val="1"/>
      <w:marLeft w:val="0"/>
      <w:marRight w:val="0"/>
      <w:marTop w:val="0"/>
      <w:marBottom w:val="0"/>
      <w:divBdr>
        <w:top w:val="none" w:sz="0" w:space="0" w:color="auto"/>
        <w:left w:val="none" w:sz="0" w:space="0" w:color="auto"/>
        <w:bottom w:val="none" w:sz="0" w:space="0" w:color="auto"/>
        <w:right w:val="none" w:sz="0" w:space="0" w:color="auto"/>
      </w:divBdr>
    </w:div>
    <w:div w:id="839613854">
      <w:bodyDiv w:val="1"/>
      <w:marLeft w:val="0"/>
      <w:marRight w:val="0"/>
      <w:marTop w:val="0"/>
      <w:marBottom w:val="0"/>
      <w:divBdr>
        <w:top w:val="none" w:sz="0" w:space="0" w:color="auto"/>
        <w:left w:val="none" w:sz="0" w:space="0" w:color="auto"/>
        <w:bottom w:val="none" w:sz="0" w:space="0" w:color="auto"/>
        <w:right w:val="none" w:sz="0" w:space="0" w:color="auto"/>
      </w:divBdr>
    </w:div>
    <w:div w:id="887499974">
      <w:bodyDiv w:val="1"/>
      <w:marLeft w:val="0"/>
      <w:marRight w:val="0"/>
      <w:marTop w:val="0"/>
      <w:marBottom w:val="0"/>
      <w:divBdr>
        <w:top w:val="none" w:sz="0" w:space="0" w:color="auto"/>
        <w:left w:val="none" w:sz="0" w:space="0" w:color="auto"/>
        <w:bottom w:val="none" w:sz="0" w:space="0" w:color="auto"/>
        <w:right w:val="none" w:sz="0" w:space="0" w:color="auto"/>
      </w:divBdr>
    </w:div>
    <w:div w:id="921111299">
      <w:bodyDiv w:val="1"/>
      <w:marLeft w:val="0"/>
      <w:marRight w:val="0"/>
      <w:marTop w:val="0"/>
      <w:marBottom w:val="0"/>
      <w:divBdr>
        <w:top w:val="none" w:sz="0" w:space="0" w:color="auto"/>
        <w:left w:val="none" w:sz="0" w:space="0" w:color="auto"/>
        <w:bottom w:val="none" w:sz="0" w:space="0" w:color="auto"/>
        <w:right w:val="none" w:sz="0" w:space="0" w:color="auto"/>
      </w:divBdr>
    </w:div>
    <w:div w:id="937251743">
      <w:bodyDiv w:val="1"/>
      <w:marLeft w:val="0"/>
      <w:marRight w:val="0"/>
      <w:marTop w:val="0"/>
      <w:marBottom w:val="0"/>
      <w:divBdr>
        <w:top w:val="none" w:sz="0" w:space="0" w:color="auto"/>
        <w:left w:val="none" w:sz="0" w:space="0" w:color="auto"/>
        <w:bottom w:val="none" w:sz="0" w:space="0" w:color="auto"/>
        <w:right w:val="none" w:sz="0" w:space="0" w:color="auto"/>
      </w:divBdr>
    </w:div>
    <w:div w:id="938374303">
      <w:bodyDiv w:val="1"/>
      <w:marLeft w:val="0"/>
      <w:marRight w:val="0"/>
      <w:marTop w:val="0"/>
      <w:marBottom w:val="0"/>
      <w:divBdr>
        <w:top w:val="none" w:sz="0" w:space="0" w:color="auto"/>
        <w:left w:val="none" w:sz="0" w:space="0" w:color="auto"/>
        <w:bottom w:val="none" w:sz="0" w:space="0" w:color="auto"/>
        <w:right w:val="none" w:sz="0" w:space="0" w:color="auto"/>
      </w:divBdr>
    </w:div>
    <w:div w:id="959143724">
      <w:bodyDiv w:val="1"/>
      <w:marLeft w:val="0"/>
      <w:marRight w:val="0"/>
      <w:marTop w:val="0"/>
      <w:marBottom w:val="0"/>
      <w:divBdr>
        <w:top w:val="none" w:sz="0" w:space="0" w:color="auto"/>
        <w:left w:val="none" w:sz="0" w:space="0" w:color="auto"/>
        <w:bottom w:val="none" w:sz="0" w:space="0" w:color="auto"/>
        <w:right w:val="none" w:sz="0" w:space="0" w:color="auto"/>
      </w:divBdr>
      <w:divsChild>
        <w:div w:id="577061154">
          <w:marLeft w:val="1022"/>
          <w:marRight w:val="0"/>
          <w:marTop w:val="0"/>
          <w:marBottom w:val="240"/>
          <w:divBdr>
            <w:top w:val="none" w:sz="0" w:space="0" w:color="auto"/>
            <w:left w:val="none" w:sz="0" w:space="0" w:color="auto"/>
            <w:bottom w:val="none" w:sz="0" w:space="0" w:color="auto"/>
            <w:right w:val="none" w:sz="0" w:space="0" w:color="auto"/>
          </w:divBdr>
        </w:div>
        <w:div w:id="609166780">
          <w:marLeft w:val="1022"/>
          <w:marRight w:val="0"/>
          <w:marTop w:val="0"/>
          <w:marBottom w:val="240"/>
          <w:divBdr>
            <w:top w:val="none" w:sz="0" w:space="0" w:color="auto"/>
            <w:left w:val="none" w:sz="0" w:space="0" w:color="auto"/>
            <w:bottom w:val="none" w:sz="0" w:space="0" w:color="auto"/>
            <w:right w:val="none" w:sz="0" w:space="0" w:color="auto"/>
          </w:divBdr>
        </w:div>
        <w:div w:id="707803672">
          <w:marLeft w:val="1022"/>
          <w:marRight w:val="0"/>
          <w:marTop w:val="0"/>
          <w:marBottom w:val="240"/>
          <w:divBdr>
            <w:top w:val="none" w:sz="0" w:space="0" w:color="auto"/>
            <w:left w:val="none" w:sz="0" w:space="0" w:color="auto"/>
            <w:bottom w:val="none" w:sz="0" w:space="0" w:color="auto"/>
            <w:right w:val="none" w:sz="0" w:space="0" w:color="auto"/>
          </w:divBdr>
        </w:div>
        <w:div w:id="1057751339">
          <w:marLeft w:val="1022"/>
          <w:marRight w:val="0"/>
          <w:marTop w:val="0"/>
          <w:marBottom w:val="240"/>
          <w:divBdr>
            <w:top w:val="none" w:sz="0" w:space="0" w:color="auto"/>
            <w:left w:val="none" w:sz="0" w:space="0" w:color="auto"/>
            <w:bottom w:val="none" w:sz="0" w:space="0" w:color="auto"/>
            <w:right w:val="none" w:sz="0" w:space="0" w:color="auto"/>
          </w:divBdr>
        </w:div>
        <w:div w:id="1150289323">
          <w:marLeft w:val="1022"/>
          <w:marRight w:val="0"/>
          <w:marTop w:val="0"/>
          <w:marBottom w:val="240"/>
          <w:divBdr>
            <w:top w:val="none" w:sz="0" w:space="0" w:color="auto"/>
            <w:left w:val="none" w:sz="0" w:space="0" w:color="auto"/>
            <w:bottom w:val="none" w:sz="0" w:space="0" w:color="auto"/>
            <w:right w:val="none" w:sz="0" w:space="0" w:color="auto"/>
          </w:divBdr>
        </w:div>
        <w:div w:id="1208034057">
          <w:marLeft w:val="1022"/>
          <w:marRight w:val="0"/>
          <w:marTop w:val="0"/>
          <w:marBottom w:val="240"/>
          <w:divBdr>
            <w:top w:val="none" w:sz="0" w:space="0" w:color="auto"/>
            <w:left w:val="none" w:sz="0" w:space="0" w:color="auto"/>
            <w:bottom w:val="none" w:sz="0" w:space="0" w:color="auto"/>
            <w:right w:val="none" w:sz="0" w:space="0" w:color="auto"/>
          </w:divBdr>
        </w:div>
        <w:div w:id="1630740333">
          <w:marLeft w:val="446"/>
          <w:marRight w:val="0"/>
          <w:marTop w:val="0"/>
          <w:marBottom w:val="240"/>
          <w:divBdr>
            <w:top w:val="none" w:sz="0" w:space="0" w:color="auto"/>
            <w:left w:val="none" w:sz="0" w:space="0" w:color="auto"/>
            <w:bottom w:val="none" w:sz="0" w:space="0" w:color="auto"/>
            <w:right w:val="none" w:sz="0" w:space="0" w:color="auto"/>
          </w:divBdr>
        </w:div>
        <w:div w:id="1720011763">
          <w:marLeft w:val="1022"/>
          <w:marRight w:val="0"/>
          <w:marTop w:val="0"/>
          <w:marBottom w:val="240"/>
          <w:divBdr>
            <w:top w:val="none" w:sz="0" w:space="0" w:color="auto"/>
            <w:left w:val="none" w:sz="0" w:space="0" w:color="auto"/>
            <w:bottom w:val="none" w:sz="0" w:space="0" w:color="auto"/>
            <w:right w:val="none" w:sz="0" w:space="0" w:color="auto"/>
          </w:divBdr>
        </w:div>
        <w:div w:id="1799030320">
          <w:marLeft w:val="1022"/>
          <w:marRight w:val="0"/>
          <w:marTop w:val="0"/>
          <w:marBottom w:val="240"/>
          <w:divBdr>
            <w:top w:val="none" w:sz="0" w:space="0" w:color="auto"/>
            <w:left w:val="none" w:sz="0" w:space="0" w:color="auto"/>
            <w:bottom w:val="none" w:sz="0" w:space="0" w:color="auto"/>
            <w:right w:val="none" w:sz="0" w:space="0" w:color="auto"/>
          </w:divBdr>
        </w:div>
      </w:divsChild>
    </w:div>
    <w:div w:id="992831241">
      <w:bodyDiv w:val="1"/>
      <w:marLeft w:val="0"/>
      <w:marRight w:val="0"/>
      <w:marTop w:val="0"/>
      <w:marBottom w:val="0"/>
      <w:divBdr>
        <w:top w:val="none" w:sz="0" w:space="0" w:color="auto"/>
        <w:left w:val="none" w:sz="0" w:space="0" w:color="auto"/>
        <w:bottom w:val="none" w:sz="0" w:space="0" w:color="auto"/>
        <w:right w:val="none" w:sz="0" w:space="0" w:color="auto"/>
      </w:divBdr>
    </w:div>
    <w:div w:id="1007051489">
      <w:bodyDiv w:val="1"/>
      <w:marLeft w:val="0"/>
      <w:marRight w:val="0"/>
      <w:marTop w:val="0"/>
      <w:marBottom w:val="0"/>
      <w:divBdr>
        <w:top w:val="none" w:sz="0" w:space="0" w:color="auto"/>
        <w:left w:val="none" w:sz="0" w:space="0" w:color="auto"/>
        <w:bottom w:val="none" w:sz="0" w:space="0" w:color="auto"/>
        <w:right w:val="none" w:sz="0" w:space="0" w:color="auto"/>
      </w:divBdr>
    </w:div>
    <w:div w:id="1011832372">
      <w:bodyDiv w:val="1"/>
      <w:marLeft w:val="0"/>
      <w:marRight w:val="0"/>
      <w:marTop w:val="0"/>
      <w:marBottom w:val="0"/>
      <w:divBdr>
        <w:top w:val="none" w:sz="0" w:space="0" w:color="auto"/>
        <w:left w:val="none" w:sz="0" w:space="0" w:color="auto"/>
        <w:bottom w:val="none" w:sz="0" w:space="0" w:color="auto"/>
        <w:right w:val="none" w:sz="0" w:space="0" w:color="auto"/>
      </w:divBdr>
      <w:divsChild>
        <w:div w:id="414936491">
          <w:marLeft w:val="0"/>
          <w:marRight w:val="0"/>
          <w:marTop w:val="0"/>
          <w:marBottom w:val="0"/>
          <w:divBdr>
            <w:top w:val="none" w:sz="0" w:space="0" w:color="auto"/>
            <w:left w:val="none" w:sz="0" w:space="0" w:color="auto"/>
            <w:bottom w:val="none" w:sz="0" w:space="0" w:color="auto"/>
            <w:right w:val="none" w:sz="0" w:space="0" w:color="auto"/>
          </w:divBdr>
        </w:div>
        <w:div w:id="1683704639">
          <w:marLeft w:val="0"/>
          <w:marRight w:val="0"/>
          <w:marTop w:val="0"/>
          <w:marBottom w:val="0"/>
          <w:divBdr>
            <w:top w:val="none" w:sz="0" w:space="0" w:color="auto"/>
            <w:left w:val="none" w:sz="0" w:space="0" w:color="auto"/>
            <w:bottom w:val="none" w:sz="0" w:space="0" w:color="auto"/>
            <w:right w:val="none" w:sz="0" w:space="0" w:color="auto"/>
          </w:divBdr>
        </w:div>
      </w:divsChild>
    </w:div>
    <w:div w:id="1015502512">
      <w:bodyDiv w:val="1"/>
      <w:marLeft w:val="0"/>
      <w:marRight w:val="0"/>
      <w:marTop w:val="0"/>
      <w:marBottom w:val="0"/>
      <w:divBdr>
        <w:top w:val="none" w:sz="0" w:space="0" w:color="auto"/>
        <w:left w:val="none" w:sz="0" w:space="0" w:color="auto"/>
        <w:bottom w:val="none" w:sz="0" w:space="0" w:color="auto"/>
        <w:right w:val="none" w:sz="0" w:space="0" w:color="auto"/>
      </w:divBdr>
    </w:div>
    <w:div w:id="1016267745">
      <w:bodyDiv w:val="1"/>
      <w:marLeft w:val="0"/>
      <w:marRight w:val="0"/>
      <w:marTop w:val="0"/>
      <w:marBottom w:val="0"/>
      <w:divBdr>
        <w:top w:val="none" w:sz="0" w:space="0" w:color="auto"/>
        <w:left w:val="none" w:sz="0" w:space="0" w:color="auto"/>
        <w:bottom w:val="none" w:sz="0" w:space="0" w:color="auto"/>
        <w:right w:val="none" w:sz="0" w:space="0" w:color="auto"/>
      </w:divBdr>
    </w:div>
    <w:div w:id="1026443724">
      <w:bodyDiv w:val="1"/>
      <w:marLeft w:val="0"/>
      <w:marRight w:val="0"/>
      <w:marTop w:val="0"/>
      <w:marBottom w:val="0"/>
      <w:divBdr>
        <w:top w:val="none" w:sz="0" w:space="0" w:color="auto"/>
        <w:left w:val="none" w:sz="0" w:space="0" w:color="auto"/>
        <w:bottom w:val="none" w:sz="0" w:space="0" w:color="auto"/>
        <w:right w:val="none" w:sz="0" w:space="0" w:color="auto"/>
      </w:divBdr>
    </w:div>
    <w:div w:id="1054743301">
      <w:bodyDiv w:val="1"/>
      <w:marLeft w:val="0"/>
      <w:marRight w:val="0"/>
      <w:marTop w:val="0"/>
      <w:marBottom w:val="0"/>
      <w:divBdr>
        <w:top w:val="none" w:sz="0" w:space="0" w:color="auto"/>
        <w:left w:val="none" w:sz="0" w:space="0" w:color="auto"/>
        <w:bottom w:val="none" w:sz="0" w:space="0" w:color="auto"/>
        <w:right w:val="none" w:sz="0" w:space="0" w:color="auto"/>
      </w:divBdr>
    </w:div>
    <w:div w:id="1067923141">
      <w:bodyDiv w:val="1"/>
      <w:marLeft w:val="0"/>
      <w:marRight w:val="0"/>
      <w:marTop w:val="0"/>
      <w:marBottom w:val="0"/>
      <w:divBdr>
        <w:top w:val="none" w:sz="0" w:space="0" w:color="auto"/>
        <w:left w:val="none" w:sz="0" w:space="0" w:color="auto"/>
        <w:bottom w:val="none" w:sz="0" w:space="0" w:color="auto"/>
        <w:right w:val="none" w:sz="0" w:space="0" w:color="auto"/>
      </w:divBdr>
    </w:div>
    <w:div w:id="1068959869">
      <w:bodyDiv w:val="1"/>
      <w:marLeft w:val="0"/>
      <w:marRight w:val="0"/>
      <w:marTop w:val="0"/>
      <w:marBottom w:val="0"/>
      <w:divBdr>
        <w:top w:val="none" w:sz="0" w:space="0" w:color="auto"/>
        <w:left w:val="none" w:sz="0" w:space="0" w:color="auto"/>
        <w:bottom w:val="none" w:sz="0" w:space="0" w:color="auto"/>
        <w:right w:val="none" w:sz="0" w:space="0" w:color="auto"/>
      </w:divBdr>
    </w:div>
    <w:div w:id="1086993529">
      <w:bodyDiv w:val="1"/>
      <w:marLeft w:val="0"/>
      <w:marRight w:val="0"/>
      <w:marTop w:val="0"/>
      <w:marBottom w:val="0"/>
      <w:divBdr>
        <w:top w:val="none" w:sz="0" w:space="0" w:color="auto"/>
        <w:left w:val="none" w:sz="0" w:space="0" w:color="auto"/>
        <w:bottom w:val="none" w:sz="0" w:space="0" w:color="auto"/>
        <w:right w:val="none" w:sz="0" w:space="0" w:color="auto"/>
      </w:divBdr>
    </w:div>
    <w:div w:id="1099983534">
      <w:bodyDiv w:val="1"/>
      <w:marLeft w:val="0"/>
      <w:marRight w:val="0"/>
      <w:marTop w:val="0"/>
      <w:marBottom w:val="0"/>
      <w:divBdr>
        <w:top w:val="none" w:sz="0" w:space="0" w:color="auto"/>
        <w:left w:val="none" w:sz="0" w:space="0" w:color="auto"/>
        <w:bottom w:val="none" w:sz="0" w:space="0" w:color="auto"/>
        <w:right w:val="none" w:sz="0" w:space="0" w:color="auto"/>
      </w:divBdr>
    </w:div>
    <w:div w:id="1114061618">
      <w:bodyDiv w:val="1"/>
      <w:marLeft w:val="0"/>
      <w:marRight w:val="0"/>
      <w:marTop w:val="0"/>
      <w:marBottom w:val="0"/>
      <w:divBdr>
        <w:top w:val="none" w:sz="0" w:space="0" w:color="auto"/>
        <w:left w:val="none" w:sz="0" w:space="0" w:color="auto"/>
        <w:bottom w:val="none" w:sz="0" w:space="0" w:color="auto"/>
        <w:right w:val="none" w:sz="0" w:space="0" w:color="auto"/>
      </w:divBdr>
    </w:div>
    <w:div w:id="1115178096">
      <w:bodyDiv w:val="1"/>
      <w:marLeft w:val="0"/>
      <w:marRight w:val="0"/>
      <w:marTop w:val="0"/>
      <w:marBottom w:val="0"/>
      <w:divBdr>
        <w:top w:val="none" w:sz="0" w:space="0" w:color="auto"/>
        <w:left w:val="none" w:sz="0" w:space="0" w:color="auto"/>
        <w:bottom w:val="none" w:sz="0" w:space="0" w:color="auto"/>
        <w:right w:val="none" w:sz="0" w:space="0" w:color="auto"/>
      </w:divBdr>
    </w:div>
    <w:div w:id="1133207765">
      <w:bodyDiv w:val="1"/>
      <w:marLeft w:val="0"/>
      <w:marRight w:val="0"/>
      <w:marTop w:val="0"/>
      <w:marBottom w:val="0"/>
      <w:divBdr>
        <w:top w:val="none" w:sz="0" w:space="0" w:color="auto"/>
        <w:left w:val="none" w:sz="0" w:space="0" w:color="auto"/>
        <w:bottom w:val="none" w:sz="0" w:space="0" w:color="auto"/>
        <w:right w:val="none" w:sz="0" w:space="0" w:color="auto"/>
      </w:divBdr>
    </w:div>
    <w:div w:id="1141119244">
      <w:bodyDiv w:val="1"/>
      <w:marLeft w:val="0"/>
      <w:marRight w:val="0"/>
      <w:marTop w:val="0"/>
      <w:marBottom w:val="0"/>
      <w:divBdr>
        <w:top w:val="none" w:sz="0" w:space="0" w:color="auto"/>
        <w:left w:val="none" w:sz="0" w:space="0" w:color="auto"/>
        <w:bottom w:val="none" w:sz="0" w:space="0" w:color="auto"/>
        <w:right w:val="none" w:sz="0" w:space="0" w:color="auto"/>
      </w:divBdr>
      <w:divsChild>
        <w:div w:id="428429006">
          <w:marLeft w:val="446"/>
          <w:marRight w:val="0"/>
          <w:marTop w:val="0"/>
          <w:marBottom w:val="240"/>
          <w:divBdr>
            <w:top w:val="none" w:sz="0" w:space="0" w:color="auto"/>
            <w:left w:val="none" w:sz="0" w:space="0" w:color="auto"/>
            <w:bottom w:val="none" w:sz="0" w:space="0" w:color="auto"/>
            <w:right w:val="none" w:sz="0" w:space="0" w:color="auto"/>
          </w:divBdr>
        </w:div>
      </w:divsChild>
    </w:div>
    <w:div w:id="1167788583">
      <w:bodyDiv w:val="1"/>
      <w:marLeft w:val="0"/>
      <w:marRight w:val="0"/>
      <w:marTop w:val="0"/>
      <w:marBottom w:val="0"/>
      <w:divBdr>
        <w:top w:val="none" w:sz="0" w:space="0" w:color="auto"/>
        <w:left w:val="none" w:sz="0" w:space="0" w:color="auto"/>
        <w:bottom w:val="none" w:sz="0" w:space="0" w:color="auto"/>
        <w:right w:val="none" w:sz="0" w:space="0" w:color="auto"/>
      </w:divBdr>
      <w:divsChild>
        <w:div w:id="602498644">
          <w:marLeft w:val="0"/>
          <w:marRight w:val="0"/>
          <w:marTop w:val="0"/>
          <w:marBottom w:val="0"/>
          <w:divBdr>
            <w:top w:val="none" w:sz="0" w:space="0" w:color="auto"/>
            <w:left w:val="none" w:sz="0" w:space="0" w:color="auto"/>
            <w:bottom w:val="none" w:sz="0" w:space="0" w:color="auto"/>
            <w:right w:val="none" w:sz="0" w:space="0" w:color="auto"/>
          </w:divBdr>
          <w:divsChild>
            <w:div w:id="828444747">
              <w:marLeft w:val="0"/>
              <w:marRight w:val="0"/>
              <w:marTop w:val="0"/>
              <w:marBottom w:val="0"/>
              <w:divBdr>
                <w:top w:val="none" w:sz="0" w:space="0" w:color="auto"/>
                <w:left w:val="none" w:sz="0" w:space="0" w:color="auto"/>
                <w:bottom w:val="none" w:sz="0" w:space="0" w:color="auto"/>
                <w:right w:val="none" w:sz="0" w:space="0" w:color="auto"/>
              </w:divBdr>
              <w:divsChild>
                <w:div w:id="27878843">
                  <w:marLeft w:val="0"/>
                  <w:marRight w:val="0"/>
                  <w:marTop w:val="0"/>
                  <w:marBottom w:val="0"/>
                  <w:divBdr>
                    <w:top w:val="none" w:sz="0" w:space="0" w:color="auto"/>
                    <w:left w:val="none" w:sz="0" w:space="0" w:color="auto"/>
                    <w:bottom w:val="none" w:sz="0" w:space="0" w:color="auto"/>
                    <w:right w:val="none" w:sz="0" w:space="0" w:color="auto"/>
                  </w:divBdr>
                </w:div>
                <w:div w:id="156533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16015">
      <w:bodyDiv w:val="1"/>
      <w:marLeft w:val="0"/>
      <w:marRight w:val="0"/>
      <w:marTop w:val="0"/>
      <w:marBottom w:val="0"/>
      <w:divBdr>
        <w:top w:val="none" w:sz="0" w:space="0" w:color="auto"/>
        <w:left w:val="none" w:sz="0" w:space="0" w:color="auto"/>
        <w:bottom w:val="none" w:sz="0" w:space="0" w:color="auto"/>
        <w:right w:val="none" w:sz="0" w:space="0" w:color="auto"/>
      </w:divBdr>
    </w:div>
    <w:div w:id="1184054181">
      <w:bodyDiv w:val="1"/>
      <w:marLeft w:val="0"/>
      <w:marRight w:val="0"/>
      <w:marTop w:val="0"/>
      <w:marBottom w:val="0"/>
      <w:divBdr>
        <w:top w:val="none" w:sz="0" w:space="0" w:color="auto"/>
        <w:left w:val="none" w:sz="0" w:space="0" w:color="auto"/>
        <w:bottom w:val="none" w:sz="0" w:space="0" w:color="auto"/>
        <w:right w:val="none" w:sz="0" w:space="0" w:color="auto"/>
      </w:divBdr>
    </w:div>
    <w:div w:id="1201895635">
      <w:bodyDiv w:val="1"/>
      <w:marLeft w:val="0"/>
      <w:marRight w:val="0"/>
      <w:marTop w:val="0"/>
      <w:marBottom w:val="0"/>
      <w:divBdr>
        <w:top w:val="none" w:sz="0" w:space="0" w:color="auto"/>
        <w:left w:val="none" w:sz="0" w:space="0" w:color="auto"/>
        <w:bottom w:val="none" w:sz="0" w:space="0" w:color="auto"/>
        <w:right w:val="none" w:sz="0" w:space="0" w:color="auto"/>
      </w:divBdr>
    </w:div>
    <w:div w:id="1251965687">
      <w:bodyDiv w:val="1"/>
      <w:marLeft w:val="0"/>
      <w:marRight w:val="0"/>
      <w:marTop w:val="0"/>
      <w:marBottom w:val="0"/>
      <w:divBdr>
        <w:top w:val="none" w:sz="0" w:space="0" w:color="auto"/>
        <w:left w:val="none" w:sz="0" w:space="0" w:color="auto"/>
        <w:bottom w:val="none" w:sz="0" w:space="0" w:color="auto"/>
        <w:right w:val="none" w:sz="0" w:space="0" w:color="auto"/>
      </w:divBdr>
      <w:divsChild>
        <w:div w:id="5593661">
          <w:marLeft w:val="0"/>
          <w:marRight w:val="0"/>
          <w:marTop w:val="0"/>
          <w:marBottom w:val="0"/>
          <w:divBdr>
            <w:top w:val="none" w:sz="0" w:space="0" w:color="auto"/>
            <w:left w:val="none" w:sz="0" w:space="0" w:color="auto"/>
            <w:bottom w:val="none" w:sz="0" w:space="0" w:color="auto"/>
            <w:right w:val="none" w:sz="0" w:space="0" w:color="auto"/>
          </w:divBdr>
          <w:divsChild>
            <w:div w:id="1445923387">
              <w:marLeft w:val="0"/>
              <w:marRight w:val="0"/>
              <w:marTop w:val="0"/>
              <w:marBottom w:val="0"/>
              <w:divBdr>
                <w:top w:val="none" w:sz="0" w:space="0" w:color="auto"/>
                <w:left w:val="none" w:sz="0" w:space="0" w:color="auto"/>
                <w:bottom w:val="none" w:sz="0" w:space="0" w:color="auto"/>
                <w:right w:val="none" w:sz="0" w:space="0" w:color="auto"/>
              </w:divBdr>
            </w:div>
          </w:divsChild>
        </w:div>
        <w:div w:id="89475347">
          <w:marLeft w:val="0"/>
          <w:marRight w:val="0"/>
          <w:marTop w:val="0"/>
          <w:marBottom w:val="0"/>
          <w:divBdr>
            <w:top w:val="none" w:sz="0" w:space="0" w:color="auto"/>
            <w:left w:val="none" w:sz="0" w:space="0" w:color="auto"/>
            <w:bottom w:val="none" w:sz="0" w:space="0" w:color="auto"/>
            <w:right w:val="none" w:sz="0" w:space="0" w:color="auto"/>
          </w:divBdr>
          <w:divsChild>
            <w:div w:id="853957311">
              <w:marLeft w:val="0"/>
              <w:marRight w:val="0"/>
              <w:marTop w:val="0"/>
              <w:marBottom w:val="0"/>
              <w:divBdr>
                <w:top w:val="none" w:sz="0" w:space="0" w:color="auto"/>
                <w:left w:val="none" w:sz="0" w:space="0" w:color="auto"/>
                <w:bottom w:val="none" w:sz="0" w:space="0" w:color="auto"/>
                <w:right w:val="none" w:sz="0" w:space="0" w:color="auto"/>
              </w:divBdr>
            </w:div>
          </w:divsChild>
        </w:div>
        <w:div w:id="93592742">
          <w:marLeft w:val="0"/>
          <w:marRight w:val="0"/>
          <w:marTop w:val="0"/>
          <w:marBottom w:val="0"/>
          <w:divBdr>
            <w:top w:val="none" w:sz="0" w:space="0" w:color="auto"/>
            <w:left w:val="none" w:sz="0" w:space="0" w:color="auto"/>
            <w:bottom w:val="none" w:sz="0" w:space="0" w:color="auto"/>
            <w:right w:val="none" w:sz="0" w:space="0" w:color="auto"/>
          </w:divBdr>
          <w:divsChild>
            <w:div w:id="719742142">
              <w:marLeft w:val="0"/>
              <w:marRight w:val="0"/>
              <w:marTop w:val="0"/>
              <w:marBottom w:val="0"/>
              <w:divBdr>
                <w:top w:val="none" w:sz="0" w:space="0" w:color="auto"/>
                <w:left w:val="none" w:sz="0" w:space="0" w:color="auto"/>
                <w:bottom w:val="none" w:sz="0" w:space="0" w:color="auto"/>
                <w:right w:val="none" w:sz="0" w:space="0" w:color="auto"/>
              </w:divBdr>
            </w:div>
          </w:divsChild>
        </w:div>
        <w:div w:id="205992307">
          <w:marLeft w:val="0"/>
          <w:marRight w:val="0"/>
          <w:marTop w:val="0"/>
          <w:marBottom w:val="0"/>
          <w:divBdr>
            <w:top w:val="none" w:sz="0" w:space="0" w:color="auto"/>
            <w:left w:val="none" w:sz="0" w:space="0" w:color="auto"/>
            <w:bottom w:val="none" w:sz="0" w:space="0" w:color="auto"/>
            <w:right w:val="none" w:sz="0" w:space="0" w:color="auto"/>
          </w:divBdr>
          <w:divsChild>
            <w:div w:id="332487526">
              <w:marLeft w:val="0"/>
              <w:marRight w:val="0"/>
              <w:marTop w:val="0"/>
              <w:marBottom w:val="0"/>
              <w:divBdr>
                <w:top w:val="none" w:sz="0" w:space="0" w:color="auto"/>
                <w:left w:val="none" w:sz="0" w:space="0" w:color="auto"/>
                <w:bottom w:val="none" w:sz="0" w:space="0" w:color="auto"/>
                <w:right w:val="none" w:sz="0" w:space="0" w:color="auto"/>
              </w:divBdr>
            </w:div>
          </w:divsChild>
        </w:div>
        <w:div w:id="440490434">
          <w:marLeft w:val="0"/>
          <w:marRight w:val="0"/>
          <w:marTop w:val="0"/>
          <w:marBottom w:val="0"/>
          <w:divBdr>
            <w:top w:val="none" w:sz="0" w:space="0" w:color="auto"/>
            <w:left w:val="none" w:sz="0" w:space="0" w:color="auto"/>
            <w:bottom w:val="none" w:sz="0" w:space="0" w:color="auto"/>
            <w:right w:val="none" w:sz="0" w:space="0" w:color="auto"/>
          </w:divBdr>
          <w:divsChild>
            <w:div w:id="1602641734">
              <w:marLeft w:val="0"/>
              <w:marRight w:val="0"/>
              <w:marTop w:val="0"/>
              <w:marBottom w:val="0"/>
              <w:divBdr>
                <w:top w:val="none" w:sz="0" w:space="0" w:color="auto"/>
                <w:left w:val="none" w:sz="0" w:space="0" w:color="auto"/>
                <w:bottom w:val="none" w:sz="0" w:space="0" w:color="auto"/>
                <w:right w:val="none" w:sz="0" w:space="0" w:color="auto"/>
              </w:divBdr>
            </w:div>
          </w:divsChild>
        </w:div>
        <w:div w:id="492069364">
          <w:marLeft w:val="0"/>
          <w:marRight w:val="0"/>
          <w:marTop w:val="0"/>
          <w:marBottom w:val="0"/>
          <w:divBdr>
            <w:top w:val="none" w:sz="0" w:space="0" w:color="auto"/>
            <w:left w:val="none" w:sz="0" w:space="0" w:color="auto"/>
            <w:bottom w:val="none" w:sz="0" w:space="0" w:color="auto"/>
            <w:right w:val="none" w:sz="0" w:space="0" w:color="auto"/>
          </w:divBdr>
          <w:divsChild>
            <w:div w:id="1816677929">
              <w:marLeft w:val="0"/>
              <w:marRight w:val="0"/>
              <w:marTop w:val="0"/>
              <w:marBottom w:val="0"/>
              <w:divBdr>
                <w:top w:val="none" w:sz="0" w:space="0" w:color="auto"/>
                <w:left w:val="none" w:sz="0" w:space="0" w:color="auto"/>
                <w:bottom w:val="none" w:sz="0" w:space="0" w:color="auto"/>
                <w:right w:val="none" w:sz="0" w:space="0" w:color="auto"/>
              </w:divBdr>
            </w:div>
          </w:divsChild>
        </w:div>
        <w:div w:id="518466004">
          <w:marLeft w:val="0"/>
          <w:marRight w:val="0"/>
          <w:marTop w:val="0"/>
          <w:marBottom w:val="0"/>
          <w:divBdr>
            <w:top w:val="none" w:sz="0" w:space="0" w:color="auto"/>
            <w:left w:val="none" w:sz="0" w:space="0" w:color="auto"/>
            <w:bottom w:val="none" w:sz="0" w:space="0" w:color="auto"/>
            <w:right w:val="none" w:sz="0" w:space="0" w:color="auto"/>
          </w:divBdr>
          <w:divsChild>
            <w:div w:id="528028083">
              <w:marLeft w:val="0"/>
              <w:marRight w:val="0"/>
              <w:marTop w:val="0"/>
              <w:marBottom w:val="0"/>
              <w:divBdr>
                <w:top w:val="none" w:sz="0" w:space="0" w:color="auto"/>
                <w:left w:val="none" w:sz="0" w:space="0" w:color="auto"/>
                <w:bottom w:val="none" w:sz="0" w:space="0" w:color="auto"/>
                <w:right w:val="none" w:sz="0" w:space="0" w:color="auto"/>
              </w:divBdr>
            </w:div>
          </w:divsChild>
        </w:div>
        <w:div w:id="573703405">
          <w:marLeft w:val="0"/>
          <w:marRight w:val="0"/>
          <w:marTop w:val="0"/>
          <w:marBottom w:val="0"/>
          <w:divBdr>
            <w:top w:val="none" w:sz="0" w:space="0" w:color="auto"/>
            <w:left w:val="none" w:sz="0" w:space="0" w:color="auto"/>
            <w:bottom w:val="none" w:sz="0" w:space="0" w:color="auto"/>
            <w:right w:val="none" w:sz="0" w:space="0" w:color="auto"/>
          </w:divBdr>
          <w:divsChild>
            <w:div w:id="495532837">
              <w:marLeft w:val="0"/>
              <w:marRight w:val="0"/>
              <w:marTop w:val="0"/>
              <w:marBottom w:val="0"/>
              <w:divBdr>
                <w:top w:val="none" w:sz="0" w:space="0" w:color="auto"/>
                <w:left w:val="none" w:sz="0" w:space="0" w:color="auto"/>
                <w:bottom w:val="none" w:sz="0" w:space="0" w:color="auto"/>
                <w:right w:val="none" w:sz="0" w:space="0" w:color="auto"/>
              </w:divBdr>
            </w:div>
          </w:divsChild>
        </w:div>
        <w:div w:id="668799119">
          <w:marLeft w:val="0"/>
          <w:marRight w:val="0"/>
          <w:marTop w:val="0"/>
          <w:marBottom w:val="0"/>
          <w:divBdr>
            <w:top w:val="none" w:sz="0" w:space="0" w:color="auto"/>
            <w:left w:val="none" w:sz="0" w:space="0" w:color="auto"/>
            <w:bottom w:val="none" w:sz="0" w:space="0" w:color="auto"/>
            <w:right w:val="none" w:sz="0" w:space="0" w:color="auto"/>
          </w:divBdr>
          <w:divsChild>
            <w:div w:id="1281835964">
              <w:marLeft w:val="0"/>
              <w:marRight w:val="0"/>
              <w:marTop w:val="0"/>
              <w:marBottom w:val="0"/>
              <w:divBdr>
                <w:top w:val="none" w:sz="0" w:space="0" w:color="auto"/>
                <w:left w:val="none" w:sz="0" w:space="0" w:color="auto"/>
                <w:bottom w:val="none" w:sz="0" w:space="0" w:color="auto"/>
                <w:right w:val="none" w:sz="0" w:space="0" w:color="auto"/>
              </w:divBdr>
            </w:div>
          </w:divsChild>
        </w:div>
        <w:div w:id="711271078">
          <w:marLeft w:val="0"/>
          <w:marRight w:val="0"/>
          <w:marTop w:val="0"/>
          <w:marBottom w:val="0"/>
          <w:divBdr>
            <w:top w:val="none" w:sz="0" w:space="0" w:color="auto"/>
            <w:left w:val="none" w:sz="0" w:space="0" w:color="auto"/>
            <w:bottom w:val="none" w:sz="0" w:space="0" w:color="auto"/>
            <w:right w:val="none" w:sz="0" w:space="0" w:color="auto"/>
          </w:divBdr>
          <w:divsChild>
            <w:div w:id="99187918">
              <w:marLeft w:val="0"/>
              <w:marRight w:val="0"/>
              <w:marTop w:val="0"/>
              <w:marBottom w:val="0"/>
              <w:divBdr>
                <w:top w:val="none" w:sz="0" w:space="0" w:color="auto"/>
                <w:left w:val="none" w:sz="0" w:space="0" w:color="auto"/>
                <w:bottom w:val="none" w:sz="0" w:space="0" w:color="auto"/>
                <w:right w:val="none" w:sz="0" w:space="0" w:color="auto"/>
              </w:divBdr>
            </w:div>
          </w:divsChild>
        </w:div>
        <w:div w:id="928663320">
          <w:marLeft w:val="0"/>
          <w:marRight w:val="0"/>
          <w:marTop w:val="0"/>
          <w:marBottom w:val="0"/>
          <w:divBdr>
            <w:top w:val="none" w:sz="0" w:space="0" w:color="auto"/>
            <w:left w:val="none" w:sz="0" w:space="0" w:color="auto"/>
            <w:bottom w:val="none" w:sz="0" w:space="0" w:color="auto"/>
            <w:right w:val="none" w:sz="0" w:space="0" w:color="auto"/>
          </w:divBdr>
          <w:divsChild>
            <w:div w:id="687831307">
              <w:marLeft w:val="0"/>
              <w:marRight w:val="0"/>
              <w:marTop w:val="0"/>
              <w:marBottom w:val="0"/>
              <w:divBdr>
                <w:top w:val="none" w:sz="0" w:space="0" w:color="auto"/>
                <w:left w:val="none" w:sz="0" w:space="0" w:color="auto"/>
                <w:bottom w:val="none" w:sz="0" w:space="0" w:color="auto"/>
                <w:right w:val="none" w:sz="0" w:space="0" w:color="auto"/>
              </w:divBdr>
            </w:div>
          </w:divsChild>
        </w:div>
        <w:div w:id="928851910">
          <w:marLeft w:val="0"/>
          <w:marRight w:val="0"/>
          <w:marTop w:val="0"/>
          <w:marBottom w:val="0"/>
          <w:divBdr>
            <w:top w:val="none" w:sz="0" w:space="0" w:color="auto"/>
            <w:left w:val="none" w:sz="0" w:space="0" w:color="auto"/>
            <w:bottom w:val="none" w:sz="0" w:space="0" w:color="auto"/>
            <w:right w:val="none" w:sz="0" w:space="0" w:color="auto"/>
          </w:divBdr>
          <w:divsChild>
            <w:div w:id="324011650">
              <w:marLeft w:val="0"/>
              <w:marRight w:val="0"/>
              <w:marTop w:val="0"/>
              <w:marBottom w:val="0"/>
              <w:divBdr>
                <w:top w:val="none" w:sz="0" w:space="0" w:color="auto"/>
                <w:left w:val="none" w:sz="0" w:space="0" w:color="auto"/>
                <w:bottom w:val="none" w:sz="0" w:space="0" w:color="auto"/>
                <w:right w:val="none" w:sz="0" w:space="0" w:color="auto"/>
              </w:divBdr>
            </w:div>
          </w:divsChild>
        </w:div>
        <w:div w:id="1218005616">
          <w:marLeft w:val="0"/>
          <w:marRight w:val="0"/>
          <w:marTop w:val="0"/>
          <w:marBottom w:val="0"/>
          <w:divBdr>
            <w:top w:val="none" w:sz="0" w:space="0" w:color="auto"/>
            <w:left w:val="none" w:sz="0" w:space="0" w:color="auto"/>
            <w:bottom w:val="none" w:sz="0" w:space="0" w:color="auto"/>
            <w:right w:val="none" w:sz="0" w:space="0" w:color="auto"/>
          </w:divBdr>
          <w:divsChild>
            <w:div w:id="736705969">
              <w:marLeft w:val="0"/>
              <w:marRight w:val="0"/>
              <w:marTop w:val="0"/>
              <w:marBottom w:val="0"/>
              <w:divBdr>
                <w:top w:val="none" w:sz="0" w:space="0" w:color="auto"/>
                <w:left w:val="none" w:sz="0" w:space="0" w:color="auto"/>
                <w:bottom w:val="none" w:sz="0" w:space="0" w:color="auto"/>
                <w:right w:val="none" w:sz="0" w:space="0" w:color="auto"/>
              </w:divBdr>
            </w:div>
          </w:divsChild>
        </w:div>
        <w:div w:id="1241059790">
          <w:marLeft w:val="0"/>
          <w:marRight w:val="0"/>
          <w:marTop w:val="0"/>
          <w:marBottom w:val="0"/>
          <w:divBdr>
            <w:top w:val="none" w:sz="0" w:space="0" w:color="auto"/>
            <w:left w:val="none" w:sz="0" w:space="0" w:color="auto"/>
            <w:bottom w:val="none" w:sz="0" w:space="0" w:color="auto"/>
            <w:right w:val="none" w:sz="0" w:space="0" w:color="auto"/>
          </w:divBdr>
          <w:divsChild>
            <w:div w:id="794982967">
              <w:marLeft w:val="0"/>
              <w:marRight w:val="0"/>
              <w:marTop w:val="0"/>
              <w:marBottom w:val="0"/>
              <w:divBdr>
                <w:top w:val="none" w:sz="0" w:space="0" w:color="auto"/>
                <w:left w:val="none" w:sz="0" w:space="0" w:color="auto"/>
                <w:bottom w:val="none" w:sz="0" w:space="0" w:color="auto"/>
                <w:right w:val="none" w:sz="0" w:space="0" w:color="auto"/>
              </w:divBdr>
            </w:div>
          </w:divsChild>
        </w:div>
        <w:div w:id="1249802422">
          <w:marLeft w:val="0"/>
          <w:marRight w:val="0"/>
          <w:marTop w:val="0"/>
          <w:marBottom w:val="0"/>
          <w:divBdr>
            <w:top w:val="none" w:sz="0" w:space="0" w:color="auto"/>
            <w:left w:val="none" w:sz="0" w:space="0" w:color="auto"/>
            <w:bottom w:val="none" w:sz="0" w:space="0" w:color="auto"/>
            <w:right w:val="none" w:sz="0" w:space="0" w:color="auto"/>
          </w:divBdr>
          <w:divsChild>
            <w:div w:id="756443215">
              <w:marLeft w:val="0"/>
              <w:marRight w:val="0"/>
              <w:marTop w:val="0"/>
              <w:marBottom w:val="0"/>
              <w:divBdr>
                <w:top w:val="none" w:sz="0" w:space="0" w:color="auto"/>
                <w:left w:val="none" w:sz="0" w:space="0" w:color="auto"/>
                <w:bottom w:val="none" w:sz="0" w:space="0" w:color="auto"/>
                <w:right w:val="none" w:sz="0" w:space="0" w:color="auto"/>
              </w:divBdr>
            </w:div>
          </w:divsChild>
        </w:div>
        <w:div w:id="1288657314">
          <w:marLeft w:val="0"/>
          <w:marRight w:val="0"/>
          <w:marTop w:val="0"/>
          <w:marBottom w:val="0"/>
          <w:divBdr>
            <w:top w:val="none" w:sz="0" w:space="0" w:color="auto"/>
            <w:left w:val="none" w:sz="0" w:space="0" w:color="auto"/>
            <w:bottom w:val="none" w:sz="0" w:space="0" w:color="auto"/>
            <w:right w:val="none" w:sz="0" w:space="0" w:color="auto"/>
          </w:divBdr>
          <w:divsChild>
            <w:div w:id="2042632546">
              <w:marLeft w:val="0"/>
              <w:marRight w:val="0"/>
              <w:marTop w:val="0"/>
              <w:marBottom w:val="0"/>
              <w:divBdr>
                <w:top w:val="none" w:sz="0" w:space="0" w:color="auto"/>
                <w:left w:val="none" w:sz="0" w:space="0" w:color="auto"/>
                <w:bottom w:val="none" w:sz="0" w:space="0" w:color="auto"/>
                <w:right w:val="none" w:sz="0" w:space="0" w:color="auto"/>
              </w:divBdr>
            </w:div>
          </w:divsChild>
        </w:div>
        <w:div w:id="1538077377">
          <w:marLeft w:val="0"/>
          <w:marRight w:val="0"/>
          <w:marTop w:val="0"/>
          <w:marBottom w:val="0"/>
          <w:divBdr>
            <w:top w:val="none" w:sz="0" w:space="0" w:color="auto"/>
            <w:left w:val="none" w:sz="0" w:space="0" w:color="auto"/>
            <w:bottom w:val="none" w:sz="0" w:space="0" w:color="auto"/>
            <w:right w:val="none" w:sz="0" w:space="0" w:color="auto"/>
          </w:divBdr>
          <w:divsChild>
            <w:div w:id="65616762">
              <w:marLeft w:val="0"/>
              <w:marRight w:val="0"/>
              <w:marTop w:val="0"/>
              <w:marBottom w:val="0"/>
              <w:divBdr>
                <w:top w:val="none" w:sz="0" w:space="0" w:color="auto"/>
                <w:left w:val="none" w:sz="0" w:space="0" w:color="auto"/>
                <w:bottom w:val="none" w:sz="0" w:space="0" w:color="auto"/>
                <w:right w:val="none" w:sz="0" w:space="0" w:color="auto"/>
              </w:divBdr>
            </w:div>
          </w:divsChild>
        </w:div>
        <w:div w:id="1721785171">
          <w:marLeft w:val="0"/>
          <w:marRight w:val="0"/>
          <w:marTop w:val="0"/>
          <w:marBottom w:val="0"/>
          <w:divBdr>
            <w:top w:val="none" w:sz="0" w:space="0" w:color="auto"/>
            <w:left w:val="none" w:sz="0" w:space="0" w:color="auto"/>
            <w:bottom w:val="none" w:sz="0" w:space="0" w:color="auto"/>
            <w:right w:val="none" w:sz="0" w:space="0" w:color="auto"/>
          </w:divBdr>
          <w:divsChild>
            <w:div w:id="182286564">
              <w:marLeft w:val="0"/>
              <w:marRight w:val="0"/>
              <w:marTop w:val="0"/>
              <w:marBottom w:val="0"/>
              <w:divBdr>
                <w:top w:val="none" w:sz="0" w:space="0" w:color="auto"/>
                <w:left w:val="none" w:sz="0" w:space="0" w:color="auto"/>
                <w:bottom w:val="none" w:sz="0" w:space="0" w:color="auto"/>
                <w:right w:val="none" w:sz="0" w:space="0" w:color="auto"/>
              </w:divBdr>
            </w:div>
          </w:divsChild>
        </w:div>
        <w:div w:id="1750618409">
          <w:marLeft w:val="0"/>
          <w:marRight w:val="0"/>
          <w:marTop w:val="0"/>
          <w:marBottom w:val="0"/>
          <w:divBdr>
            <w:top w:val="none" w:sz="0" w:space="0" w:color="auto"/>
            <w:left w:val="none" w:sz="0" w:space="0" w:color="auto"/>
            <w:bottom w:val="none" w:sz="0" w:space="0" w:color="auto"/>
            <w:right w:val="none" w:sz="0" w:space="0" w:color="auto"/>
          </w:divBdr>
          <w:divsChild>
            <w:div w:id="1074007103">
              <w:marLeft w:val="0"/>
              <w:marRight w:val="0"/>
              <w:marTop w:val="0"/>
              <w:marBottom w:val="0"/>
              <w:divBdr>
                <w:top w:val="none" w:sz="0" w:space="0" w:color="auto"/>
                <w:left w:val="none" w:sz="0" w:space="0" w:color="auto"/>
                <w:bottom w:val="none" w:sz="0" w:space="0" w:color="auto"/>
                <w:right w:val="none" w:sz="0" w:space="0" w:color="auto"/>
              </w:divBdr>
            </w:div>
          </w:divsChild>
        </w:div>
        <w:div w:id="1857571856">
          <w:marLeft w:val="0"/>
          <w:marRight w:val="0"/>
          <w:marTop w:val="0"/>
          <w:marBottom w:val="0"/>
          <w:divBdr>
            <w:top w:val="none" w:sz="0" w:space="0" w:color="auto"/>
            <w:left w:val="none" w:sz="0" w:space="0" w:color="auto"/>
            <w:bottom w:val="none" w:sz="0" w:space="0" w:color="auto"/>
            <w:right w:val="none" w:sz="0" w:space="0" w:color="auto"/>
          </w:divBdr>
          <w:divsChild>
            <w:div w:id="1803032414">
              <w:marLeft w:val="0"/>
              <w:marRight w:val="0"/>
              <w:marTop w:val="0"/>
              <w:marBottom w:val="0"/>
              <w:divBdr>
                <w:top w:val="none" w:sz="0" w:space="0" w:color="auto"/>
                <w:left w:val="none" w:sz="0" w:space="0" w:color="auto"/>
                <w:bottom w:val="none" w:sz="0" w:space="0" w:color="auto"/>
                <w:right w:val="none" w:sz="0" w:space="0" w:color="auto"/>
              </w:divBdr>
            </w:div>
          </w:divsChild>
        </w:div>
        <w:div w:id="1915506041">
          <w:marLeft w:val="0"/>
          <w:marRight w:val="0"/>
          <w:marTop w:val="0"/>
          <w:marBottom w:val="0"/>
          <w:divBdr>
            <w:top w:val="none" w:sz="0" w:space="0" w:color="auto"/>
            <w:left w:val="none" w:sz="0" w:space="0" w:color="auto"/>
            <w:bottom w:val="none" w:sz="0" w:space="0" w:color="auto"/>
            <w:right w:val="none" w:sz="0" w:space="0" w:color="auto"/>
          </w:divBdr>
          <w:divsChild>
            <w:div w:id="1443838553">
              <w:marLeft w:val="0"/>
              <w:marRight w:val="0"/>
              <w:marTop w:val="0"/>
              <w:marBottom w:val="0"/>
              <w:divBdr>
                <w:top w:val="none" w:sz="0" w:space="0" w:color="auto"/>
                <w:left w:val="none" w:sz="0" w:space="0" w:color="auto"/>
                <w:bottom w:val="none" w:sz="0" w:space="0" w:color="auto"/>
                <w:right w:val="none" w:sz="0" w:space="0" w:color="auto"/>
              </w:divBdr>
            </w:div>
          </w:divsChild>
        </w:div>
        <w:div w:id="1961646499">
          <w:marLeft w:val="0"/>
          <w:marRight w:val="0"/>
          <w:marTop w:val="0"/>
          <w:marBottom w:val="0"/>
          <w:divBdr>
            <w:top w:val="none" w:sz="0" w:space="0" w:color="auto"/>
            <w:left w:val="none" w:sz="0" w:space="0" w:color="auto"/>
            <w:bottom w:val="none" w:sz="0" w:space="0" w:color="auto"/>
            <w:right w:val="none" w:sz="0" w:space="0" w:color="auto"/>
          </w:divBdr>
          <w:divsChild>
            <w:div w:id="156724351">
              <w:marLeft w:val="0"/>
              <w:marRight w:val="0"/>
              <w:marTop w:val="0"/>
              <w:marBottom w:val="0"/>
              <w:divBdr>
                <w:top w:val="none" w:sz="0" w:space="0" w:color="auto"/>
                <w:left w:val="none" w:sz="0" w:space="0" w:color="auto"/>
                <w:bottom w:val="none" w:sz="0" w:space="0" w:color="auto"/>
                <w:right w:val="none" w:sz="0" w:space="0" w:color="auto"/>
              </w:divBdr>
            </w:div>
          </w:divsChild>
        </w:div>
        <w:div w:id="1975215450">
          <w:marLeft w:val="0"/>
          <w:marRight w:val="0"/>
          <w:marTop w:val="0"/>
          <w:marBottom w:val="0"/>
          <w:divBdr>
            <w:top w:val="none" w:sz="0" w:space="0" w:color="auto"/>
            <w:left w:val="none" w:sz="0" w:space="0" w:color="auto"/>
            <w:bottom w:val="none" w:sz="0" w:space="0" w:color="auto"/>
            <w:right w:val="none" w:sz="0" w:space="0" w:color="auto"/>
          </w:divBdr>
          <w:divsChild>
            <w:div w:id="2000844685">
              <w:marLeft w:val="0"/>
              <w:marRight w:val="0"/>
              <w:marTop w:val="0"/>
              <w:marBottom w:val="0"/>
              <w:divBdr>
                <w:top w:val="none" w:sz="0" w:space="0" w:color="auto"/>
                <w:left w:val="none" w:sz="0" w:space="0" w:color="auto"/>
                <w:bottom w:val="none" w:sz="0" w:space="0" w:color="auto"/>
                <w:right w:val="none" w:sz="0" w:space="0" w:color="auto"/>
              </w:divBdr>
            </w:div>
          </w:divsChild>
        </w:div>
        <w:div w:id="1985348873">
          <w:marLeft w:val="0"/>
          <w:marRight w:val="0"/>
          <w:marTop w:val="0"/>
          <w:marBottom w:val="0"/>
          <w:divBdr>
            <w:top w:val="none" w:sz="0" w:space="0" w:color="auto"/>
            <w:left w:val="none" w:sz="0" w:space="0" w:color="auto"/>
            <w:bottom w:val="none" w:sz="0" w:space="0" w:color="auto"/>
            <w:right w:val="none" w:sz="0" w:space="0" w:color="auto"/>
          </w:divBdr>
          <w:divsChild>
            <w:div w:id="2194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50113">
      <w:bodyDiv w:val="1"/>
      <w:marLeft w:val="0"/>
      <w:marRight w:val="0"/>
      <w:marTop w:val="0"/>
      <w:marBottom w:val="0"/>
      <w:divBdr>
        <w:top w:val="none" w:sz="0" w:space="0" w:color="auto"/>
        <w:left w:val="none" w:sz="0" w:space="0" w:color="auto"/>
        <w:bottom w:val="none" w:sz="0" w:space="0" w:color="auto"/>
        <w:right w:val="none" w:sz="0" w:space="0" w:color="auto"/>
      </w:divBdr>
    </w:div>
    <w:div w:id="1272205050">
      <w:bodyDiv w:val="1"/>
      <w:marLeft w:val="0"/>
      <w:marRight w:val="0"/>
      <w:marTop w:val="0"/>
      <w:marBottom w:val="0"/>
      <w:divBdr>
        <w:top w:val="none" w:sz="0" w:space="0" w:color="auto"/>
        <w:left w:val="none" w:sz="0" w:space="0" w:color="auto"/>
        <w:bottom w:val="none" w:sz="0" w:space="0" w:color="auto"/>
        <w:right w:val="none" w:sz="0" w:space="0" w:color="auto"/>
      </w:divBdr>
      <w:divsChild>
        <w:div w:id="408619164">
          <w:marLeft w:val="0"/>
          <w:marRight w:val="0"/>
          <w:marTop w:val="0"/>
          <w:marBottom w:val="0"/>
          <w:divBdr>
            <w:top w:val="none" w:sz="0" w:space="0" w:color="auto"/>
            <w:left w:val="none" w:sz="0" w:space="0" w:color="auto"/>
            <w:bottom w:val="none" w:sz="0" w:space="0" w:color="auto"/>
            <w:right w:val="none" w:sz="0" w:space="0" w:color="auto"/>
          </w:divBdr>
        </w:div>
        <w:div w:id="461463575">
          <w:marLeft w:val="0"/>
          <w:marRight w:val="0"/>
          <w:marTop w:val="0"/>
          <w:marBottom w:val="0"/>
          <w:divBdr>
            <w:top w:val="none" w:sz="0" w:space="0" w:color="auto"/>
            <w:left w:val="none" w:sz="0" w:space="0" w:color="auto"/>
            <w:bottom w:val="none" w:sz="0" w:space="0" w:color="auto"/>
            <w:right w:val="none" w:sz="0" w:space="0" w:color="auto"/>
          </w:divBdr>
        </w:div>
        <w:div w:id="1034573614">
          <w:marLeft w:val="0"/>
          <w:marRight w:val="0"/>
          <w:marTop w:val="0"/>
          <w:marBottom w:val="0"/>
          <w:divBdr>
            <w:top w:val="none" w:sz="0" w:space="0" w:color="auto"/>
            <w:left w:val="none" w:sz="0" w:space="0" w:color="auto"/>
            <w:bottom w:val="none" w:sz="0" w:space="0" w:color="auto"/>
            <w:right w:val="none" w:sz="0" w:space="0" w:color="auto"/>
          </w:divBdr>
        </w:div>
        <w:div w:id="1493449537">
          <w:marLeft w:val="0"/>
          <w:marRight w:val="0"/>
          <w:marTop w:val="0"/>
          <w:marBottom w:val="0"/>
          <w:divBdr>
            <w:top w:val="none" w:sz="0" w:space="0" w:color="auto"/>
            <w:left w:val="none" w:sz="0" w:space="0" w:color="auto"/>
            <w:bottom w:val="none" w:sz="0" w:space="0" w:color="auto"/>
            <w:right w:val="none" w:sz="0" w:space="0" w:color="auto"/>
          </w:divBdr>
        </w:div>
        <w:div w:id="1791165701">
          <w:marLeft w:val="0"/>
          <w:marRight w:val="0"/>
          <w:marTop w:val="0"/>
          <w:marBottom w:val="0"/>
          <w:divBdr>
            <w:top w:val="none" w:sz="0" w:space="0" w:color="auto"/>
            <w:left w:val="none" w:sz="0" w:space="0" w:color="auto"/>
            <w:bottom w:val="none" w:sz="0" w:space="0" w:color="auto"/>
            <w:right w:val="none" w:sz="0" w:space="0" w:color="auto"/>
          </w:divBdr>
        </w:div>
      </w:divsChild>
    </w:div>
    <w:div w:id="1276869030">
      <w:bodyDiv w:val="1"/>
      <w:marLeft w:val="0"/>
      <w:marRight w:val="0"/>
      <w:marTop w:val="0"/>
      <w:marBottom w:val="0"/>
      <w:divBdr>
        <w:top w:val="none" w:sz="0" w:space="0" w:color="auto"/>
        <w:left w:val="none" w:sz="0" w:space="0" w:color="auto"/>
        <w:bottom w:val="none" w:sz="0" w:space="0" w:color="auto"/>
        <w:right w:val="none" w:sz="0" w:space="0" w:color="auto"/>
      </w:divBdr>
    </w:div>
    <w:div w:id="1287859118">
      <w:bodyDiv w:val="1"/>
      <w:marLeft w:val="0"/>
      <w:marRight w:val="0"/>
      <w:marTop w:val="0"/>
      <w:marBottom w:val="0"/>
      <w:divBdr>
        <w:top w:val="none" w:sz="0" w:space="0" w:color="auto"/>
        <w:left w:val="none" w:sz="0" w:space="0" w:color="auto"/>
        <w:bottom w:val="none" w:sz="0" w:space="0" w:color="auto"/>
        <w:right w:val="none" w:sz="0" w:space="0" w:color="auto"/>
      </w:divBdr>
    </w:div>
    <w:div w:id="1304506875">
      <w:bodyDiv w:val="1"/>
      <w:marLeft w:val="0"/>
      <w:marRight w:val="0"/>
      <w:marTop w:val="0"/>
      <w:marBottom w:val="0"/>
      <w:divBdr>
        <w:top w:val="none" w:sz="0" w:space="0" w:color="auto"/>
        <w:left w:val="none" w:sz="0" w:space="0" w:color="auto"/>
        <w:bottom w:val="none" w:sz="0" w:space="0" w:color="auto"/>
        <w:right w:val="none" w:sz="0" w:space="0" w:color="auto"/>
      </w:divBdr>
    </w:div>
    <w:div w:id="1329165219">
      <w:bodyDiv w:val="1"/>
      <w:marLeft w:val="0"/>
      <w:marRight w:val="0"/>
      <w:marTop w:val="0"/>
      <w:marBottom w:val="0"/>
      <w:divBdr>
        <w:top w:val="none" w:sz="0" w:space="0" w:color="auto"/>
        <w:left w:val="none" w:sz="0" w:space="0" w:color="auto"/>
        <w:bottom w:val="none" w:sz="0" w:space="0" w:color="auto"/>
        <w:right w:val="none" w:sz="0" w:space="0" w:color="auto"/>
      </w:divBdr>
    </w:div>
    <w:div w:id="1337465516">
      <w:bodyDiv w:val="1"/>
      <w:marLeft w:val="0"/>
      <w:marRight w:val="0"/>
      <w:marTop w:val="0"/>
      <w:marBottom w:val="0"/>
      <w:divBdr>
        <w:top w:val="none" w:sz="0" w:space="0" w:color="auto"/>
        <w:left w:val="none" w:sz="0" w:space="0" w:color="auto"/>
        <w:bottom w:val="none" w:sz="0" w:space="0" w:color="auto"/>
        <w:right w:val="none" w:sz="0" w:space="0" w:color="auto"/>
      </w:divBdr>
    </w:div>
    <w:div w:id="1339624670">
      <w:bodyDiv w:val="1"/>
      <w:marLeft w:val="0"/>
      <w:marRight w:val="0"/>
      <w:marTop w:val="0"/>
      <w:marBottom w:val="0"/>
      <w:divBdr>
        <w:top w:val="none" w:sz="0" w:space="0" w:color="auto"/>
        <w:left w:val="none" w:sz="0" w:space="0" w:color="auto"/>
        <w:bottom w:val="none" w:sz="0" w:space="0" w:color="auto"/>
        <w:right w:val="none" w:sz="0" w:space="0" w:color="auto"/>
      </w:divBdr>
    </w:div>
    <w:div w:id="1348288620">
      <w:bodyDiv w:val="1"/>
      <w:marLeft w:val="0"/>
      <w:marRight w:val="0"/>
      <w:marTop w:val="0"/>
      <w:marBottom w:val="0"/>
      <w:divBdr>
        <w:top w:val="none" w:sz="0" w:space="0" w:color="auto"/>
        <w:left w:val="none" w:sz="0" w:space="0" w:color="auto"/>
        <w:bottom w:val="none" w:sz="0" w:space="0" w:color="auto"/>
        <w:right w:val="none" w:sz="0" w:space="0" w:color="auto"/>
      </w:divBdr>
    </w:div>
    <w:div w:id="1348752156">
      <w:bodyDiv w:val="1"/>
      <w:marLeft w:val="0"/>
      <w:marRight w:val="0"/>
      <w:marTop w:val="0"/>
      <w:marBottom w:val="0"/>
      <w:divBdr>
        <w:top w:val="none" w:sz="0" w:space="0" w:color="auto"/>
        <w:left w:val="none" w:sz="0" w:space="0" w:color="auto"/>
        <w:bottom w:val="none" w:sz="0" w:space="0" w:color="auto"/>
        <w:right w:val="none" w:sz="0" w:space="0" w:color="auto"/>
      </w:divBdr>
    </w:div>
    <w:div w:id="1356619446">
      <w:bodyDiv w:val="1"/>
      <w:marLeft w:val="0"/>
      <w:marRight w:val="0"/>
      <w:marTop w:val="0"/>
      <w:marBottom w:val="0"/>
      <w:divBdr>
        <w:top w:val="none" w:sz="0" w:space="0" w:color="auto"/>
        <w:left w:val="none" w:sz="0" w:space="0" w:color="auto"/>
        <w:bottom w:val="none" w:sz="0" w:space="0" w:color="auto"/>
        <w:right w:val="none" w:sz="0" w:space="0" w:color="auto"/>
      </w:divBdr>
      <w:divsChild>
        <w:div w:id="660742829">
          <w:marLeft w:val="0"/>
          <w:marRight w:val="0"/>
          <w:marTop w:val="0"/>
          <w:marBottom w:val="0"/>
          <w:divBdr>
            <w:top w:val="none" w:sz="0" w:space="0" w:color="auto"/>
            <w:left w:val="none" w:sz="0" w:space="0" w:color="auto"/>
            <w:bottom w:val="none" w:sz="0" w:space="0" w:color="auto"/>
            <w:right w:val="none" w:sz="0" w:space="0" w:color="auto"/>
          </w:divBdr>
        </w:div>
        <w:div w:id="1084759264">
          <w:marLeft w:val="0"/>
          <w:marRight w:val="0"/>
          <w:marTop w:val="0"/>
          <w:marBottom w:val="0"/>
          <w:divBdr>
            <w:top w:val="none" w:sz="0" w:space="0" w:color="auto"/>
            <w:left w:val="none" w:sz="0" w:space="0" w:color="auto"/>
            <w:bottom w:val="none" w:sz="0" w:space="0" w:color="auto"/>
            <w:right w:val="none" w:sz="0" w:space="0" w:color="auto"/>
          </w:divBdr>
        </w:div>
        <w:div w:id="1550341340">
          <w:marLeft w:val="0"/>
          <w:marRight w:val="0"/>
          <w:marTop w:val="0"/>
          <w:marBottom w:val="0"/>
          <w:divBdr>
            <w:top w:val="none" w:sz="0" w:space="0" w:color="auto"/>
            <w:left w:val="none" w:sz="0" w:space="0" w:color="auto"/>
            <w:bottom w:val="none" w:sz="0" w:space="0" w:color="auto"/>
            <w:right w:val="none" w:sz="0" w:space="0" w:color="auto"/>
          </w:divBdr>
        </w:div>
      </w:divsChild>
    </w:div>
    <w:div w:id="1384477719">
      <w:bodyDiv w:val="1"/>
      <w:marLeft w:val="0"/>
      <w:marRight w:val="0"/>
      <w:marTop w:val="0"/>
      <w:marBottom w:val="0"/>
      <w:divBdr>
        <w:top w:val="none" w:sz="0" w:space="0" w:color="auto"/>
        <w:left w:val="none" w:sz="0" w:space="0" w:color="auto"/>
        <w:bottom w:val="none" w:sz="0" w:space="0" w:color="auto"/>
        <w:right w:val="none" w:sz="0" w:space="0" w:color="auto"/>
      </w:divBdr>
    </w:div>
    <w:div w:id="1385329362">
      <w:bodyDiv w:val="1"/>
      <w:marLeft w:val="0"/>
      <w:marRight w:val="0"/>
      <w:marTop w:val="0"/>
      <w:marBottom w:val="0"/>
      <w:divBdr>
        <w:top w:val="none" w:sz="0" w:space="0" w:color="auto"/>
        <w:left w:val="none" w:sz="0" w:space="0" w:color="auto"/>
        <w:bottom w:val="none" w:sz="0" w:space="0" w:color="auto"/>
        <w:right w:val="none" w:sz="0" w:space="0" w:color="auto"/>
      </w:divBdr>
    </w:div>
    <w:div w:id="1387292687">
      <w:bodyDiv w:val="1"/>
      <w:marLeft w:val="0"/>
      <w:marRight w:val="0"/>
      <w:marTop w:val="0"/>
      <w:marBottom w:val="0"/>
      <w:divBdr>
        <w:top w:val="none" w:sz="0" w:space="0" w:color="auto"/>
        <w:left w:val="none" w:sz="0" w:space="0" w:color="auto"/>
        <w:bottom w:val="none" w:sz="0" w:space="0" w:color="auto"/>
        <w:right w:val="none" w:sz="0" w:space="0" w:color="auto"/>
      </w:divBdr>
    </w:div>
    <w:div w:id="1451169210">
      <w:bodyDiv w:val="1"/>
      <w:marLeft w:val="0"/>
      <w:marRight w:val="0"/>
      <w:marTop w:val="0"/>
      <w:marBottom w:val="0"/>
      <w:divBdr>
        <w:top w:val="none" w:sz="0" w:space="0" w:color="auto"/>
        <w:left w:val="none" w:sz="0" w:space="0" w:color="auto"/>
        <w:bottom w:val="none" w:sz="0" w:space="0" w:color="auto"/>
        <w:right w:val="none" w:sz="0" w:space="0" w:color="auto"/>
      </w:divBdr>
    </w:div>
    <w:div w:id="1454834085">
      <w:bodyDiv w:val="1"/>
      <w:marLeft w:val="0"/>
      <w:marRight w:val="0"/>
      <w:marTop w:val="0"/>
      <w:marBottom w:val="0"/>
      <w:divBdr>
        <w:top w:val="none" w:sz="0" w:space="0" w:color="auto"/>
        <w:left w:val="none" w:sz="0" w:space="0" w:color="auto"/>
        <w:bottom w:val="none" w:sz="0" w:space="0" w:color="auto"/>
        <w:right w:val="none" w:sz="0" w:space="0" w:color="auto"/>
      </w:divBdr>
    </w:div>
    <w:div w:id="1457137826">
      <w:bodyDiv w:val="1"/>
      <w:marLeft w:val="0"/>
      <w:marRight w:val="0"/>
      <w:marTop w:val="0"/>
      <w:marBottom w:val="0"/>
      <w:divBdr>
        <w:top w:val="none" w:sz="0" w:space="0" w:color="auto"/>
        <w:left w:val="none" w:sz="0" w:space="0" w:color="auto"/>
        <w:bottom w:val="none" w:sz="0" w:space="0" w:color="auto"/>
        <w:right w:val="none" w:sz="0" w:space="0" w:color="auto"/>
      </w:divBdr>
    </w:div>
    <w:div w:id="1495336523">
      <w:bodyDiv w:val="1"/>
      <w:marLeft w:val="0"/>
      <w:marRight w:val="0"/>
      <w:marTop w:val="0"/>
      <w:marBottom w:val="0"/>
      <w:divBdr>
        <w:top w:val="none" w:sz="0" w:space="0" w:color="auto"/>
        <w:left w:val="none" w:sz="0" w:space="0" w:color="auto"/>
        <w:bottom w:val="none" w:sz="0" w:space="0" w:color="auto"/>
        <w:right w:val="none" w:sz="0" w:space="0" w:color="auto"/>
      </w:divBdr>
    </w:div>
    <w:div w:id="1507016227">
      <w:bodyDiv w:val="1"/>
      <w:marLeft w:val="0"/>
      <w:marRight w:val="0"/>
      <w:marTop w:val="0"/>
      <w:marBottom w:val="0"/>
      <w:divBdr>
        <w:top w:val="none" w:sz="0" w:space="0" w:color="auto"/>
        <w:left w:val="none" w:sz="0" w:space="0" w:color="auto"/>
        <w:bottom w:val="none" w:sz="0" w:space="0" w:color="auto"/>
        <w:right w:val="none" w:sz="0" w:space="0" w:color="auto"/>
      </w:divBdr>
    </w:div>
    <w:div w:id="1511139357">
      <w:bodyDiv w:val="1"/>
      <w:marLeft w:val="0"/>
      <w:marRight w:val="0"/>
      <w:marTop w:val="0"/>
      <w:marBottom w:val="0"/>
      <w:divBdr>
        <w:top w:val="none" w:sz="0" w:space="0" w:color="auto"/>
        <w:left w:val="none" w:sz="0" w:space="0" w:color="auto"/>
        <w:bottom w:val="none" w:sz="0" w:space="0" w:color="auto"/>
        <w:right w:val="none" w:sz="0" w:space="0" w:color="auto"/>
      </w:divBdr>
    </w:div>
    <w:div w:id="1524316887">
      <w:bodyDiv w:val="1"/>
      <w:marLeft w:val="0"/>
      <w:marRight w:val="0"/>
      <w:marTop w:val="0"/>
      <w:marBottom w:val="0"/>
      <w:divBdr>
        <w:top w:val="none" w:sz="0" w:space="0" w:color="auto"/>
        <w:left w:val="none" w:sz="0" w:space="0" w:color="auto"/>
        <w:bottom w:val="none" w:sz="0" w:space="0" w:color="auto"/>
        <w:right w:val="none" w:sz="0" w:space="0" w:color="auto"/>
      </w:divBdr>
      <w:divsChild>
        <w:div w:id="68384749">
          <w:marLeft w:val="0"/>
          <w:marRight w:val="0"/>
          <w:marTop w:val="0"/>
          <w:marBottom w:val="0"/>
          <w:divBdr>
            <w:top w:val="none" w:sz="0" w:space="0" w:color="auto"/>
            <w:left w:val="none" w:sz="0" w:space="0" w:color="auto"/>
            <w:bottom w:val="none" w:sz="0" w:space="0" w:color="auto"/>
            <w:right w:val="none" w:sz="0" w:space="0" w:color="auto"/>
          </w:divBdr>
          <w:divsChild>
            <w:div w:id="787699358">
              <w:marLeft w:val="0"/>
              <w:marRight w:val="0"/>
              <w:marTop w:val="0"/>
              <w:marBottom w:val="0"/>
              <w:divBdr>
                <w:top w:val="none" w:sz="0" w:space="0" w:color="auto"/>
                <w:left w:val="none" w:sz="0" w:space="0" w:color="auto"/>
                <w:bottom w:val="none" w:sz="0" w:space="0" w:color="auto"/>
                <w:right w:val="none" w:sz="0" w:space="0" w:color="auto"/>
              </w:divBdr>
            </w:div>
          </w:divsChild>
        </w:div>
        <w:div w:id="826945635">
          <w:marLeft w:val="0"/>
          <w:marRight w:val="0"/>
          <w:marTop w:val="0"/>
          <w:marBottom w:val="0"/>
          <w:divBdr>
            <w:top w:val="none" w:sz="0" w:space="0" w:color="auto"/>
            <w:left w:val="none" w:sz="0" w:space="0" w:color="auto"/>
            <w:bottom w:val="none" w:sz="0" w:space="0" w:color="auto"/>
            <w:right w:val="none" w:sz="0" w:space="0" w:color="auto"/>
          </w:divBdr>
          <w:divsChild>
            <w:div w:id="1785464627">
              <w:marLeft w:val="0"/>
              <w:marRight w:val="0"/>
              <w:marTop w:val="0"/>
              <w:marBottom w:val="0"/>
              <w:divBdr>
                <w:top w:val="none" w:sz="0" w:space="0" w:color="auto"/>
                <w:left w:val="none" w:sz="0" w:space="0" w:color="auto"/>
                <w:bottom w:val="none" w:sz="0" w:space="0" w:color="auto"/>
                <w:right w:val="none" w:sz="0" w:space="0" w:color="auto"/>
              </w:divBdr>
            </w:div>
          </w:divsChild>
        </w:div>
        <w:div w:id="891189194">
          <w:marLeft w:val="0"/>
          <w:marRight w:val="0"/>
          <w:marTop w:val="0"/>
          <w:marBottom w:val="0"/>
          <w:divBdr>
            <w:top w:val="none" w:sz="0" w:space="0" w:color="auto"/>
            <w:left w:val="none" w:sz="0" w:space="0" w:color="auto"/>
            <w:bottom w:val="none" w:sz="0" w:space="0" w:color="auto"/>
            <w:right w:val="none" w:sz="0" w:space="0" w:color="auto"/>
          </w:divBdr>
          <w:divsChild>
            <w:div w:id="208440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32463">
      <w:bodyDiv w:val="1"/>
      <w:marLeft w:val="0"/>
      <w:marRight w:val="0"/>
      <w:marTop w:val="0"/>
      <w:marBottom w:val="0"/>
      <w:divBdr>
        <w:top w:val="none" w:sz="0" w:space="0" w:color="auto"/>
        <w:left w:val="none" w:sz="0" w:space="0" w:color="auto"/>
        <w:bottom w:val="none" w:sz="0" w:space="0" w:color="auto"/>
        <w:right w:val="none" w:sz="0" w:space="0" w:color="auto"/>
      </w:divBdr>
    </w:div>
    <w:div w:id="1583753288">
      <w:bodyDiv w:val="1"/>
      <w:marLeft w:val="0"/>
      <w:marRight w:val="0"/>
      <w:marTop w:val="0"/>
      <w:marBottom w:val="0"/>
      <w:divBdr>
        <w:top w:val="none" w:sz="0" w:space="0" w:color="auto"/>
        <w:left w:val="none" w:sz="0" w:space="0" w:color="auto"/>
        <w:bottom w:val="none" w:sz="0" w:space="0" w:color="auto"/>
        <w:right w:val="none" w:sz="0" w:space="0" w:color="auto"/>
      </w:divBdr>
    </w:div>
    <w:div w:id="1606964515">
      <w:bodyDiv w:val="1"/>
      <w:marLeft w:val="0"/>
      <w:marRight w:val="0"/>
      <w:marTop w:val="0"/>
      <w:marBottom w:val="0"/>
      <w:divBdr>
        <w:top w:val="none" w:sz="0" w:space="0" w:color="auto"/>
        <w:left w:val="none" w:sz="0" w:space="0" w:color="auto"/>
        <w:bottom w:val="none" w:sz="0" w:space="0" w:color="auto"/>
        <w:right w:val="none" w:sz="0" w:space="0" w:color="auto"/>
      </w:divBdr>
    </w:div>
    <w:div w:id="1622421369">
      <w:bodyDiv w:val="1"/>
      <w:marLeft w:val="0"/>
      <w:marRight w:val="0"/>
      <w:marTop w:val="0"/>
      <w:marBottom w:val="0"/>
      <w:divBdr>
        <w:top w:val="none" w:sz="0" w:space="0" w:color="auto"/>
        <w:left w:val="none" w:sz="0" w:space="0" w:color="auto"/>
        <w:bottom w:val="none" w:sz="0" w:space="0" w:color="auto"/>
        <w:right w:val="none" w:sz="0" w:space="0" w:color="auto"/>
      </w:divBdr>
    </w:div>
    <w:div w:id="1628587755">
      <w:bodyDiv w:val="1"/>
      <w:marLeft w:val="0"/>
      <w:marRight w:val="0"/>
      <w:marTop w:val="0"/>
      <w:marBottom w:val="0"/>
      <w:divBdr>
        <w:top w:val="none" w:sz="0" w:space="0" w:color="auto"/>
        <w:left w:val="none" w:sz="0" w:space="0" w:color="auto"/>
        <w:bottom w:val="none" w:sz="0" w:space="0" w:color="auto"/>
        <w:right w:val="none" w:sz="0" w:space="0" w:color="auto"/>
      </w:divBdr>
    </w:div>
    <w:div w:id="1635718953">
      <w:bodyDiv w:val="1"/>
      <w:marLeft w:val="0"/>
      <w:marRight w:val="0"/>
      <w:marTop w:val="0"/>
      <w:marBottom w:val="0"/>
      <w:divBdr>
        <w:top w:val="none" w:sz="0" w:space="0" w:color="auto"/>
        <w:left w:val="none" w:sz="0" w:space="0" w:color="auto"/>
        <w:bottom w:val="none" w:sz="0" w:space="0" w:color="auto"/>
        <w:right w:val="none" w:sz="0" w:space="0" w:color="auto"/>
      </w:divBdr>
    </w:div>
    <w:div w:id="1682196338">
      <w:bodyDiv w:val="1"/>
      <w:marLeft w:val="0"/>
      <w:marRight w:val="0"/>
      <w:marTop w:val="0"/>
      <w:marBottom w:val="0"/>
      <w:divBdr>
        <w:top w:val="none" w:sz="0" w:space="0" w:color="auto"/>
        <w:left w:val="none" w:sz="0" w:space="0" w:color="auto"/>
        <w:bottom w:val="none" w:sz="0" w:space="0" w:color="auto"/>
        <w:right w:val="none" w:sz="0" w:space="0" w:color="auto"/>
      </w:divBdr>
    </w:div>
    <w:div w:id="1692564620">
      <w:bodyDiv w:val="1"/>
      <w:marLeft w:val="0"/>
      <w:marRight w:val="0"/>
      <w:marTop w:val="0"/>
      <w:marBottom w:val="0"/>
      <w:divBdr>
        <w:top w:val="none" w:sz="0" w:space="0" w:color="auto"/>
        <w:left w:val="none" w:sz="0" w:space="0" w:color="auto"/>
        <w:bottom w:val="none" w:sz="0" w:space="0" w:color="auto"/>
        <w:right w:val="none" w:sz="0" w:space="0" w:color="auto"/>
      </w:divBdr>
    </w:div>
    <w:div w:id="1717660942">
      <w:bodyDiv w:val="1"/>
      <w:marLeft w:val="0"/>
      <w:marRight w:val="0"/>
      <w:marTop w:val="0"/>
      <w:marBottom w:val="0"/>
      <w:divBdr>
        <w:top w:val="none" w:sz="0" w:space="0" w:color="auto"/>
        <w:left w:val="none" w:sz="0" w:space="0" w:color="auto"/>
        <w:bottom w:val="none" w:sz="0" w:space="0" w:color="auto"/>
        <w:right w:val="none" w:sz="0" w:space="0" w:color="auto"/>
      </w:divBdr>
    </w:div>
    <w:div w:id="1725253586">
      <w:bodyDiv w:val="1"/>
      <w:marLeft w:val="0"/>
      <w:marRight w:val="0"/>
      <w:marTop w:val="0"/>
      <w:marBottom w:val="0"/>
      <w:divBdr>
        <w:top w:val="none" w:sz="0" w:space="0" w:color="auto"/>
        <w:left w:val="none" w:sz="0" w:space="0" w:color="auto"/>
        <w:bottom w:val="none" w:sz="0" w:space="0" w:color="auto"/>
        <w:right w:val="none" w:sz="0" w:space="0" w:color="auto"/>
      </w:divBdr>
    </w:div>
    <w:div w:id="1751078858">
      <w:bodyDiv w:val="1"/>
      <w:marLeft w:val="0"/>
      <w:marRight w:val="0"/>
      <w:marTop w:val="0"/>
      <w:marBottom w:val="0"/>
      <w:divBdr>
        <w:top w:val="none" w:sz="0" w:space="0" w:color="auto"/>
        <w:left w:val="none" w:sz="0" w:space="0" w:color="auto"/>
        <w:bottom w:val="none" w:sz="0" w:space="0" w:color="auto"/>
        <w:right w:val="none" w:sz="0" w:space="0" w:color="auto"/>
      </w:divBdr>
    </w:div>
    <w:div w:id="1756051762">
      <w:bodyDiv w:val="1"/>
      <w:marLeft w:val="0"/>
      <w:marRight w:val="0"/>
      <w:marTop w:val="0"/>
      <w:marBottom w:val="0"/>
      <w:divBdr>
        <w:top w:val="none" w:sz="0" w:space="0" w:color="auto"/>
        <w:left w:val="none" w:sz="0" w:space="0" w:color="auto"/>
        <w:bottom w:val="none" w:sz="0" w:space="0" w:color="auto"/>
        <w:right w:val="none" w:sz="0" w:space="0" w:color="auto"/>
      </w:divBdr>
    </w:div>
    <w:div w:id="1760905850">
      <w:bodyDiv w:val="1"/>
      <w:marLeft w:val="0"/>
      <w:marRight w:val="0"/>
      <w:marTop w:val="0"/>
      <w:marBottom w:val="0"/>
      <w:divBdr>
        <w:top w:val="none" w:sz="0" w:space="0" w:color="auto"/>
        <w:left w:val="none" w:sz="0" w:space="0" w:color="auto"/>
        <w:bottom w:val="none" w:sz="0" w:space="0" w:color="auto"/>
        <w:right w:val="none" w:sz="0" w:space="0" w:color="auto"/>
      </w:divBdr>
    </w:div>
    <w:div w:id="1793477007">
      <w:bodyDiv w:val="1"/>
      <w:marLeft w:val="0"/>
      <w:marRight w:val="0"/>
      <w:marTop w:val="0"/>
      <w:marBottom w:val="0"/>
      <w:divBdr>
        <w:top w:val="none" w:sz="0" w:space="0" w:color="auto"/>
        <w:left w:val="none" w:sz="0" w:space="0" w:color="auto"/>
        <w:bottom w:val="none" w:sz="0" w:space="0" w:color="auto"/>
        <w:right w:val="none" w:sz="0" w:space="0" w:color="auto"/>
      </w:divBdr>
      <w:divsChild>
        <w:div w:id="320693485">
          <w:marLeft w:val="0"/>
          <w:marRight w:val="0"/>
          <w:marTop w:val="0"/>
          <w:marBottom w:val="0"/>
          <w:divBdr>
            <w:top w:val="none" w:sz="0" w:space="0" w:color="auto"/>
            <w:left w:val="none" w:sz="0" w:space="0" w:color="auto"/>
            <w:bottom w:val="none" w:sz="0" w:space="0" w:color="auto"/>
            <w:right w:val="none" w:sz="0" w:space="0" w:color="auto"/>
          </w:divBdr>
        </w:div>
        <w:div w:id="356739936">
          <w:marLeft w:val="0"/>
          <w:marRight w:val="0"/>
          <w:marTop w:val="0"/>
          <w:marBottom w:val="0"/>
          <w:divBdr>
            <w:top w:val="none" w:sz="0" w:space="0" w:color="auto"/>
            <w:left w:val="none" w:sz="0" w:space="0" w:color="auto"/>
            <w:bottom w:val="none" w:sz="0" w:space="0" w:color="auto"/>
            <w:right w:val="none" w:sz="0" w:space="0" w:color="auto"/>
          </w:divBdr>
        </w:div>
        <w:div w:id="360326441">
          <w:marLeft w:val="0"/>
          <w:marRight w:val="0"/>
          <w:marTop w:val="0"/>
          <w:marBottom w:val="0"/>
          <w:divBdr>
            <w:top w:val="none" w:sz="0" w:space="0" w:color="auto"/>
            <w:left w:val="none" w:sz="0" w:space="0" w:color="auto"/>
            <w:bottom w:val="none" w:sz="0" w:space="0" w:color="auto"/>
            <w:right w:val="none" w:sz="0" w:space="0" w:color="auto"/>
          </w:divBdr>
        </w:div>
        <w:div w:id="447699317">
          <w:marLeft w:val="0"/>
          <w:marRight w:val="0"/>
          <w:marTop w:val="0"/>
          <w:marBottom w:val="0"/>
          <w:divBdr>
            <w:top w:val="none" w:sz="0" w:space="0" w:color="auto"/>
            <w:left w:val="none" w:sz="0" w:space="0" w:color="auto"/>
            <w:bottom w:val="none" w:sz="0" w:space="0" w:color="auto"/>
            <w:right w:val="none" w:sz="0" w:space="0" w:color="auto"/>
          </w:divBdr>
        </w:div>
        <w:div w:id="549001867">
          <w:marLeft w:val="0"/>
          <w:marRight w:val="0"/>
          <w:marTop w:val="0"/>
          <w:marBottom w:val="0"/>
          <w:divBdr>
            <w:top w:val="none" w:sz="0" w:space="0" w:color="auto"/>
            <w:left w:val="none" w:sz="0" w:space="0" w:color="auto"/>
            <w:bottom w:val="none" w:sz="0" w:space="0" w:color="auto"/>
            <w:right w:val="none" w:sz="0" w:space="0" w:color="auto"/>
          </w:divBdr>
        </w:div>
        <w:div w:id="624702581">
          <w:marLeft w:val="0"/>
          <w:marRight w:val="0"/>
          <w:marTop w:val="0"/>
          <w:marBottom w:val="0"/>
          <w:divBdr>
            <w:top w:val="none" w:sz="0" w:space="0" w:color="auto"/>
            <w:left w:val="none" w:sz="0" w:space="0" w:color="auto"/>
            <w:bottom w:val="none" w:sz="0" w:space="0" w:color="auto"/>
            <w:right w:val="none" w:sz="0" w:space="0" w:color="auto"/>
          </w:divBdr>
        </w:div>
        <w:div w:id="722676435">
          <w:marLeft w:val="0"/>
          <w:marRight w:val="0"/>
          <w:marTop w:val="0"/>
          <w:marBottom w:val="0"/>
          <w:divBdr>
            <w:top w:val="none" w:sz="0" w:space="0" w:color="auto"/>
            <w:left w:val="none" w:sz="0" w:space="0" w:color="auto"/>
            <w:bottom w:val="none" w:sz="0" w:space="0" w:color="auto"/>
            <w:right w:val="none" w:sz="0" w:space="0" w:color="auto"/>
          </w:divBdr>
        </w:div>
        <w:div w:id="938096860">
          <w:marLeft w:val="0"/>
          <w:marRight w:val="0"/>
          <w:marTop w:val="0"/>
          <w:marBottom w:val="0"/>
          <w:divBdr>
            <w:top w:val="none" w:sz="0" w:space="0" w:color="auto"/>
            <w:left w:val="none" w:sz="0" w:space="0" w:color="auto"/>
            <w:bottom w:val="none" w:sz="0" w:space="0" w:color="auto"/>
            <w:right w:val="none" w:sz="0" w:space="0" w:color="auto"/>
          </w:divBdr>
        </w:div>
        <w:div w:id="1089157577">
          <w:marLeft w:val="0"/>
          <w:marRight w:val="0"/>
          <w:marTop w:val="0"/>
          <w:marBottom w:val="0"/>
          <w:divBdr>
            <w:top w:val="none" w:sz="0" w:space="0" w:color="auto"/>
            <w:left w:val="none" w:sz="0" w:space="0" w:color="auto"/>
            <w:bottom w:val="none" w:sz="0" w:space="0" w:color="auto"/>
            <w:right w:val="none" w:sz="0" w:space="0" w:color="auto"/>
          </w:divBdr>
          <w:divsChild>
            <w:div w:id="1295015177">
              <w:marLeft w:val="-75"/>
              <w:marRight w:val="0"/>
              <w:marTop w:val="30"/>
              <w:marBottom w:val="30"/>
              <w:divBdr>
                <w:top w:val="none" w:sz="0" w:space="0" w:color="auto"/>
                <w:left w:val="none" w:sz="0" w:space="0" w:color="auto"/>
                <w:bottom w:val="none" w:sz="0" w:space="0" w:color="auto"/>
                <w:right w:val="none" w:sz="0" w:space="0" w:color="auto"/>
              </w:divBdr>
              <w:divsChild>
                <w:div w:id="17464862">
                  <w:marLeft w:val="0"/>
                  <w:marRight w:val="0"/>
                  <w:marTop w:val="0"/>
                  <w:marBottom w:val="0"/>
                  <w:divBdr>
                    <w:top w:val="none" w:sz="0" w:space="0" w:color="auto"/>
                    <w:left w:val="none" w:sz="0" w:space="0" w:color="auto"/>
                    <w:bottom w:val="none" w:sz="0" w:space="0" w:color="auto"/>
                    <w:right w:val="none" w:sz="0" w:space="0" w:color="auto"/>
                  </w:divBdr>
                  <w:divsChild>
                    <w:div w:id="2082941638">
                      <w:marLeft w:val="0"/>
                      <w:marRight w:val="0"/>
                      <w:marTop w:val="0"/>
                      <w:marBottom w:val="0"/>
                      <w:divBdr>
                        <w:top w:val="none" w:sz="0" w:space="0" w:color="auto"/>
                        <w:left w:val="none" w:sz="0" w:space="0" w:color="auto"/>
                        <w:bottom w:val="none" w:sz="0" w:space="0" w:color="auto"/>
                        <w:right w:val="none" w:sz="0" w:space="0" w:color="auto"/>
                      </w:divBdr>
                    </w:div>
                  </w:divsChild>
                </w:div>
                <w:div w:id="49158197">
                  <w:marLeft w:val="0"/>
                  <w:marRight w:val="0"/>
                  <w:marTop w:val="0"/>
                  <w:marBottom w:val="0"/>
                  <w:divBdr>
                    <w:top w:val="none" w:sz="0" w:space="0" w:color="auto"/>
                    <w:left w:val="none" w:sz="0" w:space="0" w:color="auto"/>
                    <w:bottom w:val="none" w:sz="0" w:space="0" w:color="auto"/>
                    <w:right w:val="none" w:sz="0" w:space="0" w:color="auto"/>
                  </w:divBdr>
                  <w:divsChild>
                    <w:div w:id="1945503558">
                      <w:marLeft w:val="0"/>
                      <w:marRight w:val="0"/>
                      <w:marTop w:val="0"/>
                      <w:marBottom w:val="0"/>
                      <w:divBdr>
                        <w:top w:val="none" w:sz="0" w:space="0" w:color="auto"/>
                        <w:left w:val="none" w:sz="0" w:space="0" w:color="auto"/>
                        <w:bottom w:val="none" w:sz="0" w:space="0" w:color="auto"/>
                        <w:right w:val="none" w:sz="0" w:space="0" w:color="auto"/>
                      </w:divBdr>
                    </w:div>
                  </w:divsChild>
                </w:div>
                <w:div w:id="149948145">
                  <w:marLeft w:val="0"/>
                  <w:marRight w:val="0"/>
                  <w:marTop w:val="0"/>
                  <w:marBottom w:val="0"/>
                  <w:divBdr>
                    <w:top w:val="none" w:sz="0" w:space="0" w:color="auto"/>
                    <w:left w:val="none" w:sz="0" w:space="0" w:color="auto"/>
                    <w:bottom w:val="none" w:sz="0" w:space="0" w:color="auto"/>
                    <w:right w:val="none" w:sz="0" w:space="0" w:color="auto"/>
                  </w:divBdr>
                  <w:divsChild>
                    <w:div w:id="1684625151">
                      <w:marLeft w:val="0"/>
                      <w:marRight w:val="0"/>
                      <w:marTop w:val="0"/>
                      <w:marBottom w:val="0"/>
                      <w:divBdr>
                        <w:top w:val="none" w:sz="0" w:space="0" w:color="auto"/>
                        <w:left w:val="none" w:sz="0" w:space="0" w:color="auto"/>
                        <w:bottom w:val="none" w:sz="0" w:space="0" w:color="auto"/>
                        <w:right w:val="none" w:sz="0" w:space="0" w:color="auto"/>
                      </w:divBdr>
                    </w:div>
                  </w:divsChild>
                </w:div>
                <w:div w:id="203835027">
                  <w:marLeft w:val="0"/>
                  <w:marRight w:val="0"/>
                  <w:marTop w:val="0"/>
                  <w:marBottom w:val="0"/>
                  <w:divBdr>
                    <w:top w:val="none" w:sz="0" w:space="0" w:color="auto"/>
                    <w:left w:val="none" w:sz="0" w:space="0" w:color="auto"/>
                    <w:bottom w:val="none" w:sz="0" w:space="0" w:color="auto"/>
                    <w:right w:val="none" w:sz="0" w:space="0" w:color="auto"/>
                  </w:divBdr>
                  <w:divsChild>
                    <w:div w:id="252788881">
                      <w:marLeft w:val="0"/>
                      <w:marRight w:val="0"/>
                      <w:marTop w:val="0"/>
                      <w:marBottom w:val="0"/>
                      <w:divBdr>
                        <w:top w:val="none" w:sz="0" w:space="0" w:color="auto"/>
                        <w:left w:val="none" w:sz="0" w:space="0" w:color="auto"/>
                        <w:bottom w:val="none" w:sz="0" w:space="0" w:color="auto"/>
                        <w:right w:val="none" w:sz="0" w:space="0" w:color="auto"/>
                      </w:divBdr>
                    </w:div>
                  </w:divsChild>
                </w:div>
                <w:div w:id="324404566">
                  <w:marLeft w:val="0"/>
                  <w:marRight w:val="0"/>
                  <w:marTop w:val="0"/>
                  <w:marBottom w:val="0"/>
                  <w:divBdr>
                    <w:top w:val="none" w:sz="0" w:space="0" w:color="auto"/>
                    <w:left w:val="none" w:sz="0" w:space="0" w:color="auto"/>
                    <w:bottom w:val="none" w:sz="0" w:space="0" w:color="auto"/>
                    <w:right w:val="none" w:sz="0" w:space="0" w:color="auto"/>
                  </w:divBdr>
                  <w:divsChild>
                    <w:div w:id="891422334">
                      <w:marLeft w:val="0"/>
                      <w:marRight w:val="0"/>
                      <w:marTop w:val="0"/>
                      <w:marBottom w:val="0"/>
                      <w:divBdr>
                        <w:top w:val="none" w:sz="0" w:space="0" w:color="auto"/>
                        <w:left w:val="none" w:sz="0" w:space="0" w:color="auto"/>
                        <w:bottom w:val="none" w:sz="0" w:space="0" w:color="auto"/>
                        <w:right w:val="none" w:sz="0" w:space="0" w:color="auto"/>
                      </w:divBdr>
                    </w:div>
                  </w:divsChild>
                </w:div>
                <w:div w:id="341199913">
                  <w:marLeft w:val="0"/>
                  <w:marRight w:val="0"/>
                  <w:marTop w:val="0"/>
                  <w:marBottom w:val="0"/>
                  <w:divBdr>
                    <w:top w:val="none" w:sz="0" w:space="0" w:color="auto"/>
                    <w:left w:val="none" w:sz="0" w:space="0" w:color="auto"/>
                    <w:bottom w:val="none" w:sz="0" w:space="0" w:color="auto"/>
                    <w:right w:val="none" w:sz="0" w:space="0" w:color="auto"/>
                  </w:divBdr>
                  <w:divsChild>
                    <w:div w:id="2015642753">
                      <w:marLeft w:val="0"/>
                      <w:marRight w:val="0"/>
                      <w:marTop w:val="0"/>
                      <w:marBottom w:val="0"/>
                      <w:divBdr>
                        <w:top w:val="none" w:sz="0" w:space="0" w:color="auto"/>
                        <w:left w:val="none" w:sz="0" w:space="0" w:color="auto"/>
                        <w:bottom w:val="none" w:sz="0" w:space="0" w:color="auto"/>
                        <w:right w:val="none" w:sz="0" w:space="0" w:color="auto"/>
                      </w:divBdr>
                    </w:div>
                  </w:divsChild>
                </w:div>
                <w:div w:id="342556892">
                  <w:marLeft w:val="0"/>
                  <w:marRight w:val="0"/>
                  <w:marTop w:val="0"/>
                  <w:marBottom w:val="0"/>
                  <w:divBdr>
                    <w:top w:val="none" w:sz="0" w:space="0" w:color="auto"/>
                    <w:left w:val="none" w:sz="0" w:space="0" w:color="auto"/>
                    <w:bottom w:val="none" w:sz="0" w:space="0" w:color="auto"/>
                    <w:right w:val="none" w:sz="0" w:space="0" w:color="auto"/>
                  </w:divBdr>
                  <w:divsChild>
                    <w:div w:id="1197693919">
                      <w:marLeft w:val="0"/>
                      <w:marRight w:val="0"/>
                      <w:marTop w:val="0"/>
                      <w:marBottom w:val="0"/>
                      <w:divBdr>
                        <w:top w:val="none" w:sz="0" w:space="0" w:color="auto"/>
                        <w:left w:val="none" w:sz="0" w:space="0" w:color="auto"/>
                        <w:bottom w:val="none" w:sz="0" w:space="0" w:color="auto"/>
                        <w:right w:val="none" w:sz="0" w:space="0" w:color="auto"/>
                      </w:divBdr>
                    </w:div>
                  </w:divsChild>
                </w:div>
                <w:div w:id="354237363">
                  <w:marLeft w:val="0"/>
                  <w:marRight w:val="0"/>
                  <w:marTop w:val="0"/>
                  <w:marBottom w:val="0"/>
                  <w:divBdr>
                    <w:top w:val="none" w:sz="0" w:space="0" w:color="auto"/>
                    <w:left w:val="none" w:sz="0" w:space="0" w:color="auto"/>
                    <w:bottom w:val="none" w:sz="0" w:space="0" w:color="auto"/>
                    <w:right w:val="none" w:sz="0" w:space="0" w:color="auto"/>
                  </w:divBdr>
                  <w:divsChild>
                    <w:div w:id="68499160">
                      <w:marLeft w:val="0"/>
                      <w:marRight w:val="0"/>
                      <w:marTop w:val="0"/>
                      <w:marBottom w:val="0"/>
                      <w:divBdr>
                        <w:top w:val="none" w:sz="0" w:space="0" w:color="auto"/>
                        <w:left w:val="none" w:sz="0" w:space="0" w:color="auto"/>
                        <w:bottom w:val="none" w:sz="0" w:space="0" w:color="auto"/>
                        <w:right w:val="none" w:sz="0" w:space="0" w:color="auto"/>
                      </w:divBdr>
                    </w:div>
                  </w:divsChild>
                </w:div>
                <w:div w:id="584191024">
                  <w:marLeft w:val="0"/>
                  <w:marRight w:val="0"/>
                  <w:marTop w:val="0"/>
                  <w:marBottom w:val="0"/>
                  <w:divBdr>
                    <w:top w:val="none" w:sz="0" w:space="0" w:color="auto"/>
                    <w:left w:val="none" w:sz="0" w:space="0" w:color="auto"/>
                    <w:bottom w:val="none" w:sz="0" w:space="0" w:color="auto"/>
                    <w:right w:val="none" w:sz="0" w:space="0" w:color="auto"/>
                  </w:divBdr>
                  <w:divsChild>
                    <w:div w:id="307440497">
                      <w:marLeft w:val="0"/>
                      <w:marRight w:val="0"/>
                      <w:marTop w:val="0"/>
                      <w:marBottom w:val="0"/>
                      <w:divBdr>
                        <w:top w:val="none" w:sz="0" w:space="0" w:color="auto"/>
                        <w:left w:val="none" w:sz="0" w:space="0" w:color="auto"/>
                        <w:bottom w:val="none" w:sz="0" w:space="0" w:color="auto"/>
                        <w:right w:val="none" w:sz="0" w:space="0" w:color="auto"/>
                      </w:divBdr>
                    </w:div>
                  </w:divsChild>
                </w:div>
                <w:div w:id="674456681">
                  <w:marLeft w:val="0"/>
                  <w:marRight w:val="0"/>
                  <w:marTop w:val="0"/>
                  <w:marBottom w:val="0"/>
                  <w:divBdr>
                    <w:top w:val="none" w:sz="0" w:space="0" w:color="auto"/>
                    <w:left w:val="none" w:sz="0" w:space="0" w:color="auto"/>
                    <w:bottom w:val="none" w:sz="0" w:space="0" w:color="auto"/>
                    <w:right w:val="none" w:sz="0" w:space="0" w:color="auto"/>
                  </w:divBdr>
                  <w:divsChild>
                    <w:div w:id="859901630">
                      <w:marLeft w:val="0"/>
                      <w:marRight w:val="0"/>
                      <w:marTop w:val="0"/>
                      <w:marBottom w:val="0"/>
                      <w:divBdr>
                        <w:top w:val="none" w:sz="0" w:space="0" w:color="auto"/>
                        <w:left w:val="none" w:sz="0" w:space="0" w:color="auto"/>
                        <w:bottom w:val="none" w:sz="0" w:space="0" w:color="auto"/>
                        <w:right w:val="none" w:sz="0" w:space="0" w:color="auto"/>
                      </w:divBdr>
                    </w:div>
                  </w:divsChild>
                </w:div>
                <w:div w:id="712191510">
                  <w:marLeft w:val="0"/>
                  <w:marRight w:val="0"/>
                  <w:marTop w:val="0"/>
                  <w:marBottom w:val="0"/>
                  <w:divBdr>
                    <w:top w:val="none" w:sz="0" w:space="0" w:color="auto"/>
                    <w:left w:val="none" w:sz="0" w:space="0" w:color="auto"/>
                    <w:bottom w:val="none" w:sz="0" w:space="0" w:color="auto"/>
                    <w:right w:val="none" w:sz="0" w:space="0" w:color="auto"/>
                  </w:divBdr>
                  <w:divsChild>
                    <w:div w:id="621348495">
                      <w:marLeft w:val="0"/>
                      <w:marRight w:val="0"/>
                      <w:marTop w:val="0"/>
                      <w:marBottom w:val="0"/>
                      <w:divBdr>
                        <w:top w:val="none" w:sz="0" w:space="0" w:color="auto"/>
                        <w:left w:val="none" w:sz="0" w:space="0" w:color="auto"/>
                        <w:bottom w:val="none" w:sz="0" w:space="0" w:color="auto"/>
                        <w:right w:val="none" w:sz="0" w:space="0" w:color="auto"/>
                      </w:divBdr>
                    </w:div>
                    <w:div w:id="809714263">
                      <w:marLeft w:val="0"/>
                      <w:marRight w:val="0"/>
                      <w:marTop w:val="0"/>
                      <w:marBottom w:val="0"/>
                      <w:divBdr>
                        <w:top w:val="none" w:sz="0" w:space="0" w:color="auto"/>
                        <w:left w:val="none" w:sz="0" w:space="0" w:color="auto"/>
                        <w:bottom w:val="none" w:sz="0" w:space="0" w:color="auto"/>
                        <w:right w:val="none" w:sz="0" w:space="0" w:color="auto"/>
                      </w:divBdr>
                    </w:div>
                  </w:divsChild>
                </w:div>
                <w:div w:id="774862843">
                  <w:marLeft w:val="0"/>
                  <w:marRight w:val="0"/>
                  <w:marTop w:val="0"/>
                  <w:marBottom w:val="0"/>
                  <w:divBdr>
                    <w:top w:val="none" w:sz="0" w:space="0" w:color="auto"/>
                    <w:left w:val="none" w:sz="0" w:space="0" w:color="auto"/>
                    <w:bottom w:val="none" w:sz="0" w:space="0" w:color="auto"/>
                    <w:right w:val="none" w:sz="0" w:space="0" w:color="auto"/>
                  </w:divBdr>
                  <w:divsChild>
                    <w:div w:id="1930309316">
                      <w:marLeft w:val="0"/>
                      <w:marRight w:val="0"/>
                      <w:marTop w:val="0"/>
                      <w:marBottom w:val="0"/>
                      <w:divBdr>
                        <w:top w:val="none" w:sz="0" w:space="0" w:color="auto"/>
                        <w:left w:val="none" w:sz="0" w:space="0" w:color="auto"/>
                        <w:bottom w:val="none" w:sz="0" w:space="0" w:color="auto"/>
                        <w:right w:val="none" w:sz="0" w:space="0" w:color="auto"/>
                      </w:divBdr>
                    </w:div>
                  </w:divsChild>
                </w:div>
                <w:div w:id="815336916">
                  <w:marLeft w:val="0"/>
                  <w:marRight w:val="0"/>
                  <w:marTop w:val="0"/>
                  <w:marBottom w:val="0"/>
                  <w:divBdr>
                    <w:top w:val="none" w:sz="0" w:space="0" w:color="auto"/>
                    <w:left w:val="none" w:sz="0" w:space="0" w:color="auto"/>
                    <w:bottom w:val="none" w:sz="0" w:space="0" w:color="auto"/>
                    <w:right w:val="none" w:sz="0" w:space="0" w:color="auto"/>
                  </w:divBdr>
                  <w:divsChild>
                    <w:div w:id="488255389">
                      <w:marLeft w:val="0"/>
                      <w:marRight w:val="0"/>
                      <w:marTop w:val="0"/>
                      <w:marBottom w:val="0"/>
                      <w:divBdr>
                        <w:top w:val="none" w:sz="0" w:space="0" w:color="auto"/>
                        <w:left w:val="none" w:sz="0" w:space="0" w:color="auto"/>
                        <w:bottom w:val="none" w:sz="0" w:space="0" w:color="auto"/>
                        <w:right w:val="none" w:sz="0" w:space="0" w:color="auto"/>
                      </w:divBdr>
                    </w:div>
                  </w:divsChild>
                </w:div>
                <w:div w:id="834105795">
                  <w:marLeft w:val="0"/>
                  <w:marRight w:val="0"/>
                  <w:marTop w:val="0"/>
                  <w:marBottom w:val="0"/>
                  <w:divBdr>
                    <w:top w:val="none" w:sz="0" w:space="0" w:color="auto"/>
                    <w:left w:val="none" w:sz="0" w:space="0" w:color="auto"/>
                    <w:bottom w:val="none" w:sz="0" w:space="0" w:color="auto"/>
                    <w:right w:val="none" w:sz="0" w:space="0" w:color="auto"/>
                  </w:divBdr>
                  <w:divsChild>
                    <w:div w:id="403069216">
                      <w:marLeft w:val="0"/>
                      <w:marRight w:val="0"/>
                      <w:marTop w:val="0"/>
                      <w:marBottom w:val="0"/>
                      <w:divBdr>
                        <w:top w:val="none" w:sz="0" w:space="0" w:color="auto"/>
                        <w:left w:val="none" w:sz="0" w:space="0" w:color="auto"/>
                        <w:bottom w:val="none" w:sz="0" w:space="0" w:color="auto"/>
                        <w:right w:val="none" w:sz="0" w:space="0" w:color="auto"/>
                      </w:divBdr>
                    </w:div>
                    <w:div w:id="1065371387">
                      <w:marLeft w:val="0"/>
                      <w:marRight w:val="0"/>
                      <w:marTop w:val="0"/>
                      <w:marBottom w:val="0"/>
                      <w:divBdr>
                        <w:top w:val="none" w:sz="0" w:space="0" w:color="auto"/>
                        <w:left w:val="none" w:sz="0" w:space="0" w:color="auto"/>
                        <w:bottom w:val="none" w:sz="0" w:space="0" w:color="auto"/>
                        <w:right w:val="none" w:sz="0" w:space="0" w:color="auto"/>
                      </w:divBdr>
                    </w:div>
                  </w:divsChild>
                </w:div>
                <w:div w:id="966162666">
                  <w:marLeft w:val="0"/>
                  <w:marRight w:val="0"/>
                  <w:marTop w:val="0"/>
                  <w:marBottom w:val="0"/>
                  <w:divBdr>
                    <w:top w:val="none" w:sz="0" w:space="0" w:color="auto"/>
                    <w:left w:val="none" w:sz="0" w:space="0" w:color="auto"/>
                    <w:bottom w:val="none" w:sz="0" w:space="0" w:color="auto"/>
                    <w:right w:val="none" w:sz="0" w:space="0" w:color="auto"/>
                  </w:divBdr>
                  <w:divsChild>
                    <w:div w:id="952370675">
                      <w:marLeft w:val="0"/>
                      <w:marRight w:val="0"/>
                      <w:marTop w:val="0"/>
                      <w:marBottom w:val="0"/>
                      <w:divBdr>
                        <w:top w:val="none" w:sz="0" w:space="0" w:color="auto"/>
                        <w:left w:val="none" w:sz="0" w:space="0" w:color="auto"/>
                        <w:bottom w:val="none" w:sz="0" w:space="0" w:color="auto"/>
                        <w:right w:val="none" w:sz="0" w:space="0" w:color="auto"/>
                      </w:divBdr>
                    </w:div>
                  </w:divsChild>
                </w:div>
                <w:div w:id="966550596">
                  <w:marLeft w:val="0"/>
                  <w:marRight w:val="0"/>
                  <w:marTop w:val="0"/>
                  <w:marBottom w:val="0"/>
                  <w:divBdr>
                    <w:top w:val="none" w:sz="0" w:space="0" w:color="auto"/>
                    <w:left w:val="none" w:sz="0" w:space="0" w:color="auto"/>
                    <w:bottom w:val="none" w:sz="0" w:space="0" w:color="auto"/>
                    <w:right w:val="none" w:sz="0" w:space="0" w:color="auto"/>
                  </w:divBdr>
                  <w:divsChild>
                    <w:div w:id="196968138">
                      <w:marLeft w:val="0"/>
                      <w:marRight w:val="0"/>
                      <w:marTop w:val="0"/>
                      <w:marBottom w:val="0"/>
                      <w:divBdr>
                        <w:top w:val="none" w:sz="0" w:space="0" w:color="auto"/>
                        <w:left w:val="none" w:sz="0" w:space="0" w:color="auto"/>
                        <w:bottom w:val="none" w:sz="0" w:space="0" w:color="auto"/>
                        <w:right w:val="none" w:sz="0" w:space="0" w:color="auto"/>
                      </w:divBdr>
                    </w:div>
                  </w:divsChild>
                </w:div>
                <w:div w:id="991325665">
                  <w:marLeft w:val="0"/>
                  <w:marRight w:val="0"/>
                  <w:marTop w:val="0"/>
                  <w:marBottom w:val="0"/>
                  <w:divBdr>
                    <w:top w:val="none" w:sz="0" w:space="0" w:color="auto"/>
                    <w:left w:val="none" w:sz="0" w:space="0" w:color="auto"/>
                    <w:bottom w:val="none" w:sz="0" w:space="0" w:color="auto"/>
                    <w:right w:val="none" w:sz="0" w:space="0" w:color="auto"/>
                  </w:divBdr>
                  <w:divsChild>
                    <w:div w:id="1456408968">
                      <w:marLeft w:val="0"/>
                      <w:marRight w:val="0"/>
                      <w:marTop w:val="0"/>
                      <w:marBottom w:val="0"/>
                      <w:divBdr>
                        <w:top w:val="none" w:sz="0" w:space="0" w:color="auto"/>
                        <w:left w:val="none" w:sz="0" w:space="0" w:color="auto"/>
                        <w:bottom w:val="none" w:sz="0" w:space="0" w:color="auto"/>
                        <w:right w:val="none" w:sz="0" w:space="0" w:color="auto"/>
                      </w:divBdr>
                    </w:div>
                  </w:divsChild>
                </w:div>
                <w:div w:id="1002662887">
                  <w:marLeft w:val="0"/>
                  <w:marRight w:val="0"/>
                  <w:marTop w:val="0"/>
                  <w:marBottom w:val="0"/>
                  <w:divBdr>
                    <w:top w:val="none" w:sz="0" w:space="0" w:color="auto"/>
                    <w:left w:val="none" w:sz="0" w:space="0" w:color="auto"/>
                    <w:bottom w:val="none" w:sz="0" w:space="0" w:color="auto"/>
                    <w:right w:val="none" w:sz="0" w:space="0" w:color="auto"/>
                  </w:divBdr>
                  <w:divsChild>
                    <w:div w:id="840389573">
                      <w:marLeft w:val="0"/>
                      <w:marRight w:val="0"/>
                      <w:marTop w:val="0"/>
                      <w:marBottom w:val="0"/>
                      <w:divBdr>
                        <w:top w:val="none" w:sz="0" w:space="0" w:color="auto"/>
                        <w:left w:val="none" w:sz="0" w:space="0" w:color="auto"/>
                        <w:bottom w:val="none" w:sz="0" w:space="0" w:color="auto"/>
                        <w:right w:val="none" w:sz="0" w:space="0" w:color="auto"/>
                      </w:divBdr>
                    </w:div>
                  </w:divsChild>
                </w:div>
                <w:div w:id="1076854275">
                  <w:marLeft w:val="0"/>
                  <w:marRight w:val="0"/>
                  <w:marTop w:val="0"/>
                  <w:marBottom w:val="0"/>
                  <w:divBdr>
                    <w:top w:val="none" w:sz="0" w:space="0" w:color="auto"/>
                    <w:left w:val="none" w:sz="0" w:space="0" w:color="auto"/>
                    <w:bottom w:val="none" w:sz="0" w:space="0" w:color="auto"/>
                    <w:right w:val="none" w:sz="0" w:space="0" w:color="auto"/>
                  </w:divBdr>
                  <w:divsChild>
                    <w:div w:id="947279563">
                      <w:marLeft w:val="0"/>
                      <w:marRight w:val="0"/>
                      <w:marTop w:val="0"/>
                      <w:marBottom w:val="0"/>
                      <w:divBdr>
                        <w:top w:val="none" w:sz="0" w:space="0" w:color="auto"/>
                        <w:left w:val="none" w:sz="0" w:space="0" w:color="auto"/>
                        <w:bottom w:val="none" w:sz="0" w:space="0" w:color="auto"/>
                        <w:right w:val="none" w:sz="0" w:space="0" w:color="auto"/>
                      </w:divBdr>
                    </w:div>
                  </w:divsChild>
                </w:div>
                <w:div w:id="1260524709">
                  <w:marLeft w:val="0"/>
                  <w:marRight w:val="0"/>
                  <w:marTop w:val="0"/>
                  <w:marBottom w:val="0"/>
                  <w:divBdr>
                    <w:top w:val="none" w:sz="0" w:space="0" w:color="auto"/>
                    <w:left w:val="none" w:sz="0" w:space="0" w:color="auto"/>
                    <w:bottom w:val="none" w:sz="0" w:space="0" w:color="auto"/>
                    <w:right w:val="none" w:sz="0" w:space="0" w:color="auto"/>
                  </w:divBdr>
                  <w:divsChild>
                    <w:div w:id="1560166550">
                      <w:marLeft w:val="0"/>
                      <w:marRight w:val="0"/>
                      <w:marTop w:val="0"/>
                      <w:marBottom w:val="0"/>
                      <w:divBdr>
                        <w:top w:val="none" w:sz="0" w:space="0" w:color="auto"/>
                        <w:left w:val="none" w:sz="0" w:space="0" w:color="auto"/>
                        <w:bottom w:val="none" w:sz="0" w:space="0" w:color="auto"/>
                        <w:right w:val="none" w:sz="0" w:space="0" w:color="auto"/>
                      </w:divBdr>
                    </w:div>
                  </w:divsChild>
                </w:div>
                <w:div w:id="1272009105">
                  <w:marLeft w:val="0"/>
                  <w:marRight w:val="0"/>
                  <w:marTop w:val="0"/>
                  <w:marBottom w:val="0"/>
                  <w:divBdr>
                    <w:top w:val="none" w:sz="0" w:space="0" w:color="auto"/>
                    <w:left w:val="none" w:sz="0" w:space="0" w:color="auto"/>
                    <w:bottom w:val="none" w:sz="0" w:space="0" w:color="auto"/>
                    <w:right w:val="none" w:sz="0" w:space="0" w:color="auto"/>
                  </w:divBdr>
                  <w:divsChild>
                    <w:div w:id="829062922">
                      <w:marLeft w:val="0"/>
                      <w:marRight w:val="0"/>
                      <w:marTop w:val="0"/>
                      <w:marBottom w:val="0"/>
                      <w:divBdr>
                        <w:top w:val="none" w:sz="0" w:space="0" w:color="auto"/>
                        <w:left w:val="none" w:sz="0" w:space="0" w:color="auto"/>
                        <w:bottom w:val="none" w:sz="0" w:space="0" w:color="auto"/>
                        <w:right w:val="none" w:sz="0" w:space="0" w:color="auto"/>
                      </w:divBdr>
                    </w:div>
                  </w:divsChild>
                </w:div>
                <w:div w:id="1298343090">
                  <w:marLeft w:val="0"/>
                  <w:marRight w:val="0"/>
                  <w:marTop w:val="0"/>
                  <w:marBottom w:val="0"/>
                  <w:divBdr>
                    <w:top w:val="none" w:sz="0" w:space="0" w:color="auto"/>
                    <w:left w:val="none" w:sz="0" w:space="0" w:color="auto"/>
                    <w:bottom w:val="none" w:sz="0" w:space="0" w:color="auto"/>
                    <w:right w:val="none" w:sz="0" w:space="0" w:color="auto"/>
                  </w:divBdr>
                  <w:divsChild>
                    <w:div w:id="1127090298">
                      <w:marLeft w:val="0"/>
                      <w:marRight w:val="0"/>
                      <w:marTop w:val="0"/>
                      <w:marBottom w:val="0"/>
                      <w:divBdr>
                        <w:top w:val="none" w:sz="0" w:space="0" w:color="auto"/>
                        <w:left w:val="none" w:sz="0" w:space="0" w:color="auto"/>
                        <w:bottom w:val="none" w:sz="0" w:space="0" w:color="auto"/>
                        <w:right w:val="none" w:sz="0" w:space="0" w:color="auto"/>
                      </w:divBdr>
                    </w:div>
                  </w:divsChild>
                </w:div>
                <w:div w:id="1398674845">
                  <w:marLeft w:val="0"/>
                  <w:marRight w:val="0"/>
                  <w:marTop w:val="0"/>
                  <w:marBottom w:val="0"/>
                  <w:divBdr>
                    <w:top w:val="none" w:sz="0" w:space="0" w:color="auto"/>
                    <w:left w:val="none" w:sz="0" w:space="0" w:color="auto"/>
                    <w:bottom w:val="none" w:sz="0" w:space="0" w:color="auto"/>
                    <w:right w:val="none" w:sz="0" w:space="0" w:color="auto"/>
                  </w:divBdr>
                  <w:divsChild>
                    <w:div w:id="1216695347">
                      <w:marLeft w:val="0"/>
                      <w:marRight w:val="0"/>
                      <w:marTop w:val="0"/>
                      <w:marBottom w:val="0"/>
                      <w:divBdr>
                        <w:top w:val="none" w:sz="0" w:space="0" w:color="auto"/>
                        <w:left w:val="none" w:sz="0" w:space="0" w:color="auto"/>
                        <w:bottom w:val="none" w:sz="0" w:space="0" w:color="auto"/>
                        <w:right w:val="none" w:sz="0" w:space="0" w:color="auto"/>
                      </w:divBdr>
                    </w:div>
                    <w:div w:id="1778021470">
                      <w:marLeft w:val="0"/>
                      <w:marRight w:val="0"/>
                      <w:marTop w:val="0"/>
                      <w:marBottom w:val="0"/>
                      <w:divBdr>
                        <w:top w:val="none" w:sz="0" w:space="0" w:color="auto"/>
                        <w:left w:val="none" w:sz="0" w:space="0" w:color="auto"/>
                        <w:bottom w:val="none" w:sz="0" w:space="0" w:color="auto"/>
                        <w:right w:val="none" w:sz="0" w:space="0" w:color="auto"/>
                      </w:divBdr>
                    </w:div>
                  </w:divsChild>
                </w:div>
                <w:div w:id="1481920768">
                  <w:marLeft w:val="0"/>
                  <w:marRight w:val="0"/>
                  <w:marTop w:val="0"/>
                  <w:marBottom w:val="0"/>
                  <w:divBdr>
                    <w:top w:val="none" w:sz="0" w:space="0" w:color="auto"/>
                    <w:left w:val="none" w:sz="0" w:space="0" w:color="auto"/>
                    <w:bottom w:val="none" w:sz="0" w:space="0" w:color="auto"/>
                    <w:right w:val="none" w:sz="0" w:space="0" w:color="auto"/>
                  </w:divBdr>
                  <w:divsChild>
                    <w:div w:id="2121218918">
                      <w:marLeft w:val="0"/>
                      <w:marRight w:val="0"/>
                      <w:marTop w:val="0"/>
                      <w:marBottom w:val="0"/>
                      <w:divBdr>
                        <w:top w:val="none" w:sz="0" w:space="0" w:color="auto"/>
                        <w:left w:val="none" w:sz="0" w:space="0" w:color="auto"/>
                        <w:bottom w:val="none" w:sz="0" w:space="0" w:color="auto"/>
                        <w:right w:val="none" w:sz="0" w:space="0" w:color="auto"/>
                      </w:divBdr>
                    </w:div>
                  </w:divsChild>
                </w:div>
                <w:div w:id="1559853121">
                  <w:marLeft w:val="0"/>
                  <w:marRight w:val="0"/>
                  <w:marTop w:val="0"/>
                  <w:marBottom w:val="0"/>
                  <w:divBdr>
                    <w:top w:val="none" w:sz="0" w:space="0" w:color="auto"/>
                    <w:left w:val="none" w:sz="0" w:space="0" w:color="auto"/>
                    <w:bottom w:val="none" w:sz="0" w:space="0" w:color="auto"/>
                    <w:right w:val="none" w:sz="0" w:space="0" w:color="auto"/>
                  </w:divBdr>
                  <w:divsChild>
                    <w:div w:id="980234533">
                      <w:marLeft w:val="0"/>
                      <w:marRight w:val="0"/>
                      <w:marTop w:val="0"/>
                      <w:marBottom w:val="0"/>
                      <w:divBdr>
                        <w:top w:val="none" w:sz="0" w:space="0" w:color="auto"/>
                        <w:left w:val="none" w:sz="0" w:space="0" w:color="auto"/>
                        <w:bottom w:val="none" w:sz="0" w:space="0" w:color="auto"/>
                        <w:right w:val="none" w:sz="0" w:space="0" w:color="auto"/>
                      </w:divBdr>
                    </w:div>
                  </w:divsChild>
                </w:div>
                <w:div w:id="1574506133">
                  <w:marLeft w:val="0"/>
                  <w:marRight w:val="0"/>
                  <w:marTop w:val="0"/>
                  <w:marBottom w:val="0"/>
                  <w:divBdr>
                    <w:top w:val="none" w:sz="0" w:space="0" w:color="auto"/>
                    <w:left w:val="none" w:sz="0" w:space="0" w:color="auto"/>
                    <w:bottom w:val="none" w:sz="0" w:space="0" w:color="auto"/>
                    <w:right w:val="none" w:sz="0" w:space="0" w:color="auto"/>
                  </w:divBdr>
                  <w:divsChild>
                    <w:div w:id="509370030">
                      <w:marLeft w:val="0"/>
                      <w:marRight w:val="0"/>
                      <w:marTop w:val="0"/>
                      <w:marBottom w:val="0"/>
                      <w:divBdr>
                        <w:top w:val="none" w:sz="0" w:space="0" w:color="auto"/>
                        <w:left w:val="none" w:sz="0" w:space="0" w:color="auto"/>
                        <w:bottom w:val="none" w:sz="0" w:space="0" w:color="auto"/>
                        <w:right w:val="none" w:sz="0" w:space="0" w:color="auto"/>
                      </w:divBdr>
                    </w:div>
                    <w:div w:id="2021472371">
                      <w:marLeft w:val="0"/>
                      <w:marRight w:val="0"/>
                      <w:marTop w:val="0"/>
                      <w:marBottom w:val="0"/>
                      <w:divBdr>
                        <w:top w:val="none" w:sz="0" w:space="0" w:color="auto"/>
                        <w:left w:val="none" w:sz="0" w:space="0" w:color="auto"/>
                        <w:bottom w:val="none" w:sz="0" w:space="0" w:color="auto"/>
                        <w:right w:val="none" w:sz="0" w:space="0" w:color="auto"/>
                      </w:divBdr>
                    </w:div>
                  </w:divsChild>
                </w:div>
                <w:div w:id="1582131926">
                  <w:marLeft w:val="0"/>
                  <w:marRight w:val="0"/>
                  <w:marTop w:val="0"/>
                  <w:marBottom w:val="0"/>
                  <w:divBdr>
                    <w:top w:val="none" w:sz="0" w:space="0" w:color="auto"/>
                    <w:left w:val="none" w:sz="0" w:space="0" w:color="auto"/>
                    <w:bottom w:val="none" w:sz="0" w:space="0" w:color="auto"/>
                    <w:right w:val="none" w:sz="0" w:space="0" w:color="auto"/>
                  </w:divBdr>
                  <w:divsChild>
                    <w:div w:id="1607812200">
                      <w:marLeft w:val="0"/>
                      <w:marRight w:val="0"/>
                      <w:marTop w:val="0"/>
                      <w:marBottom w:val="0"/>
                      <w:divBdr>
                        <w:top w:val="none" w:sz="0" w:space="0" w:color="auto"/>
                        <w:left w:val="none" w:sz="0" w:space="0" w:color="auto"/>
                        <w:bottom w:val="none" w:sz="0" w:space="0" w:color="auto"/>
                        <w:right w:val="none" w:sz="0" w:space="0" w:color="auto"/>
                      </w:divBdr>
                    </w:div>
                  </w:divsChild>
                </w:div>
                <w:div w:id="1582521593">
                  <w:marLeft w:val="0"/>
                  <w:marRight w:val="0"/>
                  <w:marTop w:val="0"/>
                  <w:marBottom w:val="0"/>
                  <w:divBdr>
                    <w:top w:val="none" w:sz="0" w:space="0" w:color="auto"/>
                    <w:left w:val="none" w:sz="0" w:space="0" w:color="auto"/>
                    <w:bottom w:val="none" w:sz="0" w:space="0" w:color="auto"/>
                    <w:right w:val="none" w:sz="0" w:space="0" w:color="auto"/>
                  </w:divBdr>
                  <w:divsChild>
                    <w:div w:id="1663728628">
                      <w:marLeft w:val="0"/>
                      <w:marRight w:val="0"/>
                      <w:marTop w:val="0"/>
                      <w:marBottom w:val="0"/>
                      <w:divBdr>
                        <w:top w:val="none" w:sz="0" w:space="0" w:color="auto"/>
                        <w:left w:val="none" w:sz="0" w:space="0" w:color="auto"/>
                        <w:bottom w:val="none" w:sz="0" w:space="0" w:color="auto"/>
                        <w:right w:val="none" w:sz="0" w:space="0" w:color="auto"/>
                      </w:divBdr>
                    </w:div>
                  </w:divsChild>
                </w:div>
                <w:div w:id="1633056197">
                  <w:marLeft w:val="0"/>
                  <w:marRight w:val="0"/>
                  <w:marTop w:val="0"/>
                  <w:marBottom w:val="0"/>
                  <w:divBdr>
                    <w:top w:val="none" w:sz="0" w:space="0" w:color="auto"/>
                    <w:left w:val="none" w:sz="0" w:space="0" w:color="auto"/>
                    <w:bottom w:val="none" w:sz="0" w:space="0" w:color="auto"/>
                    <w:right w:val="none" w:sz="0" w:space="0" w:color="auto"/>
                  </w:divBdr>
                  <w:divsChild>
                    <w:div w:id="1367674897">
                      <w:marLeft w:val="0"/>
                      <w:marRight w:val="0"/>
                      <w:marTop w:val="0"/>
                      <w:marBottom w:val="0"/>
                      <w:divBdr>
                        <w:top w:val="none" w:sz="0" w:space="0" w:color="auto"/>
                        <w:left w:val="none" w:sz="0" w:space="0" w:color="auto"/>
                        <w:bottom w:val="none" w:sz="0" w:space="0" w:color="auto"/>
                        <w:right w:val="none" w:sz="0" w:space="0" w:color="auto"/>
                      </w:divBdr>
                    </w:div>
                  </w:divsChild>
                </w:div>
                <w:div w:id="1738017291">
                  <w:marLeft w:val="0"/>
                  <w:marRight w:val="0"/>
                  <w:marTop w:val="0"/>
                  <w:marBottom w:val="0"/>
                  <w:divBdr>
                    <w:top w:val="none" w:sz="0" w:space="0" w:color="auto"/>
                    <w:left w:val="none" w:sz="0" w:space="0" w:color="auto"/>
                    <w:bottom w:val="none" w:sz="0" w:space="0" w:color="auto"/>
                    <w:right w:val="none" w:sz="0" w:space="0" w:color="auto"/>
                  </w:divBdr>
                  <w:divsChild>
                    <w:div w:id="833035956">
                      <w:marLeft w:val="0"/>
                      <w:marRight w:val="0"/>
                      <w:marTop w:val="0"/>
                      <w:marBottom w:val="0"/>
                      <w:divBdr>
                        <w:top w:val="none" w:sz="0" w:space="0" w:color="auto"/>
                        <w:left w:val="none" w:sz="0" w:space="0" w:color="auto"/>
                        <w:bottom w:val="none" w:sz="0" w:space="0" w:color="auto"/>
                        <w:right w:val="none" w:sz="0" w:space="0" w:color="auto"/>
                      </w:divBdr>
                    </w:div>
                  </w:divsChild>
                </w:div>
                <w:div w:id="1893882258">
                  <w:marLeft w:val="0"/>
                  <w:marRight w:val="0"/>
                  <w:marTop w:val="0"/>
                  <w:marBottom w:val="0"/>
                  <w:divBdr>
                    <w:top w:val="none" w:sz="0" w:space="0" w:color="auto"/>
                    <w:left w:val="none" w:sz="0" w:space="0" w:color="auto"/>
                    <w:bottom w:val="none" w:sz="0" w:space="0" w:color="auto"/>
                    <w:right w:val="none" w:sz="0" w:space="0" w:color="auto"/>
                  </w:divBdr>
                  <w:divsChild>
                    <w:div w:id="1817256795">
                      <w:marLeft w:val="0"/>
                      <w:marRight w:val="0"/>
                      <w:marTop w:val="0"/>
                      <w:marBottom w:val="0"/>
                      <w:divBdr>
                        <w:top w:val="none" w:sz="0" w:space="0" w:color="auto"/>
                        <w:left w:val="none" w:sz="0" w:space="0" w:color="auto"/>
                        <w:bottom w:val="none" w:sz="0" w:space="0" w:color="auto"/>
                        <w:right w:val="none" w:sz="0" w:space="0" w:color="auto"/>
                      </w:divBdr>
                    </w:div>
                  </w:divsChild>
                </w:div>
                <w:div w:id="2050296264">
                  <w:marLeft w:val="0"/>
                  <w:marRight w:val="0"/>
                  <w:marTop w:val="0"/>
                  <w:marBottom w:val="0"/>
                  <w:divBdr>
                    <w:top w:val="none" w:sz="0" w:space="0" w:color="auto"/>
                    <w:left w:val="none" w:sz="0" w:space="0" w:color="auto"/>
                    <w:bottom w:val="none" w:sz="0" w:space="0" w:color="auto"/>
                    <w:right w:val="none" w:sz="0" w:space="0" w:color="auto"/>
                  </w:divBdr>
                  <w:divsChild>
                    <w:div w:id="222179875">
                      <w:marLeft w:val="0"/>
                      <w:marRight w:val="0"/>
                      <w:marTop w:val="0"/>
                      <w:marBottom w:val="0"/>
                      <w:divBdr>
                        <w:top w:val="none" w:sz="0" w:space="0" w:color="auto"/>
                        <w:left w:val="none" w:sz="0" w:space="0" w:color="auto"/>
                        <w:bottom w:val="none" w:sz="0" w:space="0" w:color="auto"/>
                        <w:right w:val="none" w:sz="0" w:space="0" w:color="auto"/>
                      </w:divBdr>
                    </w:div>
                  </w:divsChild>
                </w:div>
                <w:div w:id="2114279341">
                  <w:marLeft w:val="0"/>
                  <w:marRight w:val="0"/>
                  <w:marTop w:val="0"/>
                  <w:marBottom w:val="0"/>
                  <w:divBdr>
                    <w:top w:val="none" w:sz="0" w:space="0" w:color="auto"/>
                    <w:left w:val="none" w:sz="0" w:space="0" w:color="auto"/>
                    <w:bottom w:val="none" w:sz="0" w:space="0" w:color="auto"/>
                    <w:right w:val="none" w:sz="0" w:space="0" w:color="auto"/>
                  </w:divBdr>
                  <w:divsChild>
                    <w:div w:id="77937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44863">
          <w:marLeft w:val="0"/>
          <w:marRight w:val="0"/>
          <w:marTop w:val="0"/>
          <w:marBottom w:val="0"/>
          <w:divBdr>
            <w:top w:val="none" w:sz="0" w:space="0" w:color="auto"/>
            <w:left w:val="none" w:sz="0" w:space="0" w:color="auto"/>
            <w:bottom w:val="none" w:sz="0" w:space="0" w:color="auto"/>
            <w:right w:val="none" w:sz="0" w:space="0" w:color="auto"/>
          </w:divBdr>
        </w:div>
        <w:div w:id="1208032209">
          <w:marLeft w:val="0"/>
          <w:marRight w:val="0"/>
          <w:marTop w:val="0"/>
          <w:marBottom w:val="0"/>
          <w:divBdr>
            <w:top w:val="none" w:sz="0" w:space="0" w:color="auto"/>
            <w:left w:val="none" w:sz="0" w:space="0" w:color="auto"/>
            <w:bottom w:val="none" w:sz="0" w:space="0" w:color="auto"/>
            <w:right w:val="none" w:sz="0" w:space="0" w:color="auto"/>
          </w:divBdr>
        </w:div>
        <w:div w:id="1293370292">
          <w:marLeft w:val="0"/>
          <w:marRight w:val="0"/>
          <w:marTop w:val="0"/>
          <w:marBottom w:val="0"/>
          <w:divBdr>
            <w:top w:val="none" w:sz="0" w:space="0" w:color="auto"/>
            <w:left w:val="none" w:sz="0" w:space="0" w:color="auto"/>
            <w:bottom w:val="none" w:sz="0" w:space="0" w:color="auto"/>
            <w:right w:val="none" w:sz="0" w:space="0" w:color="auto"/>
          </w:divBdr>
        </w:div>
        <w:div w:id="1325891475">
          <w:marLeft w:val="0"/>
          <w:marRight w:val="0"/>
          <w:marTop w:val="0"/>
          <w:marBottom w:val="0"/>
          <w:divBdr>
            <w:top w:val="none" w:sz="0" w:space="0" w:color="auto"/>
            <w:left w:val="none" w:sz="0" w:space="0" w:color="auto"/>
            <w:bottom w:val="none" w:sz="0" w:space="0" w:color="auto"/>
            <w:right w:val="none" w:sz="0" w:space="0" w:color="auto"/>
          </w:divBdr>
        </w:div>
        <w:div w:id="1378315417">
          <w:marLeft w:val="0"/>
          <w:marRight w:val="0"/>
          <w:marTop w:val="0"/>
          <w:marBottom w:val="0"/>
          <w:divBdr>
            <w:top w:val="none" w:sz="0" w:space="0" w:color="auto"/>
            <w:left w:val="none" w:sz="0" w:space="0" w:color="auto"/>
            <w:bottom w:val="none" w:sz="0" w:space="0" w:color="auto"/>
            <w:right w:val="none" w:sz="0" w:space="0" w:color="auto"/>
          </w:divBdr>
        </w:div>
        <w:div w:id="1461846167">
          <w:marLeft w:val="0"/>
          <w:marRight w:val="0"/>
          <w:marTop w:val="0"/>
          <w:marBottom w:val="0"/>
          <w:divBdr>
            <w:top w:val="none" w:sz="0" w:space="0" w:color="auto"/>
            <w:left w:val="none" w:sz="0" w:space="0" w:color="auto"/>
            <w:bottom w:val="none" w:sz="0" w:space="0" w:color="auto"/>
            <w:right w:val="none" w:sz="0" w:space="0" w:color="auto"/>
          </w:divBdr>
        </w:div>
        <w:div w:id="1677996951">
          <w:marLeft w:val="0"/>
          <w:marRight w:val="0"/>
          <w:marTop w:val="0"/>
          <w:marBottom w:val="0"/>
          <w:divBdr>
            <w:top w:val="none" w:sz="0" w:space="0" w:color="auto"/>
            <w:left w:val="none" w:sz="0" w:space="0" w:color="auto"/>
            <w:bottom w:val="none" w:sz="0" w:space="0" w:color="auto"/>
            <w:right w:val="none" w:sz="0" w:space="0" w:color="auto"/>
          </w:divBdr>
        </w:div>
        <w:div w:id="1767266321">
          <w:marLeft w:val="0"/>
          <w:marRight w:val="0"/>
          <w:marTop w:val="0"/>
          <w:marBottom w:val="0"/>
          <w:divBdr>
            <w:top w:val="none" w:sz="0" w:space="0" w:color="auto"/>
            <w:left w:val="none" w:sz="0" w:space="0" w:color="auto"/>
            <w:bottom w:val="none" w:sz="0" w:space="0" w:color="auto"/>
            <w:right w:val="none" w:sz="0" w:space="0" w:color="auto"/>
          </w:divBdr>
        </w:div>
        <w:div w:id="1880581655">
          <w:marLeft w:val="0"/>
          <w:marRight w:val="0"/>
          <w:marTop w:val="0"/>
          <w:marBottom w:val="0"/>
          <w:divBdr>
            <w:top w:val="none" w:sz="0" w:space="0" w:color="auto"/>
            <w:left w:val="none" w:sz="0" w:space="0" w:color="auto"/>
            <w:bottom w:val="none" w:sz="0" w:space="0" w:color="auto"/>
            <w:right w:val="none" w:sz="0" w:space="0" w:color="auto"/>
          </w:divBdr>
        </w:div>
        <w:div w:id="1983459551">
          <w:marLeft w:val="0"/>
          <w:marRight w:val="0"/>
          <w:marTop w:val="0"/>
          <w:marBottom w:val="0"/>
          <w:divBdr>
            <w:top w:val="none" w:sz="0" w:space="0" w:color="auto"/>
            <w:left w:val="none" w:sz="0" w:space="0" w:color="auto"/>
            <w:bottom w:val="none" w:sz="0" w:space="0" w:color="auto"/>
            <w:right w:val="none" w:sz="0" w:space="0" w:color="auto"/>
          </w:divBdr>
        </w:div>
        <w:div w:id="1992245310">
          <w:marLeft w:val="0"/>
          <w:marRight w:val="0"/>
          <w:marTop w:val="0"/>
          <w:marBottom w:val="0"/>
          <w:divBdr>
            <w:top w:val="none" w:sz="0" w:space="0" w:color="auto"/>
            <w:left w:val="none" w:sz="0" w:space="0" w:color="auto"/>
            <w:bottom w:val="none" w:sz="0" w:space="0" w:color="auto"/>
            <w:right w:val="none" w:sz="0" w:space="0" w:color="auto"/>
          </w:divBdr>
        </w:div>
        <w:div w:id="1993024209">
          <w:marLeft w:val="0"/>
          <w:marRight w:val="0"/>
          <w:marTop w:val="0"/>
          <w:marBottom w:val="0"/>
          <w:divBdr>
            <w:top w:val="none" w:sz="0" w:space="0" w:color="auto"/>
            <w:left w:val="none" w:sz="0" w:space="0" w:color="auto"/>
            <w:bottom w:val="none" w:sz="0" w:space="0" w:color="auto"/>
            <w:right w:val="none" w:sz="0" w:space="0" w:color="auto"/>
          </w:divBdr>
        </w:div>
        <w:div w:id="1997417491">
          <w:marLeft w:val="0"/>
          <w:marRight w:val="0"/>
          <w:marTop w:val="0"/>
          <w:marBottom w:val="0"/>
          <w:divBdr>
            <w:top w:val="none" w:sz="0" w:space="0" w:color="auto"/>
            <w:left w:val="none" w:sz="0" w:space="0" w:color="auto"/>
            <w:bottom w:val="none" w:sz="0" w:space="0" w:color="auto"/>
            <w:right w:val="none" w:sz="0" w:space="0" w:color="auto"/>
          </w:divBdr>
        </w:div>
        <w:div w:id="1999724926">
          <w:marLeft w:val="0"/>
          <w:marRight w:val="0"/>
          <w:marTop w:val="0"/>
          <w:marBottom w:val="0"/>
          <w:divBdr>
            <w:top w:val="none" w:sz="0" w:space="0" w:color="auto"/>
            <w:left w:val="none" w:sz="0" w:space="0" w:color="auto"/>
            <w:bottom w:val="none" w:sz="0" w:space="0" w:color="auto"/>
            <w:right w:val="none" w:sz="0" w:space="0" w:color="auto"/>
          </w:divBdr>
        </w:div>
        <w:div w:id="2014910959">
          <w:marLeft w:val="0"/>
          <w:marRight w:val="0"/>
          <w:marTop w:val="0"/>
          <w:marBottom w:val="0"/>
          <w:divBdr>
            <w:top w:val="none" w:sz="0" w:space="0" w:color="auto"/>
            <w:left w:val="none" w:sz="0" w:space="0" w:color="auto"/>
            <w:bottom w:val="none" w:sz="0" w:space="0" w:color="auto"/>
            <w:right w:val="none" w:sz="0" w:space="0" w:color="auto"/>
          </w:divBdr>
        </w:div>
        <w:div w:id="2059471200">
          <w:marLeft w:val="0"/>
          <w:marRight w:val="0"/>
          <w:marTop w:val="0"/>
          <w:marBottom w:val="0"/>
          <w:divBdr>
            <w:top w:val="none" w:sz="0" w:space="0" w:color="auto"/>
            <w:left w:val="none" w:sz="0" w:space="0" w:color="auto"/>
            <w:bottom w:val="none" w:sz="0" w:space="0" w:color="auto"/>
            <w:right w:val="none" w:sz="0" w:space="0" w:color="auto"/>
          </w:divBdr>
        </w:div>
        <w:div w:id="2129930175">
          <w:marLeft w:val="0"/>
          <w:marRight w:val="0"/>
          <w:marTop w:val="0"/>
          <w:marBottom w:val="0"/>
          <w:divBdr>
            <w:top w:val="none" w:sz="0" w:space="0" w:color="auto"/>
            <w:left w:val="none" w:sz="0" w:space="0" w:color="auto"/>
            <w:bottom w:val="none" w:sz="0" w:space="0" w:color="auto"/>
            <w:right w:val="none" w:sz="0" w:space="0" w:color="auto"/>
          </w:divBdr>
        </w:div>
      </w:divsChild>
    </w:div>
    <w:div w:id="1803886139">
      <w:bodyDiv w:val="1"/>
      <w:marLeft w:val="0"/>
      <w:marRight w:val="0"/>
      <w:marTop w:val="0"/>
      <w:marBottom w:val="0"/>
      <w:divBdr>
        <w:top w:val="none" w:sz="0" w:space="0" w:color="auto"/>
        <w:left w:val="none" w:sz="0" w:space="0" w:color="auto"/>
        <w:bottom w:val="none" w:sz="0" w:space="0" w:color="auto"/>
        <w:right w:val="none" w:sz="0" w:space="0" w:color="auto"/>
      </w:divBdr>
    </w:div>
    <w:div w:id="1818262491">
      <w:bodyDiv w:val="1"/>
      <w:marLeft w:val="0"/>
      <w:marRight w:val="0"/>
      <w:marTop w:val="0"/>
      <w:marBottom w:val="0"/>
      <w:divBdr>
        <w:top w:val="none" w:sz="0" w:space="0" w:color="auto"/>
        <w:left w:val="none" w:sz="0" w:space="0" w:color="auto"/>
        <w:bottom w:val="none" w:sz="0" w:space="0" w:color="auto"/>
        <w:right w:val="none" w:sz="0" w:space="0" w:color="auto"/>
      </w:divBdr>
    </w:div>
    <w:div w:id="1827433149">
      <w:bodyDiv w:val="1"/>
      <w:marLeft w:val="0"/>
      <w:marRight w:val="0"/>
      <w:marTop w:val="0"/>
      <w:marBottom w:val="0"/>
      <w:divBdr>
        <w:top w:val="none" w:sz="0" w:space="0" w:color="auto"/>
        <w:left w:val="none" w:sz="0" w:space="0" w:color="auto"/>
        <w:bottom w:val="none" w:sz="0" w:space="0" w:color="auto"/>
        <w:right w:val="none" w:sz="0" w:space="0" w:color="auto"/>
      </w:divBdr>
    </w:div>
    <w:div w:id="1870485630">
      <w:bodyDiv w:val="1"/>
      <w:marLeft w:val="0"/>
      <w:marRight w:val="0"/>
      <w:marTop w:val="0"/>
      <w:marBottom w:val="0"/>
      <w:divBdr>
        <w:top w:val="none" w:sz="0" w:space="0" w:color="auto"/>
        <w:left w:val="none" w:sz="0" w:space="0" w:color="auto"/>
        <w:bottom w:val="none" w:sz="0" w:space="0" w:color="auto"/>
        <w:right w:val="none" w:sz="0" w:space="0" w:color="auto"/>
      </w:divBdr>
    </w:div>
    <w:div w:id="1875849729">
      <w:bodyDiv w:val="1"/>
      <w:marLeft w:val="0"/>
      <w:marRight w:val="0"/>
      <w:marTop w:val="0"/>
      <w:marBottom w:val="0"/>
      <w:divBdr>
        <w:top w:val="none" w:sz="0" w:space="0" w:color="auto"/>
        <w:left w:val="none" w:sz="0" w:space="0" w:color="auto"/>
        <w:bottom w:val="none" w:sz="0" w:space="0" w:color="auto"/>
        <w:right w:val="none" w:sz="0" w:space="0" w:color="auto"/>
      </w:divBdr>
    </w:div>
    <w:div w:id="1881894382">
      <w:bodyDiv w:val="1"/>
      <w:marLeft w:val="0"/>
      <w:marRight w:val="0"/>
      <w:marTop w:val="0"/>
      <w:marBottom w:val="0"/>
      <w:divBdr>
        <w:top w:val="none" w:sz="0" w:space="0" w:color="auto"/>
        <w:left w:val="none" w:sz="0" w:space="0" w:color="auto"/>
        <w:bottom w:val="none" w:sz="0" w:space="0" w:color="auto"/>
        <w:right w:val="none" w:sz="0" w:space="0" w:color="auto"/>
      </w:divBdr>
    </w:div>
    <w:div w:id="1907448380">
      <w:bodyDiv w:val="1"/>
      <w:marLeft w:val="0"/>
      <w:marRight w:val="0"/>
      <w:marTop w:val="0"/>
      <w:marBottom w:val="0"/>
      <w:divBdr>
        <w:top w:val="none" w:sz="0" w:space="0" w:color="auto"/>
        <w:left w:val="none" w:sz="0" w:space="0" w:color="auto"/>
        <w:bottom w:val="none" w:sz="0" w:space="0" w:color="auto"/>
        <w:right w:val="none" w:sz="0" w:space="0" w:color="auto"/>
      </w:divBdr>
      <w:divsChild>
        <w:div w:id="159658928">
          <w:marLeft w:val="0"/>
          <w:marRight w:val="0"/>
          <w:marTop w:val="0"/>
          <w:marBottom w:val="0"/>
          <w:divBdr>
            <w:top w:val="none" w:sz="0" w:space="0" w:color="auto"/>
            <w:left w:val="none" w:sz="0" w:space="0" w:color="auto"/>
            <w:bottom w:val="none" w:sz="0" w:space="0" w:color="auto"/>
            <w:right w:val="none" w:sz="0" w:space="0" w:color="auto"/>
          </w:divBdr>
        </w:div>
        <w:div w:id="679044974">
          <w:marLeft w:val="0"/>
          <w:marRight w:val="0"/>
          <w:marTop w:val="0"/>
          <w:marBottom w:val="0"/>
          <w:divBdr>
            <w:top w:val="none" w:sz="0" w:space="0" w:color="auto"/>
            <w:left w:val="none" w:sz="0" w:space="0" w:color="auto"/>
            <w:bottom w:val="none" w:sz="0" w:space="0" w:color="auto"/>
            <w:right w:val="none" w:sz="0" w:space="0" w:color="auto"/>
          </w:divBdr>
        </w:div>
        <w:div w:id="1232303820">
          <w:marLeft w:val="0"/>
          <w:marRight w:val="0"/>
          <w:marTop w:val="0"/>
          <w:marBottom w:val="0"/>
          <w:divBdr>
            <w:top w:val="none" w:sz="0" w:space="0" w:color="auto"/>
            <w:left w:val="none" w:sz="0" w:space="0" w:color="auto"/>
            <w:bottom w:val="none" w:sz="0" w:space="0" w:color="auto"/>
            <w:right w:val="none" w:sz="0" w:space="0" w:color="auto"/>
          </w:divBdr>
        </w:div>
      </w:divsChild>
    </w:div>
    <w:div w:id="1913733574">
      <w:bodyDiv w:val="1"/>
      <w:marLeft w:val="0"/>
      <w:marRight w:val="0"/>
      <w:marTop w:val="0"/>
      <w:marBottom w:val="0"/>
      <w:divBdr>
        <w:top w:val="none" w:sz="0" w:space="0" w:color="auto"/>
        <w:left w:val="none" w:sz="0" w:space="0" w:color="auto"/>
        <w:bottom w:val="none" w:sz="0" w:space="0" w:color="auto"/>
        <w:right w:val="none" w:sz="0" w:space="0" w:color="auto"/>
      </w:divBdr>
    </w:div>
    <w:div w:id="1924684166">
      <w:bodyDiv w:val="1"/>
      <w:marLeft w:val="0"/>
      <w:marRight w:val="0"/>
      <w:marTop w:val="0"/>
      <w:marBottom w:val="0"/>
      <w:divBdr>
        <w:top w:val="none" w:sz="0" w:space="0" w:color="auto"/>
        <w:left w:val="none" w:sz="0" w:space="0" w:color="auto"/>
        <w:bottom w:val="none" w:sz="0" w:space="0" w:color="auto"/>
        <w:right w:val="none" w:sz="0" w:space="0" w:color="auto"/>
      </w:divBdr>
    </w:div>
    <w:div w:id="1959799086">
      <w:bodyDiv w:val="1"/>
      <w:marLeft w:val="0"/>
      <w:marRight w:val="0"/>
      <w:marTop w:val="0"/>
      <w:marBottom w:val="0"/>
      <w:divBdr>
        <w:top w:val="none" w:sz="0" w:space="0" w:color="auto"/>
        <w:left w:val="none" w:sz="0" w:space="0" w:color="auto"/>
        <w:bottom w:val="none" w:sz="0" w:space="0" w:color="auto"/>
        <w:right w:val="none" w:sz="0" w:space="0" w:color="auto"/>
      </w:divBdr>
      <w:divsChild>
        <w:div w:id="593168841">
          <w:marLeft w:val="0"/>
          <w:marRight w:val="0"/>
          <w:marTop w:val="0"/>
          <w:marBottom w:val="240"/>
          <w:divBdr>
            <w:top w:val="none" w:sz="0" w:space="0" w:color="auto"/>
            <w:left w:val="none" w:sz="0" w:space="0" w:color="auto"/>
            <w:bottom w:val="none" w:sz="0" w:space="0" w:color="auto"/>
            <w:right w:val="none" w:sz="0" w:space="0" w:color="auto"/>
          </w:divBdr>
        </w:div>
        <w:div w:id="1258559820">
          <w:marLeft w:val="0"/>
          <w:marRight w:val="0"/>
          <w:marTop w:val="0"/>
          <w:marBottom w:val="240"/>
          <w:divBdr>
            <w:top w:val="none" w:sz="0" w:space="0" w:color="auto"/>
            <w:left w:val="none" w:sz="0" w:space="0" w:color="auto"/>
            <w:bottom w:val="none" w:sz="0" w:space="0" w:color="auto"/>
            <w:right w:val="none" w:sz="0" w:space="0" w:color="auto"/>
          </w:divBdr>
        </w:div>
      </w:divsChild>
    </w:div>
    <w:div w:id="1962109276">
      <w:bodyDiv w:val="1"/>
      <w:marLeft w:val="0"/>
      <w:marRight w:val="0"/>
      <w:marTop w:val="0"/>
      <w:marBottom w:val="0"/>
      <w:divBdr>
        <w:top w:val="none" w:sz="0" w:space="0" w:color="auto"/>
        <w:left w:val="none" w:sz="0" w:space="0" w:color="auto"/>
        <w:bottom w:val="none" w:sz="0" w:space="0" w:color="auto"/>
        <w:right w:val="none" w:sz="0" w:space="0" w:color="auto"/>
      </w:divBdr>
    </w:div>
    <w:div w:id="1967853527">
      <w:bodyDiv w:val="1"/>
      <w:marLeft w:val="0"/>
      <w:marRight w:val="0"/>
      <w:marTop w:val="0"/>
      <w:marBottom w:val="0"/>
      <w:divBdr>
        <w:top w:val="none" w:sz="0" w:space="0" w:color="auto"/>
        <w:left w:val="none" w:sz="0" w:space="0" w:color="auto"/>
        <w:bottom w:val="none" w:sz="0" w:space="0" w:color="auto"/>
        <w:right w:val="none" w:sz="0" w:space="0" w:color="auto"/>
      </w:divBdr>
    </w:div>
    <w:div w:id="1970429731">
      <w:bodyDiv w:val="1"/>
      <w:marLeft w:val="0"/>
      <w:marRight w:val="0"/>
      <w:marTop w:val="0"/>
      <w:marBottom w:val="0"/>
      <w:divBdr>
        <w:top w:val="none" w:sz="0" w:space="0" w:color="auto"/>
        <w:left w:val="none" w:sz="0" w:space="0" w:color="auto"/>
        <w:bottom w:val="none" w:sz="0" w:space="0" w:color="auto"/>
        <w:right w:val="none" w:sz="0" w:space="0" w:color="auto"/>
      </w:divBdr>
    </w:div>
    <w:div w:id="1990788929">
      <w:bodyDiv w:val="1"/>
      <w:marLeft w:val="0"/>
      <w:marRight w:val="0"/>
      <w:marTop w:val="0"/>
      <w:marBottom w:val="0"/>
      <w:divBdr>
        <w:top w:val="none" w:sz="0" w:space="0" w:color="auto"/>
        <w:left w:val="none" w:sz="0" w:space="0" w:color="auto"/>
        <w:bottom w:val="none" w:sz="0" w:space="0" w:color="auto"/>
        <w:right w:val="none" w:sz="0" w:space="0" w:color="auto"/>
      </w:divBdr>
    </w:div>
    <w:div w:id="1995379055">
      <w:bodyDiv w:val="1"/>
      <w:marLeft w:val="0"/>
      <w:marRight w:val="0"/>
      <w:marTop w:val="0"/>
      <w:marBottom w:val="0"/>
      <w:divBdr>
        <w:top w:val="none" w:sz="0" w:space="0" w:color="auto"/>
        <w:left w:val="none" w:sz="0" w:space="0" w:color="auto"/>
        <w:bottom w:val="none" w:sz="0" w:space="0" w:color="auto"/>
        <w:right w:val="none" w:sz="0" w:space="0" w:color="auto"/>
      </w:divBdr>
    </w:div>
    <w:div w:id="2003652750">
      <w:bodyDiv w:val="1"/>
      <w:marLeft w:val="0"/>
      <w:marRight w:val="0"/>
      <w:marTop w:val="0"/>
      <w:marBottom w:val="0"/>
      <w:divBdr>
        <w:top w:val="none" w:sz="0" w:space="0" w:color="auto"/>
        <w:left w:val="none" w:sz="0" w:space="0" w:color="auto"/>
        <w:bottom w:val="none" w:sz="0" w:space="0" w:color="auto"/>
        <w:right w:val="none" w:sz="0" w:space="0" w:color="auto"/>
      </w:divBdr>
    </w:div>
    <w:div w:id="2012683844">
      <w:bodyDiv w:val="1"/>
      <w:marLeft w:val="0"/>
      <w:marRight w:val="0"/>
      <w:marTop w:val="0"/>
      <w:marBottom w:val="0"/>
      <w:divBdr>
        <w:top w:val="none" w:sz="0" w:space="0" w:color="auto"/>
        <w:left w:val="none" w:sz="0" w:space="0" w:color="auto"/>
        <w:bottom w:val="none" w:sz="0" w:space="0" w:color="auto"/>
        <w:right w:val="none" w:sz="0" w:space="0" w:color="auto"/>
      </w:divBdr>
    </w:div>
    <w:div w:id="2012951126">
      <w:bodyDiv w:val="1"/>
      <w:marLeft w:val="0"/>
      <w:marRight w:val="0"/>
      <w:marTop w:val="0"/>
      <w:marBottom w:val="0"/>
      <w:divBdr>
        <w:top w:val="none" w:sz="0" w:space="0" w:color="auto"/>
        <w:left w:val="none" w:sz="0" w:space="0" w:color="auto"/>
        <w:bottom w:val="none" w:sz="0" w:space="0" w:color="auto"/>
        <w:right w:val="none" w:sz="0" w:space="0" w:color="auto"/>
      </w:divBdr>
    </w:div>
    <w:div w:id="2013221562">
      <w:bodyDiv w:val="1"/>
      <w:marLeft w:val="0"/>
      <w:marRight w:val="0"/>
      <w:marTop w:val="0"/>
      <w:marBottom w:val="0"/>
      <w:divBdr>
        <w:top w:val="none" w:sz="0" w:space="0" w:color="auto"/>
        <w:left w:val="none" w:sz="0" w:space="0" w:color="auto"/>
        <w:bottom w:val="none" w:sz="0" w:space="0" w:color="auto"/>
        <w:right w:val="none" w:sz="0" w:space="0" w:color="auto"/>
      </w:divBdr>
    </w:div>
    <w:div w:id="2015298409">
      <w:bodyDiv w:val="1"/>
      <w:marLeft w:val="0"/>
      <w:marRight w:val="0"/>
      <w:marTop w:val="0"/>
      <w:marBottom w:val="0"/>
      <w:divBdr>
        <w:top w:val="none" w:sz="0" w:space="0" w:color="auto"/>
        <w:left w:val="none" w:sz="0" w:space="0" w:color="auto"/>
        <w:bottom w:val="none" w:sz="0" w:space="0" w:color="auto"/>
        <w:right w:val="none" w:sz="0" w:space="0" w:color="auto"/>
      </w:divBdr>
    </w:div>
    <w:div w:id="2024672820">
      <w:bodyDiv w:val="1"/>
      <w:marLeft w:val="0"/>
      <w:marRight w:val="0"/>
      <w:marTop w:val="0"/>
      <w:marBottom w:val="0"/>
      <w:divBdr>
        <w:top w:val="none" w:sz="0" w:space="0" w:color="auto"/>
        <w:left w:val="none" w:sz="0" w:space="0" w:color="auto"/>
        <w:bottom w:val="none" w:sz="0" w:space="0" w:color="auto"/>
        <w:right w:val="none" w:sz="0" w:space="0" w:color="auto"/>
      </w:divBdr>
    </w:div>
    <w:div w:id="2032871707">
      <w:bodyDiv w:val="1"/>
      <w:marLeft w:val="0"/>
      <w:marRight w:val="0"/>
      <w:marTop w:val="0"/>
      <w:marBottom w:val="0"/>
      <w:divBdr>
        <w:top w:val="none" w:sz="0" w:space="0" w:color="auto"/>
        <w:left w:val="none" w:sz="0" w:space="0" w:color="auto"/>
        <w:bottom w:val="none" w:sz="0" w:space="0" w:color="auto"/>
        <w:right w:val="none" w:sz="0" w:space="0" w:color="auto"/>
      </w:divBdr>
    </w:div>
    <w:div w:id="2045399024">
      <w:bodyDiv w:val="1"/>
      <w:marLeft w:val="0"/>
      <w:marRight w:val="0"/>
      <w:marTop w:val="0"/>
      <w:marBottom w:val="0"/>
      <w:divBdr>
        <w:top w:val="none" w:sz="0" w:space="0" w:color="auto"/>
        <w:left w:val="none" w:sz="0" w:space="0" w:color="auto"/>
        <w:bottom w:val="none" w:sz="0" w:space="0" w:color="auto"/>
        <w:right w:val="none" w:sz="0" w:space="0" w:color="auto"/>
      </w:divBdr>
    </w:div>
    <w:div w:id="2058963769">
      <w:bodyDiv w:val="1"/>
      <w:marLeft w:val="0"/>
      <w:marRight w:val="0"/>
      <w:marTop w:val="0"/>
      <w:marBottom w:val="0"/>
      <w:divBdr>
        <w:top w:val="none" w:sz="0" w:space="0" w:color="auto"/>
        <w:left w:val="none" w:sz="0" w:space="0" w:color="auto"/>
        <w:bottom w:val="none" w:sz="0" w:space="0" w:color="auto"/>
        <w:right w:val="none" w:sz="0" w:space="0" w:color="auto"/>
      </w:divBdr>
    </w:div>
    <w:div w:id="2100984182">
      <w:bodyDiv w:val="1"/>
      <w:marLeft w:val="0"/>
      <w:marRight w:val="0"/>
      <w:marTop w:val="0"/>
      <w:marBottom w:val="0"/>
      <w:divBdr>
        <w:top w:val="none" w:sz="0" w:space="0" w:color="auto"/>
        <w:left w:val="none" w:sz="0" w:space="0" w:color="auto"/>
        <w:bottom w:val="none" w:sz="0" w:space="0" w:color="auto"/>
        <w:right w:val="none" w:sz="0" w:space="0" w:color="auto"/>
      </w:divBdr>
    </w:div>
    <w:div w:id="2102991034">
      <w:bodyDiv w:val="1"/>
      <w:marLeft w:val="0"/>
      <w:marRight w:val="0"/>
      <w:marTop w:val="0"/>
      <w:marBottom w:val="0"/>
      <w:divBdr>
        <w:top w:val="none" w:sz="0" w:space="0" w:color="auto"/>
        <w:left w:val="none" w:sz="0" w:space="0" w:color="auto"/>
        <w:bottom w:val="none" w:sz="0" w:space="0" w:color="auto"/>
        <w:right w:val="none" w:sz="0" w:space="0" w:color="auto"/>
      </w:divBdr>
    </w:div>
    <w:div w:id="2110153110">
      <w:bodyDiv w:val="1"/>
      <w:marLeft w:val="0"/>
      <w:marRight w:val="0"/>
      <w:marTop w:val="0"/>
      <w:marBottom w:val="0"/>
      <w:divBdr>
        <w:top w:val="none" w:sz="0" w:space="0" w:color="auto"/>
        <w:left w:val="none" w:sz="0" w:space="0" w:color="auto"/>
        <w:bottom w:val="none" w:sz="0" w:space="0" w:color="auto"/>
        <w:right w:val="none" w:sz="0" w:space="0" w:color="auto"/>
      </w:divBdr>
    </w:div>
    <w:div w:id="2112704407">
      <w:bodyDiv w:val="1"/>
      <w:marLeft w:val="0"/>
      <w:marRight w:val="0"/>
      <w:marTop w:val="0"/>
      <w:marBottom w:val="0"/>
      <w:divBdr>
        <w:top w:val="none" w:sz="0" w:space="0" w:color="auto"/>
        <w:left w:val="none" w:sz="0" w:space="0" w:color="auto"/>
        <w:bottom w:val="none" w:sz="0" w:space="0" w:color="auto"/>
        <w:right w:val="none" w:sz="0" w:space="0" w:color="auto"/>
      </w:divBdr>
    </w:div>
    <w:div w:id="2117747969">
      <w:bodyDiv w:val="1"/>
      <w:marLeft w:val="0"/>
      <w:marRight w:val="0"/>
      <w:marTop w:val="0"/>
      <w:marBottom w:val="0"/>
      <w:divBdr>
        <w:top w:val="none" w:sz="0" w:space="0" w:color="auto"/>
        <w:left w:val="none" w:sz="0" w:space="0" w:color="auto"/>
        <w:bottom w:val="none" w:sz="0" w:space="0" w:color="auto"/>
        <w:right w:val="none" w:sz="0" w:space="0" w:color="auto"/>
      </w:divBdr>
      <w:divsChild>
        <w:div w:id="847476721">
          <w:marLeft w:val="0"/>
          <w:marRight w:val="0"/>
          <w:marTop w:val="0"/>
          <w:marBottom w:val="0"/>
          <w:divBdr>
            <w:top w:val="none" w:sz="0" w:space="0" w:color="auto"/>
            <w:left w:val="none" w:sz="0" w:space="0" w:color="auto"/>
            <w:bottom w:val="none" w:sz="0" w:space="0" w:color="auto"/>
            <w:right w:val="none" w:sz="0" w:space="0" w:color="auto"/>
          </w:divBdr>
          <w:divsChild>
            <w:div w:id="792678287">
              <w:marLeft w:val="0"/>
              <w:marRight w:val="0"/>
              <w:marTop w:val="0"/>
              <w:marBottom w:val="0"/>
              <w:divBdr>
                <w:top w:val="none" w:sz="0" w:space="0" w:color="auto"/>
                <w:left w:val="none" w:sz="0" w:space="0" w:color="auto"/>
                <w:bottom w:val="none" w:sz="0" w:space="0" w:color="auto"/>
                <w:right w:val="none" w:sz="0" w:space="0" w:color="auto"/>
              </w:divBdr>
              <w:divsChild>
                <w:div w:id="522133069">
                  <w:marLeft w:val="0"/>
                  <w:marRight w:val="0"/>
                  <w:marTop w:val="0"/>
                  <w:marBottom w:val="0"/>
                  <w:divBdr>
                    <w:top w:val="none" w:sz="0" w:space="0" w:color="auto"/>
                    <w:left w:val="none" w:sz="0" w:space="0" w:color="auto"/>
                    <w:bottom w:val="none" w:sz="0" w:space="0" w:color="auto"/>
                    <w:right w:val="none" w:sz="0" w:space="0" w:color="auto"/>
                  </w:divBdr>
                </w:div>
                <w:div w:id="176279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103253">
      <w:bodyDiv w:val="1"/>
      <w:marLeft w:val="0"/>
      <w:marRight w:val="0"/>
      <w:marTop w:val="0"/>
      <w:marBottom w:val="0"/>
      <w:divBdr>
        <w:top w:val="none" w:sz="0" w:space="0" w:color="auto"/>
        <w:left w:val="none" w:sz="0" w:space="0" w:color="auto"/>
        <w:bottom w:val="none" w:sz="0" w:space="0" w:color="auto"/>
        <w:right w:val="none" w:sz="0" w:space="0" w:color="auto"/>
      </w:divBdr>
    </w:div>
    <w:div w:id="2126534152">
      <w:bodyDiv w:val="1"/>
      <w:marLeft w:val="0"/>
      <w:marRight w:val="0"/>
      <w:marTop w:val="0"/>
      <w:marBottom w:val="0"/>
      <w:divBdr>
        <w:top w:val="none" w:sz="0" w:space="0" w:color="auto"/>
        <w:left w:val="none" w:sz="0" w:space="0" w:color="auto"/>
        <w:bottom w:val="none" w:sz="0" w:space="0" w:color="auto"/>
        <w:right w:val="none" w:sz="0" w:space="0" w:color="auto"/>
      </w:divBdr>
      <w:divsChild>
        <w:div w:id="78451151">
          <w:marLeft w:val="0"/>
          <w:marRight w:val="0"/>
          <w:marTop w:val="0"/>
          <w:marBottom w:val="0"/>
          <w:divBdr>
            <w:top w:val="none" w:sz="0" w:space="0" w:color="auto"/>
            <w:left w:val="none" w:sz="0" w:space="0" w:color="auto"/>
            <w:bottom w:val="none" w:sz="0" w:space="0" w:color="auto"/>
            <w:right w:val="none" w:sz="0" w:space="0" w:color="auto"/>
          </w:divBdr>
          <w:divsChild>
            <w:div w:id="1641766572">
              <w:marLeft w:val="0"/>
              <w:marRight w:val="0"/>
              <w:marTop w:val="0"/>
              <w:marBottom w:val="0"/>
              <w:divBdr>
                <w:top w:val="none" w:sz="0" w:space="0" w:color="auto"/>
                <w:left w:val="none" w:sz="0" w:space="0" w:color="auto"/>
                <w:bottom w:val="none" w:sz="0" w:space="0" w:color="auto"/>
                <w:right w:val="none" w:sz="0" w:space="0" w:color="auto"/>
              </w:divBdr>
            </w:div>
          </w:divsChild>
        </w:div>
        <w:div w:id="102262130">
          <w:marLeft w:val="0"/>
          <w:marRight w:val="0"/>
          <w:marTop w:val="0"/>
          <w:marBottom w:val="0"/>
          <w:divBdr>
            <w:top w:val="none" w:sz="0" w:space="0" w:color="auto"/>
            <w:left w:val="none" w:sz="0" w:space="0" w:color="auto"/>
            <w:bottom w:val="none" w:sz="0" w:space="0" w:color="auto"/>
            <w:right w:val="none" w:sz="0" w:space="0" w:color="auto"/>
          </w:divBdr>
          <w:divsChild>
            <w:div w:id="1387140558">
              <w:marLeft w:val="0"/>
              <w:marRight w:val="0"/>
              <w:marTop w:val="0"/>
              <w:marBottom w:val="0"/>
              <w:divBdr>
                <w:top w:val="none" w:sz="0" w:space="0" w:color="auto"/>
                <w:left w:val="none" w:sz="0" w:space="0" w:color="auto"/>
                <w:bottom w:val="none" w:sz="0" w:space="0" w:color="auto"/>
                <w:right w:val="none" w:sz="0" w:space="0" w:color="auto"/>
              </w:divBdr>
            </w:div>
          </w:divsChild>
        </w:div>
        <w:div w:id="158204296">
          <w:marLeft w:val="0"/>
          <w:marRight w:val="0"/>
          <w:marTop w:val="0"/>
          <w:marBottom w:val="0"/>
          <w:divBdr>
            <w:top w:val="none" w:sz="0" w:space="0" w:color="auto"/>
            <w:left w:val="none" w:sz="0" w:space="0" w:color="auto"/>
            <w:bottom w:val="none" w:sz="0" w:space="0" w:color="auto"/>
            <w:right w:val="none" w:sz="0" w:space="0" w:color="auto"/>
          </w:divBdr>
          <w:divsChild>
            <w:div w:id="1979071252">
              <w:marLeft w:val="0"/>
              <w:marRight w:val="0"/>
              <w:marTop w:val="0"/>
              <w:marBottom w:val="0"/>
              <w:divBdr>
                <w:top w:val="none" w:sz="0" w:space="0" w:color="auto"/>
                <w:left w:val="none" w:sz="0" w:space="0" w:color="auto"/>
                <w:bottom w:val="none" w:sz="0" w:space="0" w:color="auto"/>
                <w:right w:val="none" w:sz="0" w:space="0" w:color="auto"/>
              </w:divBdr>
            </w:div>
          </w:divsChild>
        </w:div>
        <w:div w:id="182866521">
          <w:marLeft w:val="0"/>
          <w:marRight w:val="0"/>
          <w:marTop w:val="0"/>
          <w:marBottom w:val="0"/>
          <w:divBdr>
            <w:top w:val="none" w:sz="0" w:space="0" w:color="auto"/>
            <w:left w:val="none" w:sz="0" w:space="0" w:color="auto"/>
            <w:bottom w:val="none" w:sz="0" w:space="0" w:color="auto"/>
            <w:right w:val="none" w:sz="0" w:space="0" w:color="auto"/>
          </w:divBdr>
          <w:divsChild>
            <w:div w:id="596714725">
              <w:marLeft w:val="0"/>
              <w:marRight w:val="0"/>
              <w:marTop w:val="0"/>
              <w:marBottom w:val="0"/>
              <w:divBdr>
                <w:top w:val="none" w:sz="0" w:space="0" w:color="auto"/>
                <w:left w:val="none" w:sz="0" w:space="0" w:color="auto"/>
                <w:bottom w:val="none" w:sz="0" w:space="0" w:color="auto"/>
                <w:right w:val="none" w:sz="0" w:space="0" w:color="auto"/>
              </w:divBdr>
            </w:div>
          </w:divsChild>
        </w:div>
        <w:div w:id="353116235">
          <w:marLeft w:val="0"/>
          <w:marRight w:val="0"/>
          <w:marTop w:val="0"/>
          <w:marBottom w:val="0"/>
          <w:divBdr>
            <w:top w:val="none" w:sz="0" w:space="0" w:color="auto"/>
            <w:left w:val="none" w:sz="0" w:space="0" w:color="auto"/>
            <w:bottom w:val="none" w:sz="0" w:space="0" w:color="auto"/>
            <w:right w:val="none" w:sz="0" w:space="0" w:color="auto"/>
          </w:divBdr>
          <w:divsChild>
            <w:div w:id="1435173335">
              <w:marLeft w:val="0"/>
              <w:marRight w:val="0"/>
              <w:marTop w:val="0"/>
              <w:marBottom w:val="0"/>
              <w:divBdr>
                <w:top w:val="none" w:sz="0" w:space="0" w:color="auto"/>
                <w:left w:val="none" w:sz="0" w:space="0" w:color="auto"/>
                <w:bottom w:val="none" w:sz="0" w:space="0" w:color="auto"/>
                <w:right w:val="none" w:sz="0" w:space="0" w:color="auto"/>
              </w:divBdr>
            </w:div>
          </w:divsChild>
        </w:div>
        <w:div w:id="673071895">
          <w:marLeft w:val="0"/>
          <w:marRight w:val="0"/>
          <w:marTop w:val="0"/>
          <w:marBottom w:val="0"/>
          <w:divBdr>
            <w:top w:val="none" w:sz="0" w:space="0" w:color="auto"/>
            <w:left w:val="none" w:sz="0" w:space="0" w:color="auto"/>
            <w:bottom w:val="none" w:sz="0" w:space="0" w:color="auto"/>
            <w:right w:val="none" w:sz="0" w:space="0" w:color="auto"/>
          </w:divBdr>
          <w:divsChild>
            <w:div w:id="1096050446">
              <w:marLeft w:val="0"/>
              <w:marRight w:val="0"/>
              <w:marTop w:val="0"/>
              <w:marBottom w:val="0"/>
              <w:divBdr>
                <w:top w:val="none" w:sz="0" w:space="0" w:color="auto"/>
                <w:left w:val="none" w:sz="0" w:space="0" w:color="auto"/>
                <w:bottom w:val="none" w:sz="0" w:space="0" w:color="auto"/>
                <w:right w:val="none" w:sz="0" w:space="0" w:color="auto"/>
              </w:divBdr>
            </w:div>
          </w:divsChild>
        </w:div>
        <w:div w:id="717903249">
          <w:marLeft w:val="0"/>
          <w:marRight w:val="0"/>
          <w:marTop w:val="0"/>
          <w:marBottom w:val="0"/>
          <w:divBdr>
            <w:top w:val="none" w:sz="0" w:space="0" w:color="auto"/>
            <w:left w:val="none" w:sz="0" w:space="0" w:color="auto"/>
            <w:bottom w:val="none" w:sz="0" w:space="0" w:color="auto"/>
            <w:right w:val="none" w:sz="0" w:space="0" w:color="auto"/>
          </w:divBdr>
          <w:divsChild>
            <w:div w:id="2003001992">
              <w:marLeft w:val="0"/>
              <w:marRight w:val="0"/>
              <w:marTop w:val="0"/>
              <w:marBottom w:val="0"/>
              <w:divBdr>
                <w:top w:val="none" w:sz="0" w:space="0" w:color="auto"/>
                <w:left w:val="none" w:sz="0" w:space="0" w:color="auto"/>
                <w:bottom w:val="none" w:sz="0" w:space="0" w:color="auto"/>
                <w:right w:val="none" w:sz="0" w:space="0" w:color="auto"/>
              </w:divBdr>
            </w:div>
          </w:divsChild>
        </w:div>
        <w:div w:id="972298192">
          <w:marLeft w:val="0"/>
          <w:marRight w:val="0"/>
          <w:marTop w:val="0"/>
          <w:marBottom w:val="0"/>
          <w:divBdr>
            <w:top w:val="none" w:sz="0" w:space="0" w:color="auto"/>
            <w:left w:val="none" w:sz="0" w:space="0" w:color="auto"/>
            <w:bottom w:val="none" w:sz="0" w:space="0" w:color="auto"/>
            <w:right w:val="none" w:sz="0" w:space="0" w:color="auto"/>
          </w:divBdr>
          <w:divsChild>
            <w:div w:id="922488261">
              <w:marLeft w:val="0"/>
              <w:marRight w:val="0"/>
              <w:marTop w:val="0"/>
              <w:marBottom w:val="0"/>
              <w:divBdr>
                <w:top w:val="none" w:sz="0" w:space="0" w:color="auto"/>
                <w:left w:val="none" w:sz="0" w:space="0" w:color="auto"/>
                <w:bottom w:val="none" w:sz="0" w:space="0" w:color="auto"/>
                <w:right w:val="none" w:sz="0" w:space="0" w:color="auto"/>
              </w:divBdr>
            </w:div>
          </w:divsChild>
        </w:div>
        <w:div w:id="1067847780">
          <w:marLeft w:val="0"/>
          <w:marRight w:val="0"/>
          <w:marTop w:val="0"/>
          <w:marBottom w:val="0"/>
          <w:divBdr>
            <w:top w:val="none" w:sz="0" w:space="0" w:color="auto"/>
            <w:left w:val="none" w:sz="0" w:space="0" w:color="auto"/>
            <w:bottom w:val="none" w:sz="0" w:space="0" w:color="auto"/>
            <w:right w:val="none" w:sz="0" w:space="0" w:color="auto"/>
          </w:divBdr>
          <w:divsChild>
            <w:div w:id="680863852">
              <w:marLeft w:val="0"/>
              <w:marRight w:val="0"/>
              <w:marTop w:val="0"/>
              <w:marBottom w:val="0"/>
              <w:divBdr>
                <w:top w:val="none" w:sz="0" w:space="0" w:color="auto"/>
                <w:left w:val="none" w:sz="0" w:space="0" w:color="auto"/>
                <w:bottom w:val="none" w:sz="0" w:space="0" w:color="auto"/>
                <w:right w:val="none" w:sz="0" w:space="0" w:color="auto"/>
              </w:divBdr>
            </w:div>
          </w:divsChild>
        </w:div>
        <w:div w:id="1144548609">
          <w:marLeft w:val="0"/>
          <w:marRight w:val="0"/>
          <w:marTop w:val="0"/>
          <w:marBottom w:val="0"/>
          <w:divBdr>
            <w:top w:val="none" w:sz="0" w:space="0" w:color="auto"/>
            <w:left w:val="none" w:sz="0" w:space="0" w:color="auto"/>
            <w:bottom w:val="none" w:sz="0" w:space="0" w:color="auto"/>
            <w:right w:val="none" w:sz="0" w:space="0" w:color="auto"/>
          </w:divBdr>
          <w:divsChild>
            <w:div w:id="1375033465">
              <w:marLeft w:val="0"/>
              <w:marRight w:val="0"/>
              <w:marTop w:val="0"/>
              <w:marBottom w:val="0"/>
              <w:divBdr>
                <w:top w:val="none" w:sz="0" w:space="0" w:color="auto"/>
                <w:left w:val="none" w:sz="0" w:space="0" w:color="auto"/>
                <w:bottom w:val="none" w:sz="0" w:space="0" w:color="auto"/>
                <w:right w:val="none" w:sz="0" w:space="0" w:color="auto"/>
              </w:divBdr>
            </w:div>
          </w:divsChild>
        </w:div>
        <w:div w:id="1299844656">
          <w:marLeft w:val="0"/>
          <w:marRight w:val="0"/>
          <w:marTop w:val="0"/>
          <w:marBottom w:val="0"/>
          <w:divBdr>
            <w:top w:val="none" w:sz="0" w:space="0" w:color="auto"/>
            <w:left w:val="none" w:sz="0" w:space="0" w:color="auto"/>
            <w:bottom w:val="none" w:sz="0" w:space="0" w:color="auto"/>
            <w:right w:val="none" w:sz="0" w:space="0" w:color="auto"/>
          </w:divBdr>
          <w:divsChild>
            <w:div w:id="137381935">
              <w:marLeft w:val="0"/>
              <w:marRight w:val="0"/>
              <w:marTop w:val="0"/>
              <w:marBottom w:val="0"/>
              <w:divBdr>
                <w:top w:val="none" w:sz="0" w:space="0" w:color="auto"/>
                <w:left w:val="none" w:sz="0" w:space="0" w:color="auto"/>
                <w:bottom w:val="none" w:sz="0" w:space="0" w:color="auto"/>
                <w:right w:val="none" w:sz="0" w:space="0" w:color="auto"/>
              </w:divBdr>
            </w:div>
          </w:divsChild>
        </w:div>
        <w:div w:id="1364133423">
          <w:marLeft w:val="0"/>
          <w:marRight w:val="0"/>
          <w:marTop w:val="0"/>
          <w:marBottom w:val="0"/>
          <w:divBdr>
            <w:top w:val="none" w:sz="0" w:space="0" w:color="auto"/>
            <w:left w:val="none" w:sz="0" w:space="0" w:color="auto"/>
            <w:bottom w:val="none" w:sz="0" w:space="0" w:color="auto"/>
            <w:right w:val="none" w:sz="0" w:space="0" w:color="auto"/>
          </w:divBdr>
          <w:divsChild>
            <w:div w:id="2144229017">
              <w:marLeft w:val="0"/>
              <w:marRight w:val="0"/>
              <w:marTop w:val="0"/>
              <w:marBottom w:val="0"/>
              <w:divBdr>
                <w:top w:val="none" w:sz="0" w:space="0" w:color="auto"/>
                <w:left w:val="none" w:sz="0" w:space="0" w:color="auto"/>
                <w:bottom w:val="none" w:sz="0" w:space="0" w:color="auto"/>
                <w:right w:val="none" w:sz="0" w:space="0" w:color="auto"/>
              </w:divBdr>
            </w:div>
          </w:divsChild>
        </w:div>
        <w:div w:id="1534806763">
          <w:marLeft w:val="0"/>
          <w:marRight w:val="0"/>
          <w:marTop w:val="0"/>
          <w:marBottom w:val="0"/>
          <w:divBdr>
            <w:top w:val="none" w:sz="0" w:space="0" w:color="auto"/>
            <w:left w:val="none" w:sz="0" w:space="0" w:color="auto"/>
            <w:bottom w:val="none" w:sz="0" w:space="0" w:color="auto"/>
            <w:right w:val="none" w:sz="0" w:space="0" w:color="auto"/>
          </w:divBdr>
          <w:divsChild>
            <w:div w:id="929658901">
              <w:marLeft w:val="0"/>
              <w:marRight w:val="0"/>
              <w:marTop w:val="0"/>
              <w:marBottom w:val="0"/>
              <w:divBdr>
                <w:top w:val="none" w:sz="0" w:space="0" w:color="auto"/>
                <w:left w:val="none" w:sz="0" w:space="0" w:color="auto"/>
                <w:bottom w:val="none" w:sz="0" w:space="0" w:color="auto"/>
                <w:right w:val="none" w:sz="0" w:space="0" w:color="auto"/>
              </w:divBdr>
            </w:div>
          </w:divsChild>
        </w:div>
        <w:div w:id="1767506368">
          <w:marLeft w:val="0"/>
          <w:marRight w:val="0"/>
          <w:marTop w:val="0"/>
          <w:marBottom w:val="0"/>
          <w:divBdr>
            <w:top w:val="none" w:sz="0" w:space="0" w:color="auto"/>
            <w:left w:val="none" w:sz="0" w:space="0" w:color="auto"/>
            <w:bottom w:val="none" w:sz="0" w:space="0" w:color="auto"/>
            <w:right w:val="none" w:sz="0" w:space="0" w:color="auto"/>
          </w:divBdr>
          <w:divsChild>
            <w:div w:id="1163273431">
              <w:marLeft w:val="0"/>
              <w:marRight w:val="0"/>
              <w:marTop w:val="0"/>
              <w:marBottom w:val="0"/>
              <w:divBdr>
                <w:top w:val="none" w:sz="0" w:space="0" w:color="auto"/>
                <w:left w:val="none" w:sz="0" w:space="0" w:color="auto"/>
                <w:bottom w:val="none" w:sz="0" w:space="0" w:color="auto"/>
                <w:right w:val="none" w:sz="0" w:space="0" w:color="auto"/>
              </w:divBdr>
            </w:div>
          </w:divsChild>
        </w:div>
        <w:div w:id="1854302321">
          <w:marLeft w:val="0"/>
          <w:marRight w:val="0"/>
          <w:marTop w:val="0"/>
          <w:marBottom w:val="0"/>
          <w:divBdr>
            <w:top w:val="none" w:sz="0" w:space="0" w:color="auto"/>
            <w:left w:val="none" w:sz="0" w:space="0" w:color="auto"/>
            <w:bottom w:val="none" w:sz="0" w:space="0" w:color="auto"/>
            <w:right w:val="none" w:sz="0" w:space="0" w:color="auto"/>
          </w:divBdr>
          <w:divsChild>
            <w:div w:id="1096830737">
              <w:marLeft w:val="0"/>
              <w:marRight w:val="0"/>
              <w:marTop w:val="0"/>
              <w:marBottom w:val="0"/>
              <w:divBdr>
                <w:top w:val="none" w:sz="0" w:space="0" w:color="auto"/>
                <w:left w:val="none" w:sz="0" w:space="0" w:color="auto"/>
                <w:bottom w:val="none" w:sz="0" w:space="0" w:color="auto"/>
                <w:right w:val="none" w:sz="0" w:space="0" w:color="auto"/>
              </w:divBdr>
            </w:div>
          </w:divsChild>
        </w:div>
        <w:div w:id="2060472802">
          <w:marLeft w:val="0"/>
          <w:marRight w:val="0"/>
          <w:marTop w:val="0"/>
          <w:marBottom w:val="0"/>
          <w:divBdr>
            <w:top w:val="none" w:sz="0" w:space="0" w:color="auto"/>
            <w:left w:val="none" w:sz="0" w:space="0" w:color="auto"/>
            <w:bottom w:val="none" w:sz="0" w:space="0" w:color="auto"/>
            <w:right w:val="none" w:sz="0" w:space="0" w:color="auto"/>
          </w:divBdr>
          <w:divsChild>
            <w:div w:id="714424408">
              <w:marLeft w:val="0"/>
              <w:marRight w:val="0"/>
              <w:marTop w:val="0"/>
              <w:marBottom w:val="0"/>
              <w:divBdr>
                <w:top w:val="none" w:sz="0" w:space="0" w:color="auto"/>
                <w:left w:val="none" w:sz="0" w:space="0" w:color="auto"/>
                <w:bottom w:val="none" w:sz="0" w:space="0" w:color="auto"/>
                <w:right w:val="none" w:sz="0" w:space="0" w:color="auto"/>
              </w:divBdr>
            </w:div>
          </w:divsChild>
        </w:div>
        <w:div w:id="2062946014">
          <w:marLeft w:val="0"/>
          <w:marRight w:val="0"/>
          <w:marTop w:val="0"/>
          <w:marBottom w:val="0"/>
          <w:divBdr>
            <w:top w:val="none" w:sz="0" w:space="0" w:color="auto"/>
            <w:left w:val="none" w:sz="0" w:space="0" w:color="auto"/>
            <w:bottom w:val="none" w:sz="0" w:space="0" w:color="auto"/>
            <w:right w:val="none" w:sz="0" w:space="0" w:color="auto"/>
          </w:divBdr>
          <w:divsChild>
            <w:div w:id="1503617704">
              <w:marLeft w:val="0"/>
              <w:marRight w:val="0"/>
              <w:marTop w:val="0"/>
              <w:marBottom w:val="0"/>
              <w:divBdr>
                <w:top w:val="none" w:sz="0" w:space="0" w:color="auto"/>
                <w:left w:val="none" w:sz="0" w:space="0" w:color="auto"/>
                <w:bottom w:val="none" w:sz="0" w:space="0" w:color="auto"/>
                <w:right w:val="none" w:sz="0" w:space="0" w:color="auto"/>
              </w:divBdr>
            </w:div>
          </w:divsChild>
        </w:div>
        <w:div w:id="2147236297">
          <w:marLeft w:val="0"/>
          <w:marRight w:val="0"/>
          <w:marTop w:val="0"/>
          <w:marBottom w:val="0"/>
          <w:divBdr>
            <w:top w:val="none" w:sz="0" w:space="0" w:color="auto"/>
            <w:left w:val="none" w:sz="0" w:space="0" w:color="auto"/>
            <w:bottom w:val="none" w:sz="0" w:space="0" w:color="auto"/>
            <w:right w:val="none" w:sz="0" w:space="0" w:color="auto"/>
          </w:divBdr>
          <w:divsChild>
            <w:div w:id="19963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2.xml"/><Relationship Id="rId26" Type="http://schemas.openxmlformats.org/officeDocument/2006/relationships/image" Target="media/image15.png"/><Relationship Id="rId39" Type="http://schemas.openxmlformats.org/officeDocument/2006/relationships/hyperlink" Target="https://www.healthwatchsurrey.co.uk/report/2026-03-18/living-coping-thriving-exploring-preventative-health-behaviours-people-aged-50-66" TargetMode="External"/><Relationship Id="rId21" Type="http://schemas.openxmlformats.org/officeDocument/2006/relationships/image" Target="media/image10.png"/><Relationship Id="rId34" Type="http://schemas.openxmlformats.org/officeDocument/2006/relationships/hyperlink" Target="https://www.surreyilc.org.uk/independent-health-complaints-advocacy-service/" TargetMode="External"/><Relationship Id="rId42" Type="http://schemas.openxmlformats.org/officeDocument/2006/relationships/hyperlink" Target="https://www.healthwatchsurrey.co.uk/report/2026-06-26/making-every-voice-count-healthwatch-surrey-annual-report-2025-26" TargetMode="External"/><Relationship Id="rId47" Type="http://schemas.openxmlformats.org/officeDocument/2006/relationships/hyperlink" Target="https://www.healthwatchsurrey.co.uk/report/2026-05-08/quarterly-impact-report-january-march-2026" TargetMode="External"/><Relationship Id="rId50" Type="http://schemas.openxmlformats.org/officeDocument/2006/relationships/hyperlink" Target="https://www.smartsurvey.co.uk/t/HwSyHospitalFeedback2026" TargetMode="External"/><Relationship Id="rId55" Type="http://schemas.openxmlformats.org/officeDocument/2006/relationships/image" Target="media/image28.jpg"/><Relationship Id="rId63" Type="http://schemas.openxmlformats.org/officeDocument/2006/relationships/hyperlink" Target="https://www.linkedin.com/company/healthwatch-surrey/" TargetMode="External"/><Relationship Id="rId68"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hyperlink" Target="https://www.healthysurrey.org.uk/about/strategy/surrey-health-and-well-being-strategy" TargetMode="External"/><Relationship Id="rId40" Type="http://schemas.openxmlformats.org/officeDocument/2006/relationships/hyperlink" Target="https://www.healthwatchsurrey.co.uk/report/2026-06-24/bridging-digital-divide-summary-report-june-2026" TargetMode="External"/><Relationship Id="rId45" Type="http://schemas.openxmlformats.org/officeDocument/2006/relationships/hyperlink" Target="https://www.healthwatchsurrey.co.uk/report/2025-05-15/commission-palliative-and-end-life-care-call-evidence-march-2025" TargetMode="External"/><Relationship Id="rId53" Type="http://schemas.openxmlformats.org/officeDocument/2006/relationships/image" Target="media/image26.png"/><Relationship Id="rId58" Type="http://schemas.openxmlformats.org/officeDocument/2006/relationships/image" Target="media/image29.png"/><Relationship Id="rId66" Type="http://schemas.openxmlformats.org/officeDocument/2006/relationships/image" Target="media/image3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hyperlink" Target="https://www.healthwatchsurrey.co.uk/reports" TargetMode="External"/><Relationship Id="rId36" Type="http://schemas.openxmlformats.org/officeDocument/2006/relationships/image" Target="media/image20.jpg"/><Relationship Id="rId49" Type="http://schemas.openxmlformats.org/officeDocument/2006/relationships/image" Target="media/image24.png"/><Relationship Id="rId57" Type="http://schemas.openxmlformats.org/officeDocument/2006/relationships/hyperlink" Target="mailto:enquiries@healthwatchsurrey.co.uk" TargetMode="External"/><Relationship Id="rId61" Type="http://schemas.openxmlformats.org/officeDocument/2006/relationships/hyperlink" Target="https://www.instagram.com/healthwatch_surrey"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www.healthwatchsurrey.co.uk/advice-and-information/2025-08-22/advocacy-services-surrey" TargetMode="External"/><Relationship Id="rId44" Type="http://schemas.openxmlformats.org/officeDocument/2006/relationships/hyperlink" Target="https://www.surreyi.gov.uk/jsna/" TargetMode="External"/><Relationship Id="rId52" Type="http://schemas.openxmlformats.org/officeDocument/2006/relationships/hyperlink" Target="https://www.smartsurvey.co.uk/t/CarersExperiencesGPPracticesHwSy2026/" TargetMode="External"/><Relationship Id="rId60" Type="http://schemas.openxmlformats.org/officeDocument/2006/relationships/image" Target="media/image30.png"/><Relationship Id="rId65" Type="http://schemas.openxmlformats.org/officeDocument/2006/relationships/hyperlink" Target="https://luminus-ci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svg"/><Relationship Id="rId27" Type="http://schemas.openxmlformats.org/officeDocument/2006/relationships/image" Target="media/image16.png"/><Relationship Id="rId30" Type="http://schemas.openxmlformats.org/officeDocument/2006/relationships/hyperlink" Target="https://www.healthwatchsurrey.co.uk/contact/" TargetMode="External"/><Relationship Id="rId35" Type="http://schemas.openxmlformats.org/officeDocument/2006/relationships/hyperlink" Target="https://www.surreyilc.org.uk/independent-health-complaints-advocacy-service/" TargetMode="External"/><Relationship Id="rId43" Type="http://schemas.openxmlformats.org/officeDocument/2006/relationships/image" Target="media/image21.png"/><Relationship Id="rId48" Type="http://schemas.openxmlformats.org/officeDocument/2006/relationships/image" Target="media/image23.jpg"/><Relationship Id="rId56" Type="http://schemas.openxmlformats.org/officeDocument/2006/relationships/hyperlink" Target="http://www.healthwatchsurrey.co.uk" TargetMode="External"/><Relationship Id="rId64" Type="http://schemas.openxmlformats.org/officeDocument/2006/relationships/image" Target="media/image32.png"/><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25.png"/><Relationship Id="rId72"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eader" Target="header2.xml"/><Relationship Id="rId25" Type="http://schemas.openxmlformats.org/officeDocument/2006/relationships/image" Target="media/image14.png"/><Relationship Id="rId33" Type="http://schemas.openxmlformats.org/officeDocument/2006/relationships/image" Target="media/image19.jpeg"/><Relationship Id="rId38" Type="http://schemas.openxmlformats.org/officeDocument/2006/relationships/hyperlink" Target="https://www.gov.uk/government/publications/10-year-health-plan-for-england-fit-for-the-future" TargetMode="External"/><Relationship Id="rId46" Type="http://schemas.openxmlformats.org/officeDocument/2006/relationships/image" Target="media/image22.png"/><Relationship Id="rId59" Type="http://schemas.openxmlformats.org/officeDocument/2006/relationships/hyperlink" Target="https://www.facebook.com/healthwatchsurrey" TargetMode="External"/><Relationship Id="rId67" Type="http://schemas.openxmlformats.org/officeDocument/2006/relationships/hyperlink" Target="https://goodcompany.org.uk/end-poverty-surrey/" TargetMode="External"/><Relationship Id="rId20" Type="http://schemas.openxmlformats.org/officeDocument/2006/relationships/image" Target="media/image9.svg"/><Relationship Id="rId41" Type="http://schemas.openxmlformats.org/officeDocument/2006/relationships/hyperlink" Target="https://www.healthwatchsurrey.co.uk/report/2026-05-22/mental-health-services-young-people-volunteer-report-may-2026" TargetMode="External"/><Relationship Id="rId54" Type="http://schemas.openxmlformats.org/officeDocument/2006/relationships/image" Target="media/image27.png"/><Relationship Id="rId62" Type="http://schemas.openxmlformats.org/officeDocument/2006/relationships/image" Target="media/image31.png"/><Relationship Id="rId7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documenttasks/documenttasks1.xml><?xml version="1.0" encoding="utf-8"?>
<t:Tasks xmlns:t="http://schemas.microsoft.com/office/tasks/2019/documenttasks" xmlns:oel="http://schemas.microsoft.com/office/2019/extlst">
  <t:Task id="{F344AE8F-8007-46D4-8A27-499256240A1C}">
    <t:Anchor>
      <t:Comment id="1516154434"/>
    </t:Anchor>
    <t:History>
      <t:Event id="{8C7E38A8-DD30-4A55-A597-78EE7C369BC1}" time="2024-04-11T12:54:17.434Z">
        <t:Attribution userId="S::julie.callin@healthwatchsurrey.co.uk::e322fc9f-40d3-4d00-8ad7-b8cd8408bf2a" userProvider="AD" userName="Julie Callin"/>
        <t:Anchor>
          <t:Comment id="52151314"/>
        </t:Anchor>
        <t:Create/>
      </t:Event>
      <t:Event id="{E899AF7E-BCFF-4CFE-8877-8E5D82DCB123}" time="2024-04-11T12:54:17.434Z">
        <t:Attribution userId="S::julie.callin@healthwatchsurrey.co.uk::e322fc9f-40d3-4d00-8ad7-b8cd8408bf2a" userProvider="AD" userName="Julie Callin"/>
        <t:Anchor>
          <t:Comment id="52151314"/>
        </t:Anchor>
        <t:Assign userId="S::Samantha.Botsford@healthwatchsurrey.co.uk::3e7fddac-078a-4dab-acc2-95403b069fb0" userProvider="AD" userName="Samantha Botsford"/>
      </t:Event>
      <t:Event id="{EBD6983C-AE06-465F-967A-F7FFF0D7F869}" time="2024-04-11T12:54:17.434Z">
        <t:Attribution userId="S::julie.callin@healthwatchsurrey.co.uk::e322fc9f-40d3-4d00-8ad7-b8cd8408bf2a" userProvider="AD" userName="Julie Callin"/>
        <t:Anchor>
          <t:Comment id="52151314"/>
        </t:Anchor>
        <t:SetTitle title="@Samantha Botsford Done. Please let me know if you need more"/>
      </t:Event>
      <t:Event id="{75E3724E-C1D1-48E0-841E-7671471BD4FC}" time="2024-04-18T09:18:18.735Z">
        <t:Attribution userId="S::Adam.Connelly@healthwatchsurrey.co.uk::2ba0edac-22ff-46a8-a116-3bf6e0a649a6" userProvider="AD" userName="Adam Connelly"/>
        <t:Progress percentComplete="100"/>
      </t:Event>
    </t:History>
  </t:Task>
</t:Task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4F6B"/>
      </a:dk2>
      <a:lt2>
        <a:srgbClr val="FFFFFF"/>
      </a:lt2>
      <a:accent1>
        <a:srgbClr val="004F6B"/>
      </a:accent1>
      <a:accent2>
        <a:srgbClr val="E73E97"/>
      </a:accent2>
      <a:accent3>
        <a:srgbClr val="96DF46"/>
      </a:accent3>
      <a:accent4>
        <a:srgbClr val="F9B93E"/>
      </a:accent4>
      <a:accent5>
        <a:srgbClr val="00B38C"/>
      </a:accent5>
      <a:accent6>
        <a:srgbClr val="7FCBEB"/>
      </a:accent6>
      <a:hlink>
        <a:srgbClr val="A81563"/>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044832956C4A4E989A9D0D1F55E85E" ma:contentTypeVersion="13" ma:contentTypeDescription="Create a new document." ma:contentTypeScope="" ma:versionID="2803e0709f621060f7e98df9b48cae72">
  <xsd:schema xmlns:xsd="http://www.w3.org/2001/XMLSchema" xmlns:xs="http://www.w3.org/2001/XMLSchema" xmlns:p="http://schemas.microsoft.com/office/2006/metadata/properties" xmlns:ns2="38442041-cd03-41af-b930-1f43f5f7472a" xmlns:ns3="f818af58-8a3a-464c-a5cc-8e32eeb236d9" targetNamespace="http://schemas.microsoft.com/office/2006/metadata/properties" ma:root="true" ma:fieldsID="4d588759b1b0222c4848cbc115818294" ns2:_="" ns3:_="">
    <xsd:import namespace="38442041-cd03-41af-b930-1f43f5f7472a"/>
    <xsd:import namespace="f818af58-8a3a-464c-a5cc-8e32eeb236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42041-cd03-41af-b930-1f43f5f74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e6d622-e7df-453c-acb7-89b942b0164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18af58-8a3a-464c-a5cc-8e32eeb236d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181b42-6528-4dbf-8291-e07480d8e4b0}" ma:internalName="TaxCatchAll" ma:showField="CatchAllData" ma:web="f818af58-8a3a-464c-a5cc-8e32eeb236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818af58-8a3a-464c-a5cc-8e32eeb236d9" xsi:nil="true"/>
    <lcf76f155ced4ddcb4097134ff3c332f xmlns="38442041-cd03-41af-b930-1f43f5f747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683164-2F1A-4AD5-891F-E711EA0AF4F1}">
  <ds:schemaRefs>
    <ds:schemaRef ds:uri="http://schemas.microsoft.com/sharepoint/v3/contenttype/forms"/>
  </ds:schemaRefs>
</ds:datastoreItem>
</file>

<file path=customXml/itemProps2.xml><?xml version="1.0" encoding="utf-8"?>
<ds:datastoreItem xmlns:ds="http://schemas.openxmlformats.org/officeDocument/2006/customXml" ds:itemID="{CA6095FA-C893-48EC-BEA4-D8B202874CD3}">
  <ds:schemaRefs>
    <ds:schemaRef ds:uri="http://schemas.openxmlformats.org/officeDocument/2006/bibliography"/>
  </ds:schemaRefs>
</ds:datastoreItem>
</file>

<file path=customXml/itemProps3.xml><?xml version="1.0" encoding="utf-8"?>
<ds:datastoreItem xmlns:ds="http://schemas.openxmlformats.org/officeDocument/2006/customXml" ds:itemID="{5380C42B-59F0-48A2-BDFA-EF19E92C1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42041-cd03-41af-b930-1f43f5f7472a"/>
    <ds:schemaRef ds:uri="f818af58-8a3a-464c-a5cc-8e32eeb23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164B23-0632-4961-8A89-08FC66B63385}">
  <ds:schemaRefs>
    <ds:schemaRef ds:uri="http://schemas.microsoft.com/office/2006/metadata/properties"/>
    <ds:schemaRef ds:uri="http://schemas.microsoft.com/office/infopath/2007/PartnerControls"/>
    <ds:schemaRef ds:uri="f818af58-8a3a-464c-a5cc-8e32eeb236d9"/>
    <ds:schemaRef ds:uri="38442041-cd03-41af-b930-1f43f5f7472a"/>
  </ds:schemaRefs>
</ds:datastoreItem>
</file>

<file path=docProps/app.xml><?xml version="1.0" encoding="utf-8"?>
<Properties xmlns="http://schemas.openxmlformats.org/officeDocument/2006/extended-properties" xmlns:vt="http://schemas.openxmlformats.org/officeDocument/2006/docPropsVTypes">
  <Template>Normal</Template>
  <TotalTime>5620</TotalTime>
  <Pages>23</Pages>
  <Words>3955</Words>
  <Characters>22549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26452</CharactersWithSpaces>
  <SharedDoc>false</SharedDoc>
  <HLinks>
    <vt:vector size="264" baseType="variant">
      <vt:variant>
        <vt:i4>3473506</vt:i4>
      </vt:variant>
      <vt:variant>
        <vt:i4>189</vt:i4>
      </vt:variant>
      <vt:variant>
        <vt:i4>0</vt:i4>
      </vt:variant>
      <vt:variant>
        <vt:i4>5</vt:i4>
      </vt:variant>
      <vt:variant>
        <vt:lpwstr>https://goodcompany.org.uk/end-poverty-surrey/</vt:lpwstr>
      </vt:variant>
      <vt:variant>
        <vt:lpwstr/>
      </vt:variant>
      <vt:variant>
        <vt:i4>7929897</vt:i4>
      </vt:variant>
      <vt:variant>
        <vt:i4>186</vt:i4>
      </vt:variant>
      <vt:variant>
        <vt:i4>0</vt:i4>
      </vt:variant>
      <vt:variant>
        <vt:i4>5</vt:i4>
      </vt:variant>
      <vt:variant>
        <vt:lpwstr>https://luminus-cic.uk/</vt:lpwstr>
      </vt:variant>
      <vt:variant>
        <vt:lpwstr/>
      </vt:variant>
      <vt:variant>
        <vt:i4>327758</vt:i4>
      </vt:variant>
      <vt:variant>
        <vt:i4>183</vt:i4>
      </vt:variant>
      <vt:variant>
        <vt:i4>0</vt:i4>
      </vt:variant>
      <vt:variant>
        <vt:i4>5</vt:i4>
      </vt:variant>
      <vt:variant>
        <vt:lpwstr>https://www.linkedin.com/company/healthwatch-surrey/</vt:lpwstr>
      </vt:variant>
      <vt:variant>
        <vt:lpwstr/>
      </vt:variant>
      <vt:variant>
        <vt:i4>7864408</vt:i4>
      </vt:variant>
      <vt:variant>
        <vt:i4>180</vt:i4>
      </vt:variant>
      <vt:variant>
        <vt:i4>0</vt:i4>
      </vt:variant>
      <vt:variant>
        <vt:i4>5</vt:i4>
      </vt:variant>
      <vt:variant>
        <vt:lpwstr>https://www.instagram.com/healthwatch_surrey</vt:lpwstr>
      </vt:variant>
      <vt:variant>
        <vt:lpwstr/>
      </vt:variant>
      <vt:variant>
        <vt:i4>3014689</vt:i4>
      </vt:variant>
      <vt:variant>
        <vt:i4>177</vt:i4>
      </vt:variant>
      <vt:variant>
        <vt:i4>0</vt:i4>
      </vt:variant>
      <vt:variant>
        <vt:i4>5</vt:i4>
      </vt:variant>
      <vt:variant>
        <vt:lpwstr>https://www.facebook.com/healthwatchsurrey</vt:lpwstr>
      </vt:variant>
      <vt:variant>
        <vt:lpwstr/>
      </vt:variant>
      <vt:variant>
        <vt:i4>4915253</vt:i4>
      </vt:variant>
      <vt:variant>
        <vt:i4>174</vt:i4>
      </vt:variant>
      <vt:variant>
        <vt:i4>0</vt:i4>
      </vt:variant>
      <vt:variant>
        <vt:i4>5</vt:i4>
      </vt:variant>
      <vt:variant>
        <vt:lpwstr>mailto:enquiries@healthwatchsurrey.co.uk</vt:lpwstr>
      </vt:variant>
      <vt:variant>
        <vt:lpwstr/>
      </vt:variant>
      <vt:variant>
        <vt:i4>6619235</vt:i4>
      </vt:variant>
      <vt:variant>
        <vt:i4>171</vt:i4>
      </vt:variant>
      <vt:variant>
        <vt:i4>0</vt:i4>
      </vt:variant>
      <vt:variant>
        <vt:i4>5</vt:i4>
      </vt:variant>
      <vt:variant>
        <vt:lpwstr>http://www.healthwatchsurrey.co.uk/</vt:lpwstr>
      </vt:variant>
      <vt:variant>
        <vt:lpwstr/>
      </vt:variant>
      <vt:variant>
        <vt:i4>1376265</vt:i4>
      </vt:variant>
      <vt:variant>
        <vt:i4>168</vt:i4>
      </vt:variant>
      <vt:variant>
        <vt:i4>0</vt:i4>
      </vt:variant>
      <vt:variant>
        <vt:i4>5</vt:i4>
      </vt:variant>
      <vt:variant>
        <vt:lpwstr>https://www.smartsurvey.co.uk/t/CarersExperiencesGPPracticesHwSy2026/</vt:lpwstr>
      </vt:variant>
      <vt:variant>
        <vt:lpwstr/>
      </vt:variant>
      <vt:variant>
        <vt:i4>196612</vt:i4>
      </vt:variant>
      <vt:variant>
        <vt:i4>165</vt:i4>
      </vt:variant>
      <vt:variant>
        <vt:i4>0</vt:i4>
      </vt:variant>
      <vt:variant>
        <vt:i4>5</vt:i4>
      </vt:variant>
      <vt:variant>
        <vt:lpwstr>https://www.smartsurvey.co.uk/t/HwSyHospitalFeedback2026</vt:lpwstr>
      </vt:variant>
      <vt:variant>
        <vt:lpwstr/>
      </vt:variant>
      <vt:variant>
        <vt:i4>4784223</vt:i4>
      </vt:variant>
      <vt:variant>
        <vt:i4>162</vt:i4>
      </vt:variant>
      <vt:variant>
        <vt:i4>0</vt:i4>
      </vt:variant>
      <vt:variant>
        <vt:i4>5</vt:i4>
      </vt:variant>
      <vt:variant>
        <vt:lpwstr>https://www.healthwatchsurrey.co.uk/report/2026-05-08/quarterly-impact-report-january-march-2026</vt:lpwstr>
      </vt:variant>
      <vt:variant>
        <vt:lpwstr/>
      </vt:variant>
      <vt:variant>
        <vt:i4>3145761</vt:i4>
      </vt:variant>
      <vt:variant>
        <vt:i4>159</vt:i4>
      </vt:variant>
      <vt:variant>
        <vt:i4>0</vt:i4>
      </vt:variant>
      <vt:variant>
        <vt:i4>5</vt:i4>
      </vt:variant>
      <vt:variant>
        <vt:lpwstr>https://www.healthwatchsurrey.co.uk/report/2025-05-15/commission-palliative-and-end-life-care-call-evidence-march-2025</vt:lpwstr>
      </vt:variant>
      <vt:variant>
        <vt:lpwstr/>
      </vt:variant>
      <vt:variant>
        <vt:i4>1638420</vt:i4>
      </vt:variant>
      <vt:variant>
        <vt:i4>156</vt:i4>
      </vt:variant>
      <vt:variant>
        <vt:i4>0</vt:i4>
      </vt:variant>
      <vt:variant>
        <vt:i4>5</vt:i4>
      </vt:variant>
      <vt:variant>
        <vt:lpwstr>https://www.surreyi.gov.uk/jsna/</vt:lpwstr>
      </vt:variant>
      <vt:variant>
        <vt:lpwstr/>
      </vt:variant>
      <vt:variant>
        <vt:i4>6291517</vt:i4>
      </vt:variant>
      <vt:variant>
        <vt:i4>153</vt:i4>
      </vt:variant>
      <vt:variant>
        <vt:i4>0</vt:i4>
      </vt:variant>
      <vt:variant>
        <vt:i4>5</vt:i4>
      </vt:variant>
      <vt:variant>
        <vt:lpwstr>https://www.healthwatchsurrey.co.uk/report/2026-06-26/making-every-voice-count-healthwatch-surrey-annual-report-2025-26</vt:lpwstr>
      </vt:variant>
      <vt:variant>
        <vt:lpwstr/>
      </vt:variant>
      <vt:variant>
        <vt:i4>7864424</vt:i4>
      </vt:variant>
      <vt:variant>
        <vt:i4>150</vt:i4>
      </vt:variant>
      <vt:variant>
        <vt:i4>0</vt:i4>
      </vt:variant>
      <vt:variant>
        <vt:i4>5</vt:i4>
      </vt:variant>
      <vt:variant>
        <vt:lpwstr>https://www.healthwatchsurrey.co.uk/report/2026-05-22/mental-health-services-young-people-volunteer-report-may-2026</vt:lpwstr>
      </vt:variant>
      <vt:variant>
        <vt:lpwstr/>
      </vt:variant>
      <vt:variant>
        <vt:i4>6422579</vt:i4>
      </vt:variant>
      <vt:variant>
        <vt:i4>147</vt:i4>
      </vt:variant>
      <vt:variant>
        <vt:i4>0</vt:i4>
      </vt:variant>
      <vt:variant>
        <vt:i4>5</vt:i4>
      </vt:variant>
      <vt:variant>
        <vt:lpwstr>https://www.healthwatchsurrey.co.uk/report/2026-06-24/bridging-digital-divide-summary-report-june-2026</vt:lpwstr>
      </vt:variant>
      <vt:variant>
        <vt:lpwstr/>
      </vt:variant>
      <vt:variant>
        <vt:i4>4128805</vt:i4>
      </vt:variant>
      <vt:variant>
        <vt:i4>144</vt:i4>
      </vt:variant>
      <vt:variant>
        <vt:i4>0</vt:i4>
      </vt:variant>
      <vt:variant>
        <vt:i4>5</vt:i4>
      </vt:variant>
      <vt:variant>
        <vt:lpwstr>https://www.healthwatchsurrey.co.uk/report/2026-03-18/living-coping-thriving-exploring-preventative-health-behaviours-people-aged-50-66</vt:lpwstr>
      </vt:variant>
      <vt:variant>
        <vt:lpwstr/>
      </vt:variant>
      <vt:variant>
        <vt:i4>131156</vt:i4>
      </vt:variant>
      <vt:variant>
        <vt:i4>141</vt:i4>
      </vt:variant>
      <vt:variant>
        <vt:i4>0</vt:i4>
      </vt:variant>
      <vt:variant>
        <vt:i4>5</vt:i4>
      </vt:variant>
      <vt:variant>
        <vt:lpwstr>https://www.gov.uk/government/publications/10-year-health-plan-for-england-fit-for-the-future</vt:lpwstr>
      </vt:variant>
      <vt:variant>
        <vt:lpwstr/>
      </vt:variant>
      <vt:variant>
        <vt:i4>589844</vt:i4>
      </vt:variant>
      <vt:variant>
        <vt:i4>138</vt:i4>
      </vt:variant>
      <vt:variant>
        <vt:i4>0</vt:i4>
      </vt:variant>
      <vt:variant>
        <vt:i4>5</vt:i4>
      </vt:variant>
      <vt:variant>
        <vt:lpwstr>https://www.healthysurrey.org.uk/about/strategy/surrey-health-and-well-being-strategy</vt:lpwstr>
      </vt:variant>
      <vt:variant>
        <vt:lpwstr/>
      </vt:variant>
      <vt:variant>
        <vt:i4>1507352</vt:i4>
      </vt:variant>
      <vt:variant>
        <vt:i4>135</vt:i4>
      </vt:variant>
      <vt:variant>
        <vt:i4>0</vt:i4>
      </vt:variant>
      <vt:variant>
        <vt:i4>5</vt:i4>
      </vt:variant>
      <vt:variant>
        <vt:lpwstr>https://www.surreyilc.org.uk/independent-health-complaints-advocacy-service/</vt:lpwstr>
      </vt:variant>
      <vt:variant>
        <vt:lpwstr/>
      </vt:variant>
      <vt:variant>
        <vt:i4>1507352</vt:i4>
      </vt:variant>
      <vt:variant>
        <vt:i4>132</vt:i4>
      </vt:variant>
      <vt:variant>
        <vt:i4>0</vt:i4>
      </vt:variant>
      <vt:variant>
        <vt:i4>5</vt:i4>
      </vt:variant>
      <vt:variant>
        <vt:lpwstr>https://www.surreyilc.org.uk/independent-health-complaints-advocacy-service/</vt:lpwstr>
      </vt:variant>
      <vt:variant>
        <vt:lpwstr/>
      </vt:variant>
      <vt:variant>
        <vt:i4>5111933</vt:i4>
      </vt:variant>
      <vt:variant>
        <vt:i4>129</vt:i4>
      </vt:variant>
      <vt:variant>
        <vt:i4>0</vt:i4>
      </vt:variant>
      <vt:variant>
        <vt:i4>5</vt:i4>
      </vt:variant>
      <vt:variant>
        <vt:lpwstr/>
      </vt:variant>
      <vt:variant>
        <vt:lpwstr>_Delivering_on_our</vt:lpwstr>
      </vt:variant>
      <vt:variant>
        <vt:i4>1966128</vt:i4>
      </vt:variant>
      <vt:variant>
        <vt:i4>126</vt:i4>
      </vt:variant>
      <vt:variant>
        <vt:i4>0</vt:i4>
      </vt:variant>
      <vt:variant>
        <vt:i4>5</vt:i4>
      </vt:variant>
      <vt:variant>
        <vt:lpwstr/>
      </vt:variant>
      <vt:variant>
        <vt:lpwstr>_Making_a_difference</vt:lpwstr>
      </vt:variant>
      <vt:variant>
        <vt:i4>6750267</vt:i4>
      </vt:variant>
      <vt:variant>
        <vt:i4>123</vt:i4>
      </vt:variant>
      <vt:variant>
        <vt:i4>0</vt:i4>
      </vt:variant>
      <vt:variant>
        <vt:i4>5</vt:i4>
      </vt:variant>
      <vt:variant>
        <vt:lpwstr>https://www.healthwatchsurrey.co.uk/advice-and-information/2025-08-22/advocacy-services-surrey</vt:lpwstr>
      </vt:variant>
      <vt:variant>
        <vt:lpwstr/>
      </vt:variant>
      <vt:variant>
        <vt:i4>196630</vt:i4>
      </vt:variant>
      <vt:variant>
        <vt:i4>120</vt:i4>
      </vt:variant>
      <vt:variant>
        <vt:i4>0</vt:i4>
      </vt:variant>
      <vt:variant>
        <vt:i4>5</vt:i4>
      </vt:variant>
      <vt:variant>
        <vt:lpwstr>https://www.healthwatchsurrey.co.uk/contact/</vt:lpwstr>
      </vt:variant>
      <vt:variant>
        <vt:lpwstr/>
      </vt:variant>
      <vt:variant>
        <vt:i4>2752638</vt:i4>
      </vt:variant>
      <vt:variant>
        <vt:i4>117</vt:i4>
      </vt:variant>
      <vt:variant>
        <vt:i4>0</vt:i4>
      </vt:variant>
      <vt:variant>
        <vt:i4>5</vt:i4>
      </vt:variant>
      <vt:variant>
        <vt:lpwstr>https://www.healthwatchsurrey.co.uk/reports</vt:lpwstr>
      </vt:variant>
      <vt:variant>
        <vt:lpwstr/>
      </vt:variant>
      <vt:variant>
        <vt:i4>1048628</vt:i4>
      </vt:variant>
      <vt:variant>
        <vt:i4>110</vt:i4>
      </vt:variant>
      <vt:variant>
        <vt:i4>0</vt:i4>
      </vt:variant>
      <vt:variant>
        <vt:i4>5</vt:i4>
      </vt:variant>
      <vt:variant>
        <vt:lpwstr/>
      </vt:variant>
      <vt:variant>
        <vt:lpwstr>_Toc235533028</vt:lpwstr>
      </vt:variant>
      <vt:variant>
        <vt:i4>1048628</vt:i4>
      </vt:variant>
      <vt:variant>
        <vt:i4>104</vt:i4>
      </vt:variant>
      <vt:variant>
        <vt:i4>0</vt:i4>
      </vt:variant>
      <vt:variant>
        <vt:i4>5</vt:i4>
      </vt:variant>
      <vt:variant>
        <vt:lpwstr/>
      </vt:variant>
      <vt:variant>
        <vt:lpwstr>_Toc235533027</vt:lpwstr>
      </vt:variant>
      <vt:variant>
        <vt:i4>1048628</vt:i4>
      </vt:variant>
      <vt:variant>
        <vt:i4>98</vt:i4>
      </vt:variant>
      <vt:variant>
        <vt:i4>0</vt:i4>
      </vt:variant>
      <vt:variant>
        <vt:i4>5</vt:i4>
      </vt:variant>
      <vt:variant>
        <vt:lpwstr/>
      </vt:variant>
      <vt:variant>
        <vt:lpwstr>_Toc235533026</vt:lpwstr>
      </vt:variant>
      <vt:variant>
        <vt:i4>1048628</vt:i4>
      </vt:variant>
      <vt:variant>
        <vt:i4>92</vt:i4>
      </vt:variant>
      <vt:variant>
        <vt:i4>0</vt:i4>
      </vt:variant>
      <vt:variant>
        <vt:i4>5</vt:i4>
      </vt:variant>
      <vt:variant>
        <vt:lpwstr/>
      </vt:variant>
      <vt:variant>
        <vt:lpwstr>_Toc235533025</vt:lpwstr>
      </vt:variant>
      <vt:variant>
        <vt:i4>1048628</vt:i4>
      </vt:variant>
      <vt:variant>
        <vt:i4>86</vt:i4>
      </vt:variant>
      <vt:variant>
        <vt:i4>0</vt:i4>
      </vt:variant>
      <vt:variant>
        <vt:i4>5</vt:i4>
      </vt:variant>
      <vt:variant>
        <vt:lpwstr/>
      </vt:variant>
      <vt:variant>
        <vt:lpwstr>_Toc235533024</vt:lpwstr>
      </vt:variant>
      <vt:variant>
        <vt:i4>1048628</vt:i4>
      </vt:variant>
      <vt:variant>
        <vt:i4>80</vt:i4>
      </vt:variant>
      <vt:variant>
        <vt:i4>0</vt:i4>
      </vt:variant>
      <vt:variant>
        <vt:i4>5</vt:i4>
      </vt:variant>
      <vt:variant>
        <vt:lpwstr/>
      </vt:variant>
      <vt:variant>
        <vt:lpwstr>_Toc235533023</vt:lpwstr>
      </vt:variant>
      <vt:variant>
        <vt:i4>1048628</vt:i4>
      </vt:variant>
      <vt:variant>
        <vt:i4>74</vt:i4>
      </vt:variant>
      <vt:variant>
        <vt:i4>0</vt:i4>
      </vt:variant>
      <vt:variant>
        <vt:i4>5</vt:i4>
      </vt:variant>
      <vt:variant>
        <vt:lpwstr/>
      </vt:variant>
      <vt:variant>
        <vt:lpwstr>_Toc235533022</vt:lpwstr>
      </vt:variant>
      <vt:variant>
        <vt:i4>1048628</vt:i4>
      </vt:variant>
      <vt:variant>
        <vt:i4>68</vt:i4>
      </vt:variant>
      <vt:variant>
        <vt:i4>0</vt:i4>
      </vt:variant>
      <vt:variant>
        <vt:i4>5</vt:i4>
      </vt:variant>
      <vt:variant>
        <vt:lpwstr/>
      </vt:variant>
      <vt:variant>
        <vt:lpwstr>_Toc235533021</vt:lpwstr>
      </vt:variant>
      <vt:variant>
        <vt:i4>1048628</vt:i4>
      </vt:variant>
      <vt:variant>
        <vt:i4>62</vt:i4>
      </vt:variant>
      <vt:variant>
        <vt:i4>0</vt:i4>
      </vt:variant>
      <vt:variant>
        <vt:i4>5</vt:i4>
      </vt:variant>
      <vt:variant>
        <vt:lpwstr/>
      </vt:variant>
      <vt:variant>
        <vt:lpwstr>_Toc235533020</vt:lpwstr>
      </vt:variant>
      <vt:variant>
        <vt:i4>1245236</vt:i4>
      </vt:variant>
      <vt:variant>
        <vt:i4>56</vt:i4>
      </vt:variant>
      <vt:variant>
        <vt:i4>0</vt:i4>
      </vt:variant>
      <vt:variant>
        <vt:i4>5</vt:i4>
      </vt:variant>
      <vt:variant>
        <vt:lpwstr/>
      </vt:variant>
      <vt:variant>
        <vt:lpwstr>_Toc235533019</vt:lpwstr>
      </vt:variant>
      <vt:variant>
        <vt:i4>1245236</vt:i4>
      </vt:variant>
      <vt:variant>
        <vt:i4>50</vt:i4>
      </vt:variant>
      <vt:variant>
        <vt:i4>0</vt:i4>
      </vt:variant>
      <vt:variant>
        <vt:i4>5</vt:i4>
      </vt:variant>
      <vt:variant>
        <vt:lpwstr/>
      </vt:variant>
      <vt:variant>
        <vt:lpwstr>_Toc235533018</vt:lpwstr>
      </vt:variant>
      <vt:variant>
        <vt:i4>1245236</vt:i4>
      </vt:variant>
      <vt:variant>
        <vt:i4>44</vt:i4>
      </vt:variant>
      <vt:variant>
        <vt:i4>0</vt:i4>
      </vt:variant>
      <vt:variant>
        <vt:i4>5</vt:i4>
      </vt:variant>
      <vt:variant>
        <vt:lpwstr/>
      </vt:variant>
      <vt:variant>
        <vt:lpwstr>_Toc235533017</vt:lpwstr>
      </vt:variant>
      <vt:variant>
        <vt:i4>1245236</vt:i4>
      </vt:variant>
      <vt:variant>
        <vt:i4>38</vt:i4>
      </vt:variant>
      <vt:variant>
        <vt:i4>0</vt:i4>
      </vt:variant>
      <vt:variant>
        <vt:i4>5</vt:i4>
      </vt:variant>
      <vt:variant>
        <vt:lpwstr/>
      </vt:variant>
      <vt:variant>
        <vt:lpwstr>_Toc235533016</vt:lpwstr>
      </vt:variant>
      <vt:variant>
        <vt:i4>1245236</vt:i4>
      </vt:variant>
      <vt:variant>
        <vt:i4>32</vt:i4>
      </vt:variant>
      <vt:variant>
        <vt:i4>0</vt:i4>
      </vt:variant>
      <vt:variant>
        <vt:i4>5</vt:i4>
      </vt:variant>
      <vt:variant>
        <vt:lpwstr/>
      </vt:variant>
      <vt:variant>
        <vt:lpwstr>_Toc235533015</vt:lpwstr>
      </vt:variant>
      <vt:variant>
        <vt:i4>1245236</vt:i4>
      </vt:variant>
      <vt:variant>
        <vt:i4>26</vt:i4>
      </vt:variant>
      <vt:variant>
        <vt:i4>0</vt:i4>
      </vt:variant>
      <vt:variant>
        <vt:i4>5</vt:i4>
      </vt:variant>
      <vt:variant>
        <vt:lpwstr/>
      </vt:variant>
      <vt:variant>
        <vt:lpwstr>_Toc235533014</vt:lpwstr>
      </vt:variant>
      <vt:variant>
        <vt:i4>1245236</vt:i4>
      </vt:variant>
      <vt:variant>
        <vt:i4>20</vt:i4>
      </vt:variant>
      <vt:variant>
        <vt:i4>0</vt:i4>
      </vt:variant>
      <vt:variant>
        <vt:i4>5</vt:i4>
      </vt:variant>
      <vt:variant>
        <vt:lpwstr/>
      </vt:variant>
      <vt:variant>
        <vt:lpwstr>_Toc235533013</vt:lpwstr>
      </vt:variant>
      <vt:variant>
        <vt:i4>1245236</vt:i4>
      </vt:variant>
      <vt:variant>
        <vt:i4>14</vt:i4>
      </vt:variant>
      <vt:variant>
        <vt:i4>0</vt:i4>
      </vt:variant>
      <vt:variant>
        <vt:i4>5</vt:i4>
      </vt:variant>
      <vt:variant>
        <vt:lpwstr/>
      </vt:variant>
      <vt:variant>
        <vt:lpwstr>_Toc235533012</vt:lpwstr>
      </vt:variant>
      <vt:variant>
        <vt:i4>1245236</vt:i4>
      </vt:variant>
      <vt:variant>
        <vt:i4>8</vt:i4>
      </vt:variant>
      <vt:variant>
        <vt:i4>0</vt:i4>
      </vt:variant>
      <vt:variant>
        <vt:i4>5</vt:i4>
      </vt:variant>
      <vt:variant>
        <vt:lpwstr/>
      </vt:variant>
      <vt:variant>
        <vt:lpwstr>_Toc235533011</vt:lpwstr>
      </vt:variant>
      <vt:variant>
        <vt:i4>1245236</vt:i4>
      </vt:variant>
      <vt:variant>
        <vt:i4>2</vt:i4>
      </vt:variant>
      <vt:variant>
        <vt:i4>0</vt:i4>
      </vt:variant>
      <vt:variant>
        <vt:i4>5</vt:i4>
      </vt:variant>
      <vt:variant>
        <vt:lpwstr/>
      </vt:variant>
      <vt:variant>
        <vt:lpwstr>_Toc235533010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Vicky Rushworth</cp:lastModifiedBy>
  <cp:revision>548</cp:revision>
  <cp:lastPrinted>2026-07-30T18:02:00Z</cp:lastPrinted>
  <dcterms:created xsi:type="dcterms:W3CDTF">2026-06-30T18:19:00Z</dcterms:created>
  <dcterms:modified xsi:type="dcterms:W3CDTF">2026-07-31T10:57:00Z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2022-03-25T00:00:00Z</vt:filetime>
  </property>
  <property fmtid="{D5CDD505-2E9C-101B-9397-08002B2CF9AE}" pid="3" name="Creator">
    <vt:lpwstr>Microsoft® Word for Microsoft 365</vt:lpwstr>
  </property>
  <property fmtid="{D5CDD505-2E9C-101B-9397-08002B2CF9AE}" pid="4" name="LastSaved">
    <vt:filetime>2022-03-28T00:00:00Z</vt:filetime>
  </property>
  <property fmtid="{D5CDD505-2E9C-101B-9397-08002B2CF9AE}" pid="5" name="MediaServiceImageTags">
    <vt:lpwstr/>
  </property>
  <property fmtid="{D5CDD505-2E9C-101B-9397-08002B2CF9AE}" pid="6" name="ContentTypeId">
    <vt:lpwstr>0x01010024044832956C4A4E989A9D0D1F55E85E</vt:lpwstr>
  </property>
  <property fmtid="{D5CDD505-2E9C-101B-9397-08002B2CF9AE}" pid="7" name="Order">
    <vt:r8>271000</vt:r8>
  </property>
</Properties>
</file>