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BF9A7" w14:textId="0A8F9D0F" w:rsidR="00715CCB" w:rsidRPr="0018437E" w:rsidRDefault="005E0CD0" w:rsidP="009D3B2D">
      <w:pPr>
        <w:pStyle w:val="Title"/>
      </w:pPr>
      <w:r>
        <w:t xml:space="preserve"> </w:t>
      </w:r>
      <w:r w:rsidR="00715CCB" w:rsidRPr="0018437E">
        <w:rPr>
          <w:noProof/>
        </w:rPr>
        <w:drawing>
          <wp:inline distT="0" distB="0" distL="0" distR="0" wp14:anchorId="07863329" wp14:editId="426559AD">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B758529" w14:textId="77777777" w:rsidR="00715CCB" w:rsidRPr="0018437E" w:rsidRDefault="00715CCB" w:rsidP="00C5565F">
      <w:pPr>
        <w:pStyle w:val="Title"/>
        <w:rPr>
          <w:sz w:val="96"/>
          <w:szCs w:val="96"/>
        </w:rPr>
      </w:pPr>
    </w:p>
    <w:p w14:paraId="46825BB9" w14:textId="241B5469" w:rsidR="00DE7840" w:rsidRPr="0018437E" w:rsidRDefault="00DE7840" w:rsidP="00C26FB8">
      <w:pPr>
        <w:pStyle w:val="Title"/>
        <w:pBdr>
          <w:top w:val="single" w:sz="18" w:space="1" w:color="84BD00" w:themeColor="accent1"/>
          <w:bottom w:val="single" w:sz="18" w:space="1" w:color="84BD00" w:themeColor="accent1"/>
        </w:pBdr>
      </w:pPr>
      <w:r w:rsidRPr="0018437E">
        <w:t>Enter and View</w:t>
      </w:r>
    </w:p>
    <w:p w14:paraId="12059C48" w14:textId="3889BC5E" w:rsidR="0035049B" w:rsidRDefault="009D0D69" w:rsidP="00C26FB8">
      <w:pPr>
        <w:pStyle w:val="Title"/>
        <w:pBdr>
          <w:top w:val="single" w:sz="18" w:space="1" w:color="84BD00" w:themeColor="accent1"/>
          <w:bottom w:val="single" w:sz="18" w:space="1" w:color="84BD00" w:themeColor="accent1"/>
        </w:pBdr>
      </w:pPr>
      <w:r>
        <w:t>Derby House</w:t>
      </w:r>
      <w:r w:rsidR="00935BB7">
        <w:t>, Epsom</w:t>
      </w:r>
    </w:p>
    <w:p w14:paraId="7C4921FC" w14:textId="77777777" w:rsidR="00DE7840" w:rsidRPr="0018437E" w:rsidRDefault="00DE7840" w:rsidP="005E0C17">
      <w:pPr>
        <w:pBdr>
          <w:top w:val="single" w:sz="18" w:space="1" w:color="84BD00" w:themeColor="accent1"/>
          <w:bottom w:val="single" w:sz="18" w:space="1" w:color="84BD00" w:themeColor="accent1"/>
        </w:pBdr>
      </w:pPr>
    </w:p>
    <w:p w14:paraId="1CA9CAB8" w14:textId="04985A88" w:rsidR="0064484F" w:rsidRPr="0018437E" w:rsidRDefault="009D0D69" w:rsidP="2EA18605">
      <w:pPr>
        <w:pStyle w:val="Subtitle"/>
        <w:pBdr>
          <w:top w:val="single" w:sz="18" w:space="1" w:color="84BD00" w:themeColor="accent1"/>
          <w:bottom w:val="single" w:sz="18" w:space="1" w:color="84BD00" w:themeColor="accent1"/>
        </w:pBdr>
      </w:pPr>
      <w:r>
        <w:t>September</w:t>
      </w:r>
      <w:r w:rsidR="4390D0D5">
        <w:t xml:space="preserve"> </w:t>
      </w:r>
      <w:r w:rsidR="00DE7840">
        <w:t>202</w:t>
      </w:r>
      <w:r w:rsidR="0066211F">
        <w:t>5</w:t>
      </w:r>
    </w:p>
    <w:p w14:paraId="38D2A639" w14:textId="77777777" w:rsidR="0064484F" w:rsidRPr="0018437E" w:rsidRDefault="0064484F" w:rsidP="0064484F"/>
    <w:p w14:paraId="18F9AA52" w14:textId="4D0EFC65" w:rsidR="00E55869" w:rsidRPr="0018437E" w:rsidRDefault="00E55869" w:rsidP="00E55869">
      <w:pPr>
        <w:pStyle w:val="Subtitle"/>
        <w:rPr>
          <w:rFonts w:eastAsiaTheme="minorHAnsi"/>
          <w:b w:val="0"/>
          <w:color w:val="auto"/>
          <w:sz w:val="22"/>
        </w:rPr>
      </w:pPr>
      <w:bookmarkStart w:id="0" w:name="_Toc89869189"/>
      <w:bookmarkStart w:id="1" w:name="_Toc121816705"/>
    </w:p>
    <w:p w14:paraId="29EFE1C8" w14:textId="1208D650" w:rsidR="001539CE" w:rsidRDefault="000F4F4A" w:rsidP="00CB3C4B">
      <w:pPr>
        <w:spacing w:after="160" w:line="259" w:lineRule="auto"/>
        <w:jc w:val="center"/>
      </w:pPr>
      <w:r>
        <w:rPr>
          <w:noProof/>
        </w:rPr>
        <w:drawing>
          <wp:inline distT="0" distB="0" distL="0" distR="0" wp14:anchorId="78126C4A" wp14:editId="31E74ADC">
            <wp:extent cx="5731510" cy="4298950"/>
            <wp:effectExtent l="0" t="0" r="2540" b="6350"/>
            <wp:docPr id="1195720838" name="Picture 4" descr="A brick house with a door and a p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20838" name="Picture 4" descr="A brick house with a door and a porch&#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DF3CCC8" w14:textId="06EAEDF3" w:rsidR="00CB3C4B" w:rsidRDefault="00CB3C4B">
      <w:pPr>
        <w:spacing w:after="160" w:line="259" w:lineRule="auto"/>
        <w:rPr>
          <w:b/>
          <w:bCs/>
        </w:rPr>
      </w:pPr>
    </w:p>
    <w:p w14:paraId="7A8AAF89" w14:textId="2A2D3A1E" w:rsidR="00E55869" w:rsidRPr="0018437E" w:rsidRDefault="001762D5" w:rsidP="00C26FB8">
      <w:pPr>
        <w:spacing w:after="160" w:line="259" w:lineRule="auto"/>
        <w:jc w:val="center"/>
      </w:pPr>
      <w:r w:rsidRPr="001539CE">
        <w:rPr>
          <w:b/>
          <w:bCs/>
        </w:rPr>
        <w:t>I</w:t>
      </w:r>
      <w:r w:rsidR="00E55869" w:rsidRPr="001539CE">
        <w:rPr>
          <w:b/>
          <w:bCs/>
        </w:rPr>
        <w:t>f you would like a paper copy of this document or require it in an alternative format, please get in touch with us.</w:t>
      </w:r>
    </w:p>
    <w:sdt>
      <w:sdtPr>
        <w:rPr>
          <w:rFonts w:eastAsiaTheme="minorEastAsia" w:cstheme="minorBidi"/>
          <w:b w:val="0"/>
          <w:color w:val="auto"/>
          <w:sz w:val="24"/>
          <w:szCs w:val="24"/>
          <w:lang w:val="en-GB"/>
        </w:rPr>
        <w:id w:val="2121472770"/>
        <w:docPartObj>
          <w:docPartGallery w:val="Table of Contents"/>
          <w:docPartUnique/>
        </w:docPartObj>
      </w:sdtPr>
      <w:sdtEndPr/>
      <w:sdtContent>
        <w:p w14:paraId="357D1414" w14:textId="77777777" w:rsidR="00E55869" w:rsidRPr="0018437E" w:rsidRDefault="00E55869" w:rsidP="00E55869">
          <w:pPr>
            <w:pStyle w:val="TOCHeading"/>
            <w:rPr>
              <w:rFonts w:cs="Poppins"/>
              <w:lang w:val="en-GB"/>
            </w:rPr>
          </w:pPr>
          <w:r w:rsidRPr="5C4B82FB">
            <w:rPr>
              <w:rFonts w:cs="Poppins"/>
              <w:lang w:val="en-GB"/>
            </w:rPr>
            <w:t>Contents</w:t>
          </w:r>
        </w:p>
        <w:p w14:paraId="5E53235E" w14:textId="0F5156D3" w:rsidR="005C596B" w:rsidRDefault="407A3543">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rsidR="5C4B82FB">
            <w:instrText>TOC \o "1-2" \z \u \h</w:instrText>
          </w:r>
          <w:r>
            <w:fldChar w:fldCharType="separate"/>
          </w:r>
          <w:hyperlink w:anchor="_Toc200113049" w:history="1">
            <w:r w:rsidR="005C596B" w:rsidRPr="00B844E6">
              <w:rPr>
                <w:rStyle w:val="Hyperlink"/>
                <w:noProof/>
              </w:rPr>
              <w:t>Report overview</w:t>
            </w:r>
            <w:r w:rsidR="005C596B">
              <w:rPr>
                <w:noProof/>
                <w:webHidden/>
              </w:rPr>
              <w:tab/>
            </w:r>
            <w:r w:rsidR="005C596B">
              <w:rPr>
                <w:noProof/>
                <w:webHidden/>
              </w:rPr>
              <w:fldChar w:fldCharType="begin"/>
            </w:r>
            <w:r w:rsidR="005C596B">
              <w:rPr>
                <w:noProof/>
                <w:webHidden/>
              </w:rPr>
              <w:instrText xml:space="preserve"> PAGEREF _Toc200113049 \h </w:instrText>
            </w:r>
            <w:r w:rsidR="005C596B">
              <w:rPr>
                <w:noProof/>
                <w:webHidden/>
              </w:rPr>
            </w:r>
            <w:r w:rsidR="005C596B">
              <w:rPr>
                <w:noProof/>
                <w:webHidden/>
              </w:rPr>
              <w:fldChar w:fldCharType="separate"/>
            </w:r>
            <w:r w:rsidR="0021324C">
              <w:rPr>
                <w:noProof/>
                <w:webHidden/>
              </w:rPr>
              <w:t>3</w:t>
            </w:r>
            <w:r w:rsidR="005C596B">
              <w:rPr>
                <w:noProof/>
                <w:webHidden/>
              </w:rPr>
              <w:fldChar w:fldCharType="end"/>
            </w:r>
          </w:hyperlink>
        </w:p>
        <w:p w14:paraId="3680A56A" w14:textId="3989EBC9"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0" w:history="1">
            <w:r w:rsidRPr="00B844E6">
              <w:rPr>
                <w:rStyle w:val="Hyperlink"/>
                <w:noProof/>
              </w:rPr>
              <w:t>Why we visited</w:t>
            </w:r>
            <w:r>
              <w:rPr>
                <w:noProof/>
                <w:webHidden/>
              </w:rPr>
              <w:tab/>
            </w:r>
            <w:r>
              <w:rPr>
                <w:noProof/>
                <w:webHidden/>
              </w:rPr>
              <w:fldChar w:fldCharType="begin"/>
            </w:r>
            <w:r>
              <w:rPr>
                <w:noProof/>
                <w:webHidden/>
              </w:rPr>
              <w:instrText xml:space="preserve"> PAGEREF _Toc200113050 \h </w:instrText>
            </w:r>
            <w:r>
              <w:rPr>
                <w:noProof/>
                <w:webHidden/>
              </w:rPr>
            </w:r>
            <w:r>
              <w:rPr>
                <w:noProof/>
                <w:webHidden/>
              </w:rPr>
              <w:fldChar w:fldCharType="separate"/>
            </w:r>
            <w:r w:rsidR="0021324C">
              <w:rPr>
                <w:noProof/>
                <w:webHidden/>
              </w:rPr>
              <w:t>3</w:t>
            </w:r>
            <w:r>
              <w:rPr>
                <w:noProof/>
                <w:webHidden/>
              </w:rPr>
              <w:fldChar w:fldCharType="end"/>
            </w:r>
          </w:hyperlink>
        </w:p>
        <w:p w14:paraId="0056AC4D" w14:textId="7115C6FC"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1" w:history="1">
            <w:r w:rsidRPr="00B844E6">
              <w:rPr>
                <w:rStyle w:val="Hyperlink"/>
                <w:noProof/>
              </w:rPr>
              <w:t>Who we heard from</w:t>
            </w:r>
            <w:r>
              <w:rPr>
                <w:noProof/>
                <w:webHidden/>
              </w:rPr>
              <w:tab/>
            </w:r>
            <w:r>
              <w:rPr>
                <w:noProof/>
                <w:webHidden/>
              </w:rPr>
              <w:fldChar w:fldCharType="begin"/>
            </w:r>
            <w:r>
              <w:rPr>
                <w:noProof/>
                <w:webHidden/>
              </w:rPr>
              <w:instrText xml:space="preserve"> PAGEREF _Toc200113051 \h </w:instrText>
            </w:r>
            <w:r>
              <w:rPr>
                <w:noProof/>
                <w:webHidden/>
              </w:rPr>
            </w:r>
            <w:r>
              <w:rPr>
                <w:noProof/>
                <w:webHidden/>
              </w:rPr>
              <w:fldChar w:fldCharType="separate"/>
            </w:r>
            <w:r w:rsidR="0021324C">
              <w:rPr>
                <w:noProof/>
                <w:webHidden/>
              </w:rPr>
              <w:t>3</w:t>
            </w:r>
            <w:r>
              <w:rPr>
                <w:noProof/>
                <w:webHidden/>
              </w:rPr>
              <w:fldChar w:fldCharType="end"/>
            </w:r>
          </w:hyperlink>
        </w:p>
        <w:p w14:paraId="181CC2D1" w14:textId="4D9348A8"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2" w:history="1">
            <w:r w:rsidRPr="00B844E6">
              <w:rPr>
                <w:rStyle w:val="Hyperlink"/>
                <w:noProof/>
              </w:rPr>
              <w:t>Disclaimer</w:t>
            </w:r>
            <w:r>
              <w:rPr>
                <w:noProof/>
                <w:webHidden/>
              </w:rPr>
              <w:tab/>
            </w:r>
            <w:r>
              <w:rPr>
                <w:noProof/>
                <w:webHidden/>
              </w:rPr>
              <w:fldChar w:fldCharType="begin"/>
            </w:r>
            <w:r>
              <w:rPr>
                <w:noProof/>
                <w:webHidden/>
              </w:rPr>
              <w:instrText xml:space="preserve"> PAGEREF _Toc200113052 \h </w:instrText>
            </w:r>
            <w:r>
              <w:rPr>
                <w:noProof/>
                <w:webHidden/>
              </w:rPr>
            </w:r>
            <w:r>
              <w:rPr>
                <w:noProof/>
                <w:webHidden/>
              </w:rPr>
              <w:fldChar w:fldCharType="separate"/>
            </w:r>
            <w:r w:rsidR="0021324C">
              <w:rPr>
                <w:noProof/>
                <w:webHidden/>
              </w:rPr>
              <w:t>4</w:t>
            </w:r>
            <w:r>
              <w:rPr>
                <w:noProof/>
                <w:webHidden/>
              </w:rPr>
              <w:fldChar w:fldCharType="end"/>
            </w:r>
          </w:hyperlink>
        </w:p>
        <w:p w14:paraId="226A9249" w14:textId="35EE254B"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53" w:history="1">
            <w:r w:rsidRPr="00B844E6">
              <w:rPr>
                <w:rStyle w:val="Hyperlink"/>
                <w:noProof/>
              </w:rPr>
              <w:t>Recommendations</w:t>
            </w:r>
            <w:r>
              <w:rPr>
                <w:noProof/>
                <w:webHidden/>
              </w:rPr>
              <w:tab/>
            </w:r>
            <w:r>
              <w:rPr>
                <w:noProof/>
                <w:webHidden/>
              </w:rPr>
              <w:fldChar w:fldCharType="begin"/>
            </w:r>
            <w:r>
              <w:rPr>
                <w:noProof/>
                <w:webHidden/>
              </w:rPr>
              <w:instrText xml:space="preserve"> PAGEREF _Toc200113053 \h </w:instrText>
            </w:r>
            <w:r>
              <w:rPr>
                <w:noProof/>
                <w:webHidden/>
              </w:rPr>
            </w:r>
            <w:r>
              <w:rPr>
                <w:noProof/>
                <w:webHidden/>
              </w:rPr>
              <w:fldChar w:fldCharType="separate"/>
            </w:r>
            <w:r w:rsidR="0021324C">
              <w:rPr>
                <w:noProof/>
                <w:webHidden/>
              </w:rPr>
              <w:t>4</w:t>
            </w:r>
            <w:r>
              <w:rPr>
                <w:noProof/>
                <w:webHidden/>
              </w:rPr>
              <w:fldChar w:fldCharType="end"/>
            </w:r>
          </w:hyperlink>
        </w:p>
        <w:p w14:paraId="6D7AD1DD" w14:textId="4E364573"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54" w:history="1">
            <w:r w:rsidRPr="00B844E6">
              <w:rPr>
                <w:rStyle w:val="Hyperlink"/>
                <w:noProof/>
              </w:rPr>
              <w:t>Observations about the service</w:t>
            </w:r>
            <w:r>
              <w:rPr>
                <w:noProof/>
                <w:webHidden/>
              </w:rPr>
              <w:tab/>
            </w:r>
            <w:r>
              <w:rPr>
                <w:noProof/>
                <w:webHidden/>
              </w:rPr>
              <w:fldChar w:fldCharType="begin"/>
            </w:r>
            <w:r>
              <w:rPr>
                <w:noProof/>
                <w:webHidden/>
              </w:rPr>
              <w:instrText xml:space="preserve"> PAGEREF _Toc200113054 \h </w:instrText>
            </w:r>
            <w:r>
              <w:rPr>
                <w:noProof/>
                <w:webHidden/>
              </w:rPr>
            </w:r>
            <w:r>
              <w:rPr>
                <w:noProof/>
                <w:webHidden/>
              </w:rPr>
              <w:fldChar w:fldCharType="separate"/>
            </w:r>
            <w:r w:rsidR="0021324C">
              <w:rPr>
                <w:noProof/>
                <w:webHidden/>
              </w:rPr>
              <w:t>5</w:t>
            </w:r>
            <w:r>
              <w:rPr>
                <w:noProof/>
                <w:webHidden/>
              </w:rPr>
              <w:fldChar w:fldCharType="end"/>
            </w:r>
          </w:hyperlink>
        </w:p>
        <w:p w14:paraId="1BD20B6A" w14:textId="5774DBAC"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5" w:history="1">
            <w:r w:rsidRPr="00B844E6">
              <w:rPr>
                <w:rStyle w:val="Hyperlink"/>
                <w:noProof/>
              </w:rPr>
              <w:t>Description of service</w:t>
            </w:r>
            <w:r>
              <w:rPr>
                <w:noProof/>
                <w:webHidden/>
              </w:rPr>
              <w:tab/>
            </w:r>
            <w:r>
              <w:rPr>
                <w:noProof/>
                <w:webHidden/>
              </w:rPr>
              <w:fldChar w:fldCharType="begin"/>
            </w:r>
            <w:r>
              <w:rPr>
                <w:noProof/>
                <w:webHidden/>
              </w:rPr>
              <w:instrText xml:space="preserve"> PAGEREF _Toc200113055 \h </w:instrText>
            </w:r>
            <w:r>
              <w:rPr>
                <w:noProof/>
                <w:webHidden/>
              </w:rPr>
            </w:r>
            <w:r>
              <w:rPr>
                <w:noProof/>
                <w:webHidden/>
              </w:rPr>
              <w:fldChar w:fldCharType="separate"/>
            </w:r>
            <w:r w:rsidR="0021324C">
              <w:rPr>
                <w:noProof/>
                <w:webHidden/>
              </w:rPr>
              <w:t>5</w:t>
            </w:r>
            <w:r>
              <w:rPr>
                <w:noProof/>
                <w:webHidden/>
              </w:rPr>
              <w:fldChar w:fldCharType="end"/>
            </w:r>
          </w:hyperlink>
        </w:p>
        <w:p w14:paraId="640CAC5C" w14:textId="791EB9C0"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6" w:history="1">
            <w:r w:rsidRPr="00B844E6">
              <w:rPr>
                <w:rStyle w:val="Hyperlink"/>
                <w:noProof/>
              </w:rPr>
              <w:t>Environment</w:t>
            </w:r>
            <w:r>
              <w:rPr>
                <w:noProof/>
                <w:webHidden/>
              </w:rPr>
              <w:tab/>
            </w:r>
            <w:r>
              <w:rPr>
                <w:noProof/>
                <w:webHidden/>
              </w:rPr>
              <w:fldChar w:fldCharType="begin"/>
            </w:r>
            <w:r>
              <w:rPr>
                <w:noProof/>
                <w:webHidden/>
              </w:rPr>
              <w:instrText xml:space="preserve"> PAGEREF _Toc200113056 \h </w:instrText>
            </w:r>
            <w:r>
              <w:rPr>
                <w:noProof/>
                <w:webHidden/>
              </w:rPr>
            </w:r>
            <w:r>
              <w:rPr>
                <w:noProof/>
                <w:webHidden/>
              </w:rPr>
              <w:fldChar w:fldCharType="separate"/>
            </w:r>
            <w:r w:rsidR="0021324C">
              <w:rPr>
                <w:noProof/>
                <w:webHidden/>
              </w:rPr>
              <w:t>5</w:t>
            </w:r>
            <w:r>
              <w:rPr>
                <w:noProof/>
                <w:webHidden/>
              </w:rPr>
              <w:fldChar w:fldCharType="end"/>
            </w:r>
          </w:hyperlink>
        </w:p>
        <w:p w14:paraId="553D30DE" w14:textId="54C83F88"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7" w:history="1">
            <w:r w:rsidRPr="00B844E6">
              <w:rPr>
                <w:rStyle w:val="Hyperlink"/>
                <w:noProof/>
              </w:rPr>
              <w:t>Facilities</w:t>
            </w:r>
            <w:r>
              <w:rPr>
                <w:noProof/>
                <w:webHidden/>
              </w:rPr>
              <w:tab/>
            </w:r>
            <w:r>
              <w:rPr>
                <w:noProof/>
                <w:webHidden/>
              </w:rPr>
              <w:fldChar w:fldCharType="begin"/>
            </w:r>
            <w:r>
              <w:rPr>
                <w:noProof/>
                <w:webHidden/>
              </w:rPr>
              <w:instrText xml:space="preserve"> PAGEREF _Toc200113057 \h </w:instrText>
            </w:r>
            <w:r>
              <w:rPr>
                <w:noProof/>
                <w:webHidden/>
              </w:rPr>
            </w:r>
            <w:r>
              <w:rPr>
                <w:noProof/>
                <w:webHidden/>
              </w:rPr>
              <w:fldChar w:fldCharType="separate"/>
            </w:r>
            <w:r w:rsidR="0021324C">
              <w:rPr>
                <w:noProof/>
                <w:webHidden/>
              </w:rPr>
              <w:t>5</w:t>
            </w:r>
            <w:r>
              <w:rPr>
                <w:noProof/>
                <w:webHidden/>
              </w:rPr>
              <w:fldChar w:fldCharType="end"/>
            </w:r>
          </w:hyperlink>
        </w:p>
        <w:p w14:paraId="2788A09F" w14:textId="2236D083"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58" w:history="1">
            <w:r w:rsidRPr="00B844E6">
              <w:rPr>
                <w:rStyle w:val="Hyperlink"/>
                <w:rFonts w:eastAsia="Poppins" w:cs="Poppins"/>
                <w:noProof/>
              </w:rPr>
              <w:t>What we heard in detail</w:t>
            </w:r>
            <w:r>
              <w:rPr>
                <w:noProof/>
                <w:webHidden/>
              </w:rPr>
              <w:tab/>
            </w:r>
            <w:r>
              <w:rPr>
                <w:noProof/>
                <w:webHidden/>
              </w:rPr>
              <w:fldChar w:fldCharType="begin"/>
            </w:r>
            <w:r>
              <w:rPr>
                <w:noProof/>
                <w:webHidden/>
              </w:rPr>
              <w:instrText xml:space="preserve"> PAGEREF _Toc200113058 \h </w:instrText>
            </w:r>
            <w:r>
              <w:rPr>
                <w:noProof/>
                <w:webHidden/>
              </w:rPr>
            </w:r>
            <w:r>
              <w:rPr>
                <w:noProof/>
                <w:webHidden/>
              </w:rPr>
              <w:fldChar w:fldCharType="separate"/>
            </w:r>
            <w:r w:rsidR="0021324C">
              <w:rPr>
                <w:noProof/>
                <w:webHidden/>
              </w:rPr>
              <w:t>7</w:t>
            </w:r>
            <w:r>
              <w:rPr>
                <w:noProof/>
                <w:webHidden/>
              </w:rPr>
              <w:fldChar w:fldCharType="end"/>
            </w:r>
          </w:hyperlink>
        </w:p>
        <w:p w14:paraId="3F86C3C9" w14:textId="6F41036B"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59" w:history="1">
            <w:r w:rsidRPr="00B844E6">
              <w:rPr>
                <w:rStyle w:val="Hyperlink"/>
                <w:noProof/>
              </w:rPr>
              <w:t>Care</w:t>
            </w:r>
            <w:r>
              <w:rPr>
                <w:noProof/>
                <w:webHidden/>
              </w:rPr>
              <w:tab/>
            </w:r>
            <w:r>
              <w:rPr>
                <w:noProof/>
                <w:webHidden/>
              </w:rPr>
              <w:fldChar w:fldCharType="begin"/>
            </w:r>
            <w:r>
              <w:rPr>
                <w:noProof/>
                <w:webHidden/>
              </w:rPr>
              <w:instrText xml:space="preserve"> PAGEREF _Toc200113059 \h </w:instrText>
            </w:r>
            <w:r>
              <w:rPr>
                <w:noProof/>
                <w:webHidden/>
              </w:rPr>
            </w:r>
            <w:r>
              <w:rPr>
                <w:noProof/>
                <w:webHidden/>
              </w:rPr>
              <w:fldChar w:fldCharType="separate"/>
            </w:r>
            <w:r w:rsidR="0021324C">
              <w:rPr>
                <w:noProof/>
                <w:webHidden/>
              </w:rPr>
              <w:t>7</w:t>
            </w:r>
            <w:r>
              <w:rPr>
                <w:noProof/>
                <w:webHidden/>
              </w:rPr>
              <w:fldChar w:fldCharType="end"/>
            </w:r>
          </w:hyperlink>
        </w:p>
        <w:p w14:paraId="3011CF8F" w14:textId="338C3E3B"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0" w:history="1">
            <w:r w:rsidRPr="00B844E6">
              <w:rPr>
                <w:rStyle w:val="Hyperlink"/>
                <w:noProof/>
              </w:rPr>
              <w:t>Staff</w:t>
            </w:r>
            <w:r>
              <w:rPr>
                <w:noProof/>
                <w:webHidden/>
              </w:rPr>
              <w:tab/>
            </w:r>
            <w:r>
              <w:rPr>
                <w:noProof/>
                <w:webHidden/>
              </w:rPr>
              <w:fldChar w:fldCharType="begin"/>
            </w:r>
            <w:r>
              <w:rPr>
                <w:noProof/>
                <w:webHidden/>
              </w:rPr>
              <w:instrText xml:space="preserve"> PAGEREF _Toc200113060 \h </w:instrText>
            </w:r>
            <w:r>
              <w:rPr>
                <w:noProof/>
                <w:webHidden/>
              </w:rPr>
            </w:r>
            <w:r>
              <w:rPr>
                <w:noProof/>
                <w:webHidden/>
              </w:rPr>
              <w:fldChar w:fldCharType="separate"/>
            </w:r>
            <w:r w:rsidR="0021324C">
              <w:rPr>
                <w:noProof/>
                <w:webHidden/>
              </w:rPr>
              <w:t>9</w:t>
            </w:r>
            <w:r>
              <w:rPr>
                <w:noProof/>
                <w:webHidden/>
              </w:rPr>
              <w:fldChar w:fldCharType="end"/>
            </w:r>
          </w:hyperlink>
        </w:p>
        <w:p w14:paraId="6250850B" w14:textId="3BDD5C65" w:rsidR="005C596B" w:rsidRDefault="005C596B" w:rsidP="00D070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1" w:history="1">
            <w:r w:rsidRPr="00B844E6">
              <w:rPr>
                <w:rStyle w:val="Hyperlink"/>
                <w:noProof/>
              </w:rPr>
              <w:t>Visiting healthcare professionals</w:t>
            </w:r>
            <w:r>
              <w:rPr>
                <w:noProof/>
                <w:webHidden/>
              </w:rPr>
              <w:tab/>
            </w:r>
            <w:r>
              <w:rPr>
                <w:noProof/>
                <w:webHidden/>
              </w:rPr>
              <w:fldChar w:fldCharType="begin"/>
            </w:r>
            <w:r>
              <w:rPr>
                <w:noProof/>
                <w:webHidden/>
              </w:rPr>
              <w:instrText xml:space="preserve"> PAGEREF _Toc200113061 \h </w:instrText>
            </w:r>
            <w:r>
              <w:rPr>
                <w:noProof/>
                <w:webHidden/>
              </w:rPr>
            </w:r>
            <w:r>
              <w:rPr>
                <w:noProof/>
                <w:webHidden/>
              </w:rPr>
              <w:fldChar w:fldCharType="separate"/>
            </w:r>
            <w:r w:rsidR="0021324C">
              <w:rPr>
                <w:noProof/>
                <w:webHidden/>
              </w:rPr>
              <w:t>9</w:t>
            </w:r>
            <w:r>
              <w:rPr>
                <w:noProof/>
                <w:webHidden/>
              </w:rPr>
              <w:fldChar w:fldCharType="end"/>
            </w:r>
          </w:hyperlink>
        </w:p>
        <w:p w14:paraId="460CEA16" w14:textId="2A75FEE7"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3" w:history="1">
            <w:r w:rsidRPr="00B844E6">
              <w:rPr>
                <w:rStyle w:val="Hyperlink"/>
                <w:noProof/>
              </w:rPr>
              <w:t>Food</w:t>
            </w:r>
            <w:r>
              <w:rPr>
                <w:noProof/>
                <w:webHidden/>
              </w:rPr>
              <w:tab/>
            </w:r>
            <w:r>
              <w:rPr>
                <w:noProof/>
                <w:webHidden/>
              </w:rPr>
              <w:fldChar w:fldCharType="begin"/>
            </w:r>
            <w:r>
              <w:rPr>
                <w:noProof/>
                <w:webHidden/>
              </w:rPr>
              <w:instrText xml:space="preserve"> PAGEREF _Toc200113063 \h </w:instrText>
            </w:r>
            <w:r>
              <w:rPr>
                <w:noProof/>
                <w:webHidden/>
              </w:rPr>
            </w:r>
            <w:r>
              <w:rPr>
                <w:noProof/>
                <w:webHidden/>
              </w:rPr>
              <w:fldChar w:fldCharType="separate"/>
            </w:r>
            <w:r w:rsidR="0021324C">
              <w:rPr>
                <w:noProof/>
                <w:webHidden/>
              </w:rPr>
              <w:t>9</w:t>
            </w:r>
            <w:r>
              <w:rPr>
                <w:noProof/>
                <w:webHidden/>
              </w:rPr>
              <w:fldChar w:fldCharType="end"/>
            </w:r>
          </w:hyperlink>
        </w:p>
        <w:p w14:paraId="787D27D4" w14:textId="1E49508F"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4" w:history="1">
            <w:r w:rsidRPr="00B844E6">
              <w:rPr>
                <w:rStyle w:val="Hyperlink"/>
                <w:noProof/>
              </w:rPr>
              <w:t>Visiting</w:t>
            </w:r>
            <w:r>
              <w:rPr>
                <w:noProof/>
                <w:webHidden/>
              </w:rPr>
              <w:tab/>
            </w:r>
            <w:r>
              <w:rPr>
                <w:noProof/>
                <w:webHidden/>
              </w:rPr>
              <w:fldChar w:fldCharType="begin"/>
            </w:r>
            <w:r>
              <w:rPr>
                <w:noProof/>
                <w:webHidden/>
              </w:rPr>
              <w:instrText xml:space="preserve"> PAGEREF _Toc200113064 \h </w:instrText>
            </w:r>
            <w:r>
              <w:rPr>
                <w:noProof/>
                <w:webHidden/>
              </w:rPr>
            </w:r>
            <w:r>
              <w:rPr>
                <w:noProof/>
                <w:webHidden/>
              </w:rPr>
              <w:fldChar w:fldCharType="separate"/>
            </w:r>
            <w:r w:rsidR="0021324C">
              <w:rPr>
                <w:noProof/>
                <w:webHidden/>
              </w:rPr>
              <w:t>10</w:t>
            </w:r>
            <w:r>
              <w:rPr>
                <w:noProof/>
                <w:webHidden/>
              </w:rPr>
              <w:fldChar w:fldCharType="end"/>
            </w:r>
          </w:hyperlink>
        </w:p>
        <w:p w14:paraId="48522A94" w14:textId="35B46F44" w:rsidR="005C596B" w:rsidRDefault="005C596B" w:rsidP="00057D7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65" w:history="1">
            <w:r w:rsidRPr="00B844E6">
              <w:rPr>
                <w:rStyle w:val="Hyperlink"/>
                <w:noProof/>
              </w:rPr>
              <w:t>Staying in touch</w:t>
            </w:r>
            <w:r>
              <w:rPr>
                <w:noProof/>
                <w:webHidden/>
              </w:rPr>
              <w:tab/>
            </w:r>
            <w:r>
              <w:rPr>
                <w:noProof/>
                <w:webHidden/>
              </w:rPr>
              <w:fldChar w:fldCharType="begin"/>
            </w:r>
            <w:r>
              <w:rPr>
                <w:noProof/>
                <w:webHidden/>
              </w:rPr>
              <w:instrText xml:space="preserve"> PAGEREF _Toc200113065 \h </w:instrText>
            </w:r>
            <w:r>
              <w:rPr>
                <w:noProof/>
                <w:webHidden/>
              </w:rPr>
            </w:r>
            <w:r>
              <w:rPr>
                <w:noProof/>
                <w:webHidden/>
              </w:rPr>
              <w:fldChar w:fldCharType="separate"/>
            </w:r>
            <w:r w:rsidR="0021324C">
              <w:rPr>
                <w:noProof/>
                <w:webHidden/>
              </w:rPr>
              <w:t>10</w:t>
            </w:r>
            <w:r>
              <w:rPr>
                <w:noProof/>
                <w:webHidden/>
              </w:rPr>
              <w:fldChar w:fldCharType="end"/>
            </w:r>
          </w:hyperlink>
        </w:p>
        <w:p w14:paraId="13383A3F" w14:textId="05F7AA7D"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68" w:history="1">
            <w:r w:rsidRPr="00B844E6">
              <w:rPr>
                <w:rStyle w:val="Hyperlink"/>
                <w:noProof/>
              </w:rPr>
              <w:t>Next steps</w:t>
            </w:r>
            <w:r>
              <w:rPr>
                <w:noProof/>
                <w:webHidden/>
              </w:rPr>
              <w:tab/>
            </w:r>
            <w:r>
              <w:rPr>
                <w:noProof/>
                <w:webHidden/>
              </w:rPr>
              <w:fldChar w:fldCharType="begin"/>
            </w:r>
            <w:r>
              <w:rPr>
                <w:noProof/>
                <w:webHidden/>
              </w:rPr>
              <w:instrText xml:space="preserve"> PAGEREF _Toc200113068 \h </w:instrText>
            </w:r>
            <w:r>
              <w:rPr>
                <w:noProof/>
                <w:webHidden/>
              </w:rPr>
            </w:r>
            <w:r>
              <w:rPr>
                <w:noProof/>
                <w:webHidden/>
              </w:rPr>
              <w:fldChar w:fldCharType="separate"/>
            </w:r>
            <w:r w:rsidR="0021324C">
              <w:rPr>
                <w:noProof/>
                <w:webHidden/>
              </w:rPr>
              <w:t>10</w:t>
            </w:r>
            <w:r>
              <w:rPr>
                <w:noProof/>
                <w:webHidden/>
              </w:rPr>
              <w:fldChar w:fldCharType="end"/>
            </w:r>
          </w:hyperlink>
        </w:p>
        <w:p w14:paraId="6F1F4B7D" w14:textId="5C5819F3"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69" w:history="1">
            <w:r w:rsidRPr="00B844E6">
              <w:rPr>
                <w:rStyle w:val="Hyperlink"/>
                <w:noProof/>
              </w:rPr>
              <w:t>Acknowledgments</w:t>
            </w:r>
            <w:r>
              <w:rPr>
                <w:noProof/>
                <w:webHidden/>
              </w:rPr>
              <w:tab/>
            </w:r>
            <w:r>
              <w:rPr>
                <w:noProof/>
                <w:webHidden/>
              </w:rPr>
              <w:fldChar w:fldCharType="begin"/>
            </w:r>
            <w:r>
              <w:rPr>
                <w:noProof/>
                <w:webHidden/>
              </w:rPr>
              <w:instrText xml:space="preserve"> PAGEREF _Toc200113069 \h </w:instrText>
            </w:r>
            <w:r>
              <w:rPr>
                <w:noProof/>
                <w:webHidden/>
              </w:rPr>
            </w:r>
            <w:r>
              <w:rPr>
                <w:noProof/>
                <w:webHidden/>
              </w:rPr>
              <w:fldChar w:fldCharType="separate"/>
            </w:r>
            <w:r w:rsidR="0021324C">
              <w:rPr>
                <w:noProof/>
                <w:webHidden/>
              </w:rPr>
              <w:t>10</w:t>
            </w:r>
            <w:r>
              <w:rPr>
                <w:noProof/>
                <w:webHidden/>
              </w:rPr>
              <w:fldChar w:fldCharType="end"/>
            </w:r>
          </w:hyperlink>
        </w:p>
        <w:p w14:paraId="1E9FFAFD" w14:textId="397285A2"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70" w:history="1">
            <w:r w:rsidRPr="00B844E6">
              <w:rPr>
                <w:rStyle w:val="Hyperlink"/>
                <w:noProof/>
              </w:rPr>
              <w:t>Appendix</w:t>
            </w:r>
            <w:r>
              <w:rPr>
                <w:noProof/>
                <w:webHidden/>
              </w:rPr>
              <w:tab/>
            </w:r>
            <w:r>
              <w:rPr>
                <w:noProof/>
                <w:webHidden/>
              </w:rPr>
              <w:fldChar w:fldCharType="begin"/>
            </w:r>
            <w:r>
              <w:rPr>
                <w:noProof/>
                <w:webHidden/>
              </w:rPr>
              <w:instrText xml:space="preserve"> PAGEREF _Toc200113070 \h </w:instrText>
            </w:r>
            <w:r>
              <w:rPr>
                <w:noProof/>
                <w:webHidden/>
              </w:rPr>
            </w:r>
            <w:r>
              <w:rPr>
                <w:noProof/>
                <w:webHidden/>
              </w:rPr>
              <w:fldChar w:fldCharType="separate"/>
            </w:r>
            <w:r w:rsidR="0021324C">
              <w:rPr>
                <w:noProof/>
                <w:webHidden/>
              </w:rPr>
              <w:t>11</w:t>
            </w:r>
            <w:r>
              <w:rPr>
                <w:noProof/>
                <w:webHidden/>
              </w:rPr>
              <w:fldChar w:fldCharType="end"/>
            </w:r>
          </w:hyperlink>
        </w:p>
        <w:p w14:paraId="7A6C8A0F" w14:textId="3E1F54DE" w:rsidR="005C596B" w:rsidRDefault="005C596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00113071" w:history="1">
            <w:r w:rsidRPr="00B844E6">
              <w:rPr>
                <w:rStyle w:val="Hyperlink"/>
                <w:noProof/>
              </w:rPr>
              <w:t>What is Enter &amp; View?</w:t>
            </w:r>
            <w:r>
              <w:rPr>
                <w:noProof/>
                <w:webHidden/>
              </w:rPr>
              <w:tab/>
            </w:r>
            <w:r>
              <w:rPr>
                <w:noProof/>
                <w:webHidden/>
              </w:rPr>
              <w:fldChar w:fldCharType="begin"/>
            </w:r>
            <w:r>
              <w:rPr>
                <w:noProof/>
                <w:webHidden/>
              </w:rPr>
              <w:instrText xml:space="preserve"> PAGEREF _Toc200113071 \h </w:instrText>
            </w:r>
            <w:r>
              <w:rPr>
                <w:noProof/>
                <w:webHidden/>
              </w:rPr>
            </w:r>
            <w:r>
              <w:rPr>
                <w:noProof/>
                <w:webHidden/>
              </w:rPr>
              <w:fldChar w:fldCharType="separate"/>
            </w:r>
            <w:r w:rsidR="0021324C">
              <w:rPr>
                <w:noProof/>
                <w:webHidden/>
              </w:rPr>
              <w:t>11</w:t>
            </w:r>
            <w:r>
              <w:rPr>
                <w:noProof/>
                <w:webHidden/>
              </w:rPr>
              <w:fldChar w:fldCharType="end"/>
            </w:r>
          </w:hyperlink>
        </w:p>
        <w:p w14:paraId="30F94C99" w14:textId="7DDAF480"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72" w:history="1">
            <w:r w:rsidRPr="00B844E6">
              <w:rPr>
                <w:rStyle w:val="Hyperlink"/>
                <w:noProof/>
              </w:rPr>
              <w:t>About Healthwatch Surrey</w:t>
            </w:r>
            <w:r>
              <w:rPr>
                <w:noProof/>
                <w:webHidden/>
              </w:rPr>
              <w:tab/>
            </w:r>
            <w:r>
              <w:rPr>
                <w:noProof/>
                <w:webHidden/>
              </w:rPr>
              <w:fldChar w:fldCharType="begin"/>
            </w:r>
            <w:r>
              <w:rPr>
                <w:noProof/>
                <w:webHidden/>
              </w:rPr>
              <w:instrText xml:space="preserve"> PAGEREF _Toc200113072 \h </w:instrText>
            </w:r>
            <w:r>
              <w:rPr>
                <w:noProof/>
                <w:webHidden/>
              </w:rPr>
            </w:r>
            <w:r>
              <w:rPr>
                <w:noProof/>
                <w:webHidden/>
              </w:rPr>
              <w:fldChar w:fldCharType="separate"/>
            </w:r>
            <w:r w:rsidR="0021324C">
              <w:rPr>
                <w:noProof/>
                <w:webHidden/>
              </w:rPr>
              <w:t>12</w:t>
            </w:r>
            <w:r>
              <w:rPr>
                <w:noProof/>
                <w:webHidden/>
              </w:rPr>
              <w:fldChar w:fldCharType="end"/>
            </w:r>
          </w:hyperlink>
        </w:p>
        <w:p w14:paraId="66FC59D4" w14:textId="29D45ADC" w:rsidR="005C596B" w:rsidRDefault="005C596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0113073" w:history="1">
            <w:r w:rsidRPr="00B844E6">
              <w:rPr>
                <w:rStyle w:val="Hyperlink"/>
                <w:noProof/>
              </w:rPr>
              <w:t>Healthwatch Surrey – Contact us</w:t>
            </w:r>
            <w:r>
              <w:rPr>
                <w:noProof/>
                <w:webHidden/>
              </w:rPr>
              <w:tab/>
            </w:r>
            <w:r>
              <w:rPr>
                <w:noProof/>
                <w:webHidden/>
              </w:rPr>
              <w:fldChar w:fldCharType="begin"/>
            </w:r>
            <w:r>
              <w:rPr>
                <w:noProof/>
                <w:webHidden/>
              </w:rPr>
              <w:instrText xml:space="preserve"> PAGEREF _Toc200113073 \h </w:instrText>
            </w:r>
            <w:r>
              <w:rPr>
                <w:noProof/>
                <w:webHidden/>
              </w:rPr>
            </w:r>
            <w:r>
              <w:rPr>
                <w:noProof/>
                <w:webHidden/>
              </w:rPr>
              <w:fldChar w:fldCharType="separate"/>
            </w:r>
            <w:r w:rsidR="0021324C">
              <w:rPr>
                <w:noProof/>
                <w:webHidden/>
              </w:rPr>
              <w:t>13</w:t>
            </w:r>
            <w:r>
              <w:rPr>
                <w:noProof/>
                <w:webHidden/>
              </w:rPr>
              <w:fldChar w:fldCharType="end"/>
            </w:r>
          </w:hyperlink>
        </w:p>
        <w:p w14:paraId="3E7184F1" w14:textId="52116A31" w:rsidR="00E63095" w:rsidRDefault="407A3543" w:rsidP="2EA18605">
          <w:pPr>
            <w:pStyle w:val="TOC1"/>
            <w:tabs>
              <w:tab w:val="right" w:leader="dot" w:pos="9015"/>
            </w:tabs>
            <w:rPr>
              <w:rStyle w:val="Hyperlink"/>
              <w:noProof/>
              <w:kern w:val="2"/>
              <w:lang w:eastAsia="en-GB"/>
              <w14:ligatures w14:val="standardContextual"/>
            </w:rPr>
          </w:pPr>
          <w:r>
            <w:fldChar w:fldCharType="end"/>
          </w:r>
        </w:p>
      </w:sdtContent>
    </w:sdt>
    <w:p w14:paraId="0F45009D" w14:textId="77777777" w:rsidR="00E524C4" w:rsidRDefault="00E524C4">
      <w:pPr>
        <w:spacing w:after="160" w:line="259" w:lineRule="auto"/>
        <w:rPr>
          <w:rFonts w:eastAsiaTheme="majorEastAsia" w:cstheme="majorBidi"/>
          <w:b/>
          <w:color w:val="E73E97" w:themeColor="background2"/>
          <w:sz w:val="36"/>
          <w:szCs w:val="32"/>
        </w:rPr>
      </w:pPr>
      <w:bookmarkStart w:id="2" w:name="_Toc193270902"/>
      <w:bookmarkStart w:id="3" w:name="_Toc85792693"/>
      <w:bookmarkStart w:id="4" w:name="_Toc200113049"/>
      <w:r>
        <w:br w:type="page"/>
      </w:r>
    </w:p>
    <w:p w14:paraId="2D549648" w14:textId="31EA9438" w:rsidR="00BE3A3B" w:rsidRPr="0018437E" w:rsidRDefault="0018437E" w:rsidP="00BE3A3B">
      <w:pPr>
        <w:pStyle w:val="Heading1"/>
      </w:pPr>
      <w:r>
        <w:lastRenderedPageBreak/>
        <w:t>Report overview</w:t>
      </w:r>
      <w:bookmarkEnd w:id="2"/>
      <w:bookmarkEnd w:id="3"/>
      <w:bookmarkEnd w:id="4"/>
    </w:p>
    <w:p w14:paraId="662667B5" w14:textId="3DDCD704" w:rsidR="00A61934" w:rsidRDefault="0018437E" w:rsidP="00A128A4">
      <w:pPr>
        <w:pStyle w:val="Heading2"/>
      </w:pPr>
      <w:bookmarkStart w:id="5" w:name="_Toc193270903"/>
      <w:bookmarkStart w:id="6" w:name="_Toc1807046893"/>
      <w:bookmarkStart w:id="7" w:name="_Toc200113050"/>
      <w:r>
        <w:t>Why we visited</w:t>
      </w:r>
      <w:bookmarkEnd w:id="5"/>
      <w:bookmarkEnd w:id="6"/>
      <w:bookmarkEnd w:id="7"/>
      <w:r w:rsidR="00D83352">
        <w:t xml:space="preserve"> </w:t>
      </w:r>
    </w:p>
    <w:p w14:paraId="6A657A2C" w14:textId="6C158BF5" w:rsidR="00A128A4" w:rsidRPr="0018437E" w:rsidRDefault="00C54685" w:rsidP="2EA18605">
      <w:pPr>
        <w:rPr>
          <w:rFonts w:eastAsia="Poppins" w:cs="Poppins"/>
        </w:rPr>
      </w:pPr>
      <w:r>
        <w:t>Enter</w:t>
      </w:r>
      <w:r w:rsidR="00EC78E6">
        <w:t xml:space="preserve"> and </w:t>
      </w:r>
      <w:r>
        <w:t>View</w:t>
      </w:r>
      <w:r w:rsidR="00EC78E6">
        <w:t xml:space="preserve"> </w:t>
      </w:r>
      <w:r w:rsidR="00A128A4">
        <w:t xml:space="preserve">is </w:t>
      </w:r>
      <w:r w:rsidR="007D4BFE">
        <w:t>one</w:t>
      </w:r>
      <w:r w:rsidR="00A128A4">
        <w:t xml:space="preserve"> way </w:t>
      </w:r>
      <w:r w:rsidR="00EF686F">
        <w:t xml:space="preserve">in which </w:t>
      </w:r>
      <w:r w:rsidR="00A128A4">
        <w:t xml:space="preserve">Healthwatch Surrey can </w:t>
      </w:r>
      <w:r w:rsidR="005A218C">
        <w:t>observe and report on how services are being run</w:t>
      </w:r>
      <w:r w:rsidR="052694D4">
        <w:t xml:space="preserve"> </w:t>
      </w:r>
      <w:r w:rsidR="00A128A4">
        <w:t xml:space="preserve">and collect </w:t>
      </w:r>
      <w:r w:rsidR="00A709A4">
        <w:t xml:space="preserve">the </w:t>
      </w:r>
      <w:r w:rsidR="00A128A4">
        <w:t>views of service users</w:t>
      </w:r>
      <w:r w:rsidR="00DA403C">
        <w:t xml:space="preserve"> </w:t>
      </w:r>
      <w:r w:rsidR="2FE08674">
        <w:t>and</w:t>
      </w:r>
      <w:r w:rsidR="6A55E93F">
        <w:t xml:space="preserve"> </w:t>
      </w:r>
      <w:r w:rsidR="691D162F">
        <w:t>their</w:t>
      </w:r>
      <w:r w:rsidR="00A128A4">
        <w:t xml:space="preserve"> </w:t>
      </w:r>
      <w:proofErr w:type="spellStart"/>
      <w:r w:rsidR="00A128A4">
        <w:t>carers</w:t>
      </w:r>
      <w:proofErr w:type="spellEnd"/>
      <w:r w:rsidR="00A128A4">
        <w:t xml:space="preserve"> and relatives, as well as staff. </w:t>
      </w:r>
      <w:r w:rsidR="001525B6">
        <w:t xml:space="preserve">You can read more about our policy here: </w:t>
      </w:r>
      <w:hyperlink r:id="rId13" w:history="1">
        <w:r w:rsidR="79E0A8DF" w:rsidRPr="2EA18605">
          <w:rPr>
            <w:rStyle w:val="Hyperlink"/>
            <w:rFonts w:eastAsia="Poppins" w:cs="Poppins"/>
          </w:rPr>
          <w:t>Enter and View Policy - Healthwatch Surrey</w:t>
        </w:r>
      </w:hyperlink>
      <w:r w:rsidR="006376CD">
        <w:t>.</w:t>
      </w:r>
    </w:p>
    <w:p w14:paraId="520CC7A5" w14:textId="6D6B1A88" w:rsidR="00A128A4" w:rsidRPr="0018437E" w:rsidRDefault="00A128A4" w:rsidP="00A128A4">
      <w:pPr>
        <w:rPr>
          <w:rFonts w:eastAsia="Poppins" w:cs="Poppins"/>
          <w:szCs w:val="24"/>
        </w:rPr>
      </w:pPr>
    </w:p>
    <w:p w14:paraId="4F53E0BA" w14:textId="652FA140" w:rsidR="00A128A4" w:rsidRPr="0018437E" w:rsidRDefault="00500D01" w:rsidP="00A128A4">
      <w:r>
        <w:t xml:space="preserve">We were asked to carry out </w:t>
      </w:r>
      <w:r w:rsidR="3B4A84EE">
        <w:t>th</w:t>
      </w:r>
      <w:r w:rsidR="0E30633A">
        <w:t>is</w:t>
      </w:r>
      <w:r>
        <w:t xml:space="preserve"> Enter and View </w:t>
      </w:r>
      <w:r w:rsidR="3B4A84EE">
        <w:t>visit</w:t>
      </w:r>
      <w:r>
        <w:t xml:space="preserve"> by the learning disability management team at Surrey and Borders NHS Foundation Trust (SABP). </w:t>
      </w:r>
      <w:r w:rsidR="00A128A4">
        <w:t xml:space="preserve">As well as giving </w:t>
      </w:r>
      <w:r w:rsidR="00D83352">
        <w:t>people</w:t>
      </w:r>
      <w:r w:rsidR="00A128A4">
        <w:t xml:space="preserve"> an opport</w:t>
      </w:r>
      <w:r w:rsidR="00065141">
        <w:t>unit</w:t>
      </w:r>
      <w:r w:rsidR="00A128A4">
        <w:t xml:space="preserve">y to share their views of </w:t>
      </w:r>
      <w:r w:rsidR="009D0D69">
        <w:t xml:space="preserve">Derby House </w:t>
      </w:r>
      <w:r w:rsidR="34441D01">
        <w:t xml:space="preserve">with an independent </w:t>
      </w:r>
      <w:r w:rsidR="00471E54">
        <w:t>body</w:t>
      </w:r>
      <w:r w:rsidR="34441D01">
        <w:t xml:space="preserve">, </w:t>
      </w:r>
      <w:r w:rsidR="6AB37CF0">
        <w:t>SABP</w:t>
      </w:r>
      <w:r>
        <w:t xml:space="preserve"> were </w:t>
      </w:r>
      <w:r w:rsidR="00F21F09">
        <w:t xml:space="preserve">also </w:t>
      </w:r>
      <w:r>
        <w:t>keen to</w:t>
      </w:r>
      <w:r w:rsidR="00A128A4">
        <w:t xml:space="preserve"> </w:t>
      </w:r>
      <w:r w:rsidR="691D162F">
        <w:t>find</w:t>
      </w:r>
      <w:r w:rsidR="00A128A4">
        <w:t xml:space="preserve"> out whether </w:t>
      </w:r>
      <w:r w:rsidR="00D83352">
        <w:t>people</w:t>
      </w:r>
      <w:r w:rsidR="00A128A4">
        <w:t xml:space="preserve"> are aware of </w:t>
      </w:r>
      <w:r w:rsidR="00966F34">
        <w:t xml:space="preserve">the </w:t>
      </w:r>
      <w:r w:rsidR="00A128A4">
        <w:t>feedback mechanism</w:t>
      </w:r>
      <w:r w:rsidR="00966F34">
        <w:t>s in place</w:t>
      </w:r>
      <w:r w:rsidR="0086615F">
        <w:t xml:space="preserve"> </w:t>
      </w:r>
      <w:r w:rsidR="00F942E3">
        <w:t xml:space="preserve">- </w:t>
      </w:r>
      <w:r w:rsidR="0086615F">
        <w:t xml:space="preserve">an important </w:t>
      </w:r>
      <w:r w:rsidR="00F942E3">
        <w:t>way</w:t>
      </w:r>
      <w:r w:rsidR="00F21F09">
        <w:t xml:space="preserve"> to </w:t>
      </w:r>
      <w:r w:rsidR="000914F0">
        <w:t>ensure</w:t>
      </w:r>
      <w:r>
        <w:t xml:space="preserve"> people with learning disabilities and their families </w:t>
      </w:r>
      <w:r w:rsidR="00F942E3">
        <w:t xml:space="preserve">have a say in how </w:t>
      </w:r>
      <w:r>
        <w:t>services</w:t>
      </w:r>
      <w:r w:rsidR="00426A79">
        <w:t xml:space="preserve"> are run</w:t>
      </w:r>
      <w:r w:rsidR="00A128A4">
        <w:t xml:space="preserve">. </w:t>
      </w:r>
    </w:p>
    <w:p w14:paraId="5FE12CF7" w14:textId="77777777" w:rsidR="00A128A4" w:rsidRPr="0018437E" w:rsidRDefault="00A128A4" w:rsidP="00A128A4"/>
    <w:tbl>
      <w:tblPr>
        <w:tblStyle w:val="LightList-Accent5"/>
        <w:tblW w:w="9348" w:type="dxa"/>
        <w:tblBorders>
          <w:top w:val="single" w:sz="8" w:space="0" w:color="004F6B" w:themeColor="text2"/>
          <w:left w:val="single" w:sz="8" w:space="0" w:color="004F6B" w:themeColor="text2"/>
          <w:bottom w:val="single" w:sz="8" w:space="0" w:color="004F6B" w:themeColor="text2"/>
          <w:right w:val="single" w:sz="8" w:space="0" w:color="004F6B" w:themeColor="text2"/>
          <w:insideH w:val="single" w:sz="8" w:space="0" w:color="004F6B" w:themeColor="text2"/>
          <w:insideV w:val="single" w:sz="8" w:space="0" w:color="004F6B" w:themeColor="text2"/>
        </w:tblBorders>
        <w:tblLook w:val="04A0" w:firstRow="1" w:lastRow="0" w:firstColumn="1" w:lastColumn="0" w:noHBand="0" w:noVBand="1"/>
      </w:tblPr>
      <w:tblGrid>
        <w:gridCol w:w="2967"/>
        <w:gridCol w:w="6381"/>
      </w:tblGrid>
      <w:tr w:rsidR="00A128A4" w:rsidRPr="0018437E" w14:paraId="3D74FAC7" w14:textId="77777777" w:rsidTr="0929A9E2">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48" w:type="dxa"/>
            <w:gridSpan w:val="2"/>
            <w:shd w:val="clear" w:color="auto" w:fill="004F6B" w:themeFill="text2"/>
          </w:tcPr>
          <w:p w14:paraId="5C86E110" w14:textId="77777777" w:rsidR="00A128A4" w:rsidRPr="0018437E" w:rsidRDefault="00A128A4">
            <w:pPr>
              <w:pStyle w:val="TableText"/>
              <w:rPr>
                <w:rFonts w:ascii="Poppins" w:hAnsi="Poppins" w:cs="Poppins"/>
                <w:lang w:val="en-GB"/>
              </w:rPr>
            </w:pPr>
            <w:r w:rsidRPr="001C625D">
              <w:rPr>
                <w:rFonts w:ascii="Poppins" w:hAnsi="Poppins" w:cs="Poppins"/>
                <w:color w:val="FFFFFF" w:themeColor="background1"/>
                <w:lang w:val="en-GB"/>
              </w:rPr>
              <w:t>Details of visit:</w:t>
            </w:r>
          </w:p>
        </w:tc>
      </w:tr>
      <w:tr w:rsidR="001C625D" w:rsidRPr="001C625D" w14:paraId="2E09CDCB" w14:textId="77777777" w:rsidTr="0929A9E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4BC58793" w14:textId="746882F4" w:rsidR="00A128A4" w:rsidRPr="001C625D" w:rsidRDefault="00A128A4">
            <w:pPr>
              <w:pStyle w:val="TableText"/>
              <w:rPr>
                <w:rFonts w:ascii="Poppins" w:hAnsi="Poppins" w:cs="Poppins"/>
                <w:color w:val="auto"/>
                <w:lang w:val="en-GB"/>
              </w:rPr>
            </w:pPr>
            <w:r w:rsidRPr="001C625D">
              <w:rPr>
                <w:rFonts w:ascii="Poppins" w:hAnsi="Poppins" w:cs="Poppins"/>
                <w:color w:val="auto"/>
                <w:lang w:val="en-GB"/>
              </w:rPr>
              <w:t xml:space="preserve">Service </w:t>
            </w:r>
            <w:r w:rsidR="00D66F1C">
              <w:rPr>
                <w:rFonts w:ascii="Poppins" w:hAnsi="Poppins" w:cs="Poppins"/>
                <w:color w:val="auto"/>
                <w:lang w:val="en-GB"/>
              </w:rPr>
              <w:t>a</w:t>
            </w:r>
            <w:r w:rsidRPr="001C625D">
              <w:rPr>
                <w:rFonts w:ascii="Poppins" w:hAnsi="Poppins" w:cs="Poppins"/>
                <w:color w:val="auto"/>
                <w:lang w:val="en-GB"/>
              </w:rPr>
              <w:t>ddress</w:t>
            </w:r>
          </w:p>
        </w:tc>
        <w:tc>
          <w:tcPr>
            <w:tcW w:w="6381" w:type="dxa"/>
          </w:tcPr>
          <w:p w14:paraId="73EEDFBA" w14:textId="5F769EC1" w:rsidR="00A128A4" w:rsidRPr="001C625D" w:rsidRDefault="009D0D69">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Derby House</w:t>
            </w:r>
            <w:r w:rsidR="002D61EF">
              <w:rPr>
                <w:rFonts w:ascii="Poppins" w:hAnsi="Poppins" w:cs="Poppins"/>
                <w:color w:val="auto"/>
                <w:lang w:val="en-GB"/>
              </w:rPr>
              <w:t>, St Ebba’s Way, Epsom, KT</w:t>
            </w:r>
            <w:r w:rsidR="00243252">
              <w:rPr>
                <w:rFonts w:ascii="Poppins" w:hAnsi="Poppins" w:cs="Poppins"/>
                <w:color w:val="auto"/>
                <w:lang w:val="en-GB"/>
              </w:rPr>
              <w:t>19 8QJ</w:t>
            </w:r>
          </w:p>
        </w:tc>
      </w:tr>
      <w:tr w:rsidR="001C625D" w:rsidRPr="001C625D" w14:paraId="798A0A95" w14:textId="77777777" w:rsidTr="0929A9E2">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4928BBE3" w14:textId="1A6C60A7" w:rsidR="00A128A4" w:rsidRPr="001C625D" w:rsidRDefault="00A128A4">
            <w:pPr>
              <w:pStyle w:val="TableText"/>
              <w:rPr>
                <w:rFonts w:ascii="Poppins" w:hAnsi="Poppins" w:cs="Poppins"/>
                <w:color w:val="auto"/>
                <w:lang w:val="en-GB"/>
              </w:rPr>
            </w:pPr>
            <w:r w:rsidRPr="001C625D">
              <w:rPr>
                <w:rFonts w:ascii="Poppins" w:hAnsi="Poppins" w:cs="Poppins"/>
                <w:color w:val="auto"/>
                <w:lang w:val="en-GB"/>
              </w:rPr>
              <w:t xml:space="preserve">Service </w:t>
            </w:r>
            <w:r w:rsidR="00D66F1C">
              <w:rPr>
                <w:rFonts w:ascii="Poppins" w:hAnsi="Poppins" w:cs="Poppins"/>
                <w:color w:val="auto"/>
                <w:lang w:val="en-GB"/>
              </w:rPr>
              <w:t>p</w:t>
            </w:r>
            <w:r w:rsidRPr="001C625D">
              <w:rPr>
                <w:rFonts w:ascii="Poppins" w:hAnsi="Poppins" w:cs="Poppins"/>
                <w:color w:val="auto"/>
                <w:lang w:val="en-GB"/>
              </w:rPr>
              <w:t>rovider</w:t>
            </w:r>
          </w:p>
        </w:tc>
        <w:tc>
          <w:tcPr>
            <w:tcW w:w="6381" w:type="dxa"/>
          </w:tcPr>
          <w:p w14:paraId="3ABCD6D2" w14:textId="3594263D" w:rsidR="00A128A4" w:rsidRPr="001C625D" w:rsidRDefault="006023C4">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rPr>
            </w:pPr>
            <w:r w:rsidRPr="006023C4">
              <w:rPr>
                <w:rFonts w:cs="Poppins"/>
              </w:rPr>
              <w:t>Surrey and Borders NHS Foundation Trust</w:t>
            </w:r>
            <w:r w:rsidR="005077CD">
              <w:rPr>
                <w:rFonts w:cs="Poppins"/>
              </w:rPr>
              <w:t xml:space="preserve"> (SABP)</w:t>
            </w:r>
          </w:p>
        </w:tc>
      </w:tr>
      <w:tr w:rsidR="001C625D" w:rsidRPr="001C625D" w14:paraId="759D253D" w14:textId="77777777" w:rsidTr="0929A9E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67" w:type="dxa"/>
          </w:tcPr>
          <w:p w14:paraId="3FC4DD3B" w14:textId="07EE3898" w:rsidR="00A128A4" w:rsidRPr="001C625D" w:rsidRDefault="00A128A4">
            <w:pPr>
              <w:pStyle w:val="TableText"/>
              <w:rPr>
                <w:rFonts w:ascii="Poppins" w:hAnsi="Poppins" w:cs="Poppins"/>
                <w:color w:val="auto"/>
                <w:lang w:val="en-GB"/>
              </w:rPr>
            </w:pPr>
            <w:r w:rsidRPr="001C625D">
              <w:rPr>
                <w:rFonts w:ascii="Poppins" w:hAnsi="Poppins" w:cs="Poppins"/>
                <w:color w:val="auto"/>
                <w:lang w:val="en-GB"/>
              </w:rPr>
              <w:t xml:space="preserve">Date and </w:t>
            </w:r>
            <w:r w:rsidR="00D66F1C">
              <w:rPr>
                <w:rFonts w:ascii="Poppins" w:hAnsi="Poppins" w:cs="Poppins"/>
                <w:color w:val="auto"/>
                <w:lang w:val="en-GB"/>
              </w:rPr>
              <w:t>t</w:t>
            </w:r>
            <w:r w:rsidRPr="001C625D">
              <w:rPr>
                <w:rFonts w:ascii="Poppins" w:hAnsi="Poppins" w:cs="Poppins"/>
                <w:color w:val="auto"/>
                <w:lang w:val="en-GB"/>
              </w:rPr>
              <w:t>ime</w:t>
            </w:r>
          </w:p>
        </w:tc>
        <w:tc>
          <w:tcPr>
            <w:tcW w:w="6381" w:type="dxa"/>
          </w:tcPr>
          <w:p w14:paraId="7E67F7DF" w14:textId="005399D9" w:rsidR="00A128A4" w:rsidRPr="001C625D" w:rsidRDefault="009D0D69">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Friday 12 September</w:t>
            </w:r>
            <w:r w:rsidR="0011139D">
              <w:rPr>
                <w:rFonts w:ascii="Poppins" w:hAnsi="Poppins" w:cs="Poppins"/>
                <w:color w:val="auto"/>
                <w:lang w:val="en-GB"/>
              </w:rPr>
              <w:t xml:space="preserve"> 2025, 10am</w:t>
            </w:r>
            <w:r w:rsidR="0015749E">
              <w:rPr>
                <w:rFonts w:ascii="Poppins" w:hAnsi="Poppins" w:cs="Poppins"/>
                <w:color w:val="auto"/>
                <w:lang w:val="en-GB"/>
              </w:rPr>
              <w:t xml:space="preserve"> </w:t>
            </w:r>
            <w:r w:rsidR="0011139D">
              <w:rPr>
                <w:rFonts w:ascii="Poppins" w:hAnsi="Poppins" w:cs="Poppins"/>
                <w:color w:val="auto"/>
                <w:lang w:val="en-GB"/>
              </w:rPr>
              <w:t>-</w:t>
            </w:r>
            <w:r w:rsidR="0015749E">
              <w:rPr>
                <w:rFonts w:ascii="Poppins" w:hAnsi="Poppins" w:cs="Poppins"/>
                <w:color w:val="auto"/>
                <w:lang w:val="en-GB"/>
              </w:rPr>
              <w:t xml:space="preserve"> </w:t>
            </w:r>
            <w:r w:rsidR="0011139D">
              <w:rPr>
                <w:rFonts w:ascii="Poppins" w:hAnsi="Poppins" w:cs="Poppins"/>
                <w:color w:val="auto"/>
                <w:lang w:val="en-GB"/>
              </w:rPr>
              <w:t>12noon</w:t>
            </w:r>
          </w:p>
        </w:tc>
      </w:tr>
      <w:tr w:rsidR="001C625D" w:rsidRPr="001C625D" w14:paraId="0914BD1A" w14:textId="77777777" w:rsidTr="0929A9E2">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28AA7F7C" w14:textId="77777777" w:rsidR="00A128A4" w:rsidRPr="001C625D" w:rsidRDefault="00A128A4">
            <w:pPr>
              <w:pStyle w:val="TableText"/>
              <w:rPr>
                <w:rFonts w:ascii="Poppins" w:hAnsi="Poppins" w:cs="Poppins"/>
                <w:b w:val="0"/>
                <w:bCs w:val="0"/>
                <w:color w:val="auto"/>
                <w:lang w:val="en-GB"/>
              </w:rPr>
            </w:pPr>
            <w:r w:rsidRPr="001C625D">
              <w:rPr>
                <w:rFonts w:ascii="Poppins" w:hAnsi="Poppins" w:cs="Poppins"/>
                <w:color w:val="auto"/>
                <w:lang w:val="en-GB"/>
              </w:rPr>
              <w:t xml:space="preserve">Authorised </w:t>
            </w:r>
          </w:p>
          <w:p w14:paraId="2FE9884C" w14:textId="7B92FB80" w:rsidR="00A128A4" w:rsidRPr="001C625D" w:rsidRDefault="00E34902">
            <w:pPr>
              <w:pStyle w:val="TableText"/>
              <w:rPr>
                <w:rFonts w:ascii="Poppins" w:hAnsi="Poppins" w:cs="Poppins"/>
                <w:color w:val="auto"/>
                <w:lang w:val="en-GB"/>
              </w:rPr>
            </w:pPr>
            <w:r>
              <w:rPr>
                <w:rFonts w:ascii="Poppins" w:hAnsi="Poppins" w:cs="Poppins"/>
                <w:color w:val="auto"/>
                <w:lang w:val="en-GB"/>
              </w:rPr>
              <w:t>r</w:t>
            </w:r>
            <w:r w:rsidR="00A128A4" w:rsidRPr="001C625D">
              <w:rPr>
                <w:rFonts w:ascii="Poppins" w:hAnsi="Poppins" w:cs="Poppins"/>
                <w:color w:val="auto"/>
                <w:lang w:val="en-GB"/>
              </w:rPr>
              <w:t>epresentatives</w:t>
            </w:r>
          </w:p>
        </w:tc>
        <w:tc>
          <w:tcPr>
            <w:tcW w:w="6381" w:type="dxa"/>
          </w:tcPr>
          <w:p w14:paraId="2D1E93B1" w14:textId="377FBBFA" w:rsidR="00A128A4" w:rsidRPr="001C625D" w:rsidRDefault="0011139D">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auto"/>
                <w:lang w:val="en-GB"/>
              </w:rPr>
            </w:pPr>
            <w:r w:rsidRPr="0929A9E2">
              <w:rPr>
                <w:rFonts w:ascii="Poppins" w:hAnsi="Poppins" w:cs="Poppins"/>
                <w:color w:val="auto"/>
                <w:lang w:val="en-GB"/>
              </w:rPr>
              <w:t xml:space="preserve">Hannah Gilmour, </w:t>
            </w:r>
            <w:r w:rsidR="009D0D69">
              <w:rPr>
                <w:rFonts w:ascii="Poppins" w:hAnsi="Poppins" w:cs="Poppins"/>
                <w:color w:val="auto"/>
                <w:lang w:val="en-GB"/>
              </w:rPr>
              <w:t>Linda Smullen</w:t>
            </w:r>
            <w:r w:rsidRPr="0929A9E2">
              <w:rPr>
                <w:rFonts w:ascii="Poppins" w:hAnsi="Poppins" w:cs="Poppins"/>
                <w:color w:val="auto"/>
                <w:lang w:val="en-GB"/>
              </w:rPr>
              <w:t xml:space="preserve"> (Healthwatch Surrey </w:t>
            </w:r>
            <w:r w:rsidR="009D3B2D">
              <w:rPr>
                <w:rFonts w:ascii="Poppins" w:hAnsi="Poppins" w:cs="Poppins"/>
                <w:color w:val="auto"/>
                <w:lang w:val="en-GB"/>
              </w:rPr>
              <w:t>authorised Enter and View representative</w:t>
            </w:r>
            <w:r w:rsidRPr="0929A9E2">
              <w:rPr>
                <w:rFonts w:ascii="Poppins" w:hAnsi="Poppins" w:cs="Poppins"/>
                <w:color w:val="auto"/>
                <w:lang w:val="en-GB"/>
              </w:rPr>
              <w:t>)</w:t>
            </w:r>
          </w:p>
        </w:tc>
      </w:tr>
      <w:tr w:rsidR="001C625D" w:rsidRPr="001C625D" w14:paraId="57E34435" w14:textId="77777777" w:rsidTr="0929A9E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7BA75314" w14:textId="77777777" w:rsidR="00A128A4" w:rsidRPr="001C625D" w:rsidRDefault="00A128A4">
            <w:pPr>
              <w:pStyle w:val="TableText"/>
              <w:rPr>
                <w:rFonts w:ascii="Poppins" w:hAnsi="Poppins" w:cs="Poppins"/>
                <w:color w:val="auto"/>
                <w:lang w:val="en-GB"/>
              </w:rPr>
            </w:pPr>
            <w:r w:rsidRPr="001C625D">
              <w:rPr>
                <w:rFonts w:ascii="Poppins" w:hAnsi="Poppins" w:cs="Poppins"/>
                <w:color w:val="auto"/>
                <w:lang w:val="en-GB"/>
              </w:rPr>
              <w:t>Contact details</w:t>
            </w:r>
          </w:p>
        </w:tc>
        <w:tc>
          <w:tcPr>
            <w:tcW w:w="6381" w:type="dxa"/>
          </w:tcPr>
          <w:p w14:paraId="327B01AF" w14:textId="77777777" w:rsidR="0011139D" w:rsidRDefault="00F6160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F61605">
              <w:rPr>
                <w:rFonts w:ascii="Poppins" w:hAnsi="Poppins" w:cs="Poppins"/>
              </w:rPr>
              <w:t xml:space="preserve">Healthwatch Surrey GF21, Astolat, </w:t>
            </w:r>
            <w:proofErr w:type="spellStart"/>
            <w:r w:rsidRPr="00F61605">
              <w:rPr>
                <w:rFonts w:ascii="Poppins" w:hAnsi="Poppins" w:cs="Poppins"/>
              </w:rPr>
              <w:t>Coniers</w:t>
            </w:r>
            <w:proofErr w:type="spellEnd"/>
            <w:r w:rsidRPr="00F61605">
              <w:rPr>
                <w:rFonts w:ascii="Poppins" w:hAnsi="Poppins" w:cs="Poppins"/>
              </w:rPr>
              <w:t xml:space="preserve"> Way, Burpham, Surrey, GU4 7HL</w:t>
            </w:r>
            <w:r w:rsidR="0011139D">
              <w:rPr>
                <w:rFonts w:ascii="Poppins" w:hAnsi="Poppins" w:cs="Poppins"/>
              </w:rPr>
              <w:t xml:space="preserve"> </w:t>
            </w:r>
          </w:p>
          <w:p w14:paraId="76CA802B" w14:textId="77777777" w:rsidR="0011139D" w:rsidRDefault="001113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rPr>
            </w:pPr>
          </w:p>
          <w:p w14:paraId="1209CB95" w14:textId="44B582C5" w:rsidR="0011139D" w:rsidRDefault="001113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rPr>
            </w:pPr>
            <w:r>
              <w:rPr>
                <w:rFonts w:ascii="Poppins" w:hAnsi="Poppins" w:cs="Poppins"/>
              </w:rPr>
              <w:t xml:space="preserve">Email: </w:t>
            </w:r>
            <w:hyperlink r:id="rId14" w:history="1">
              <w:r w:rsidRPr="00D303E1">
                <w:rPr>
                  <w:rStyle w:val="Hyperlink"/>
                  <w:rFonts w:ascii="Poppins" w:hAnsi="Poppins" w:cs="Poppins"/>
                </w:rPr>
                <w:t>enquiries@healthwatchsurrey.co.uk</w:t>
              </w:r>
            </w:hyperlink>
            <w:r w:rsidR="00F61605" w:rsidRPr="00F61605">
              <w:rPr>
                <w:rFonts w:ascii="Poppins" w:hAnsi="Poppins" w:cs="Poppins"/>
              </w:rPr>
              <w:t xml:space="preserve"> </w:t>
            </w:r>
          </w:p>
          <w:p w14:paraId="0CC93F16" w14:textId="77777777" w:rsidR="0011139D" w:rsidRDefault="00F6160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F61605">
              <w:rPr>
                <w:rFonts w:ascii="Poppins" w:hAnsi="Poppins" w:cs="Poppins"/>
              </w:rPr>
              <w:t xml:space="preserve">Phone: 0303 303 0023 (local rate number) </w:t>
            </w:r>
          </w:p>
          <w:p w14:paraId="214E69A4" w14:textId="561FFB9B" w:rsidR="00A128A4" w:rsidRDefault="00F6160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F61605">
              <w:rPr>
                <w:rFonts w:ascii="Poppins" w:hAnsi="Poppins" w:cs="Poppins"/>
              </w:rPr>
              <w:t>SMS (text only): 07592 787533</w:t>
            </w:r>
          </w:p>
          <w:p w14:paraId="5D2B0ECA" w14:textId="7D228F36" w:rsidR="0015749E" w:rsidRPr="001C625D" w:rsidRDefault="0015749E" w:rsidP="0015749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rPr>
            </w:pPr>
            <w:r>
              <w:rPr>
                <w:rFonts w:ascii="Poppins" w:hAnsi="Poppins" w:cs="Poppins"/>
              </w:rPr>
              <w:t xml:space="preserve">WhatsApp: </w:t>
            </w:r>
            <w:r w:rsidRPr="00F61605">
              <w:rPr>
                <w:rFonts w:ascii="Poppins" w:hAnsi="Poppins" w:cs="Poppins"/>
              </w:rPr>
              <w:t>07592 787533</w:t>
            </w:r>
          </w:p>
        </w:tc>
      </w:tr>
    </w:tbl>
    <w:p w14:paraId="44BC8384" w14:textId="77777777" w:rsidR="00A128A4" w:rsidRDefault="00A128A4" w:rsidP="00A128A4"/>
    <w:p w14:paraId="2CCB7645" w14:textId="3256A249" w:rsidR="0018437E" w:rsidRDefault="0018437E" w:rsidP="00A128A4">
      <w:pPr>
        <w:pStyle w:val="Heading2"/>
      </w:pPr>
      <w:bookmarkStart w:id="8" w:name="_Toc193270904"/>
      <w:bookmarkStart w:id="9" w:name="_Toc282395714"/>
      <w:bookmarkStart w:id="10" w:name="_Toc200113051"/>
      <w:r>
        <w:t>Who we heard from</w:t>
      </w:r>
      <w:bookmarkEnd w:id="8"/>
      <w:bookmarkEnd w:id="9"/>
      <w:bookmarkEnd w:id="10"/>
      <w:r>
        <w:t xml:space="preserve"> </w:t>
      </w:r>
    </w:p>
    <w:p w14:paraId="0444D8A5" w14:textId="104CD6FC" w:rsidR="005E5038" w:rsidRDefault="000D00A1" w:rsidP="00BE3A3B">
      <w:pPr>
        <w:rPr>
          <w:color w:val="FF0000"/>
        </w:rPr>
      </w:pPr>
      <w:r>
        <w:t xml:space="preserve">We were shown around by </w:t>
      </w:r>
      <w:r w:rsidR="00B346A6">
        <w:t xml:space="preserve">the manager of the home, with input from staff that were on duty that morning. We </w:t>
      </w:r>
      <w:r w:rsidR="00E34902">
        <w:t xml:space="preserve">also </w:t>
      </w:r>
      <w:r w:rsidR="00B346A6">
        <w:t xml:space="preserve">met family members of four of the </w:t>
      </w:r>
      <w:r w:rsidR="00E240E8">
        <w:t>people living at Derby House</w:t>
      </w:r>
      <w:r w:rsidR="00E34902">
        <w:t>.</w:t>
      </w:r>
    </w:p>
    <w:p w14:paraId="069EDB5B" w14:textId="77777777" w:rsidR="0015749E" w:rsidRDefault="0015749E" w:rsidP="0015749E">
      <w:bookmarkStart w:id="11" w:name="_Toc193270906"/>
      <w:bookmarkStart w:id="12" w:name="_Toc2075847485"/>
      <w:bookmarkStart w:id="13" w:name="_Toc200113052"/>
    </w:p>
    <w:p w14:paraId="6893E896" w14:textId="31DD01E7" w:rsidR="0018437E" w:rsidRPr="0018437E" w:rsidRDefault="0018437E" w:rsidP="00A128A4">
      <w:pPr>
        <w:pStyle w:val="Heading2"/>
      </w:pPr>
      <w:r>
        <w:lastRenderedPageBreak/>
        <w:t>Disclaimer</w:t>
      </w:r>
      <w:bookmarkEnd w:id="11"/>
      <w:bookmarkEnd w:id="12"/>
      <w:bookmarkEnd w:id="13"/>
    </w:p>
    <w:p w14:paraId="3A33C4FC" w14:textId="31448CF5" w:rsidR="00CE70D5" w:rsidRDefault="00D83352" w:rsidP="005F6A57">
      <w:pPr>
        <w:rPr>
          <w:rFonts w:cs="Poppins"/>
        </w:rPr>
      </w:pPr>
      <w:bookmarkStart w:id="14" w:name="_Hlk176443461"/>
      <w:r w:rsidRPr="0EE52231">
        <w:rPr>
          <w:rFonts w:cs="Poppins"/>
        </w:rPr>
        <w:t xml:space="preserve">This report relates to findings observed on the specific date we visited. It is designed to highlight the themes we heard about and includes quotes to provide </w:t>
      </w:r>
      <w:r w:rsidRPr="0015749E">
        <w:t>context</w:t>
      </w:r>
      <w:r w:rsidRPr="0EE52231">
        <w:rPr>
          <w:rFonts w:cs="Poppins"/>
        </w:rPr>
        <w:t xml:space="preserve"> on these themes. </w:t>
      </w:r>
      <w:bookmarkEnd w:id="14"/>
    </w:p>
    <w:p w14:paraId="36B70401" w14:textId="77777777" w:rsidR="00237B78" w:rsidRDefault="00237B78" w:rsidP="0015749E">
      <w:bookmarkStart w:id="15" w:name="_Toc193270908"/>
      <w:bookmarkStart w:id="16" w:name="_Toc1533226103"/>
      <w:bookmarkStart w:id="17" w:name="_Toc200113053"/>
    </w:p>
    <w:bookmarkEnd w:id="15"/>
    <w:bookmarkEnd w:id="16"/>
    <w:bookmarkEnd w:id="17"/>
    <w:p w14:paraId="5AB5D3E9" w14:textId="4DBF58FC" w:rsidR="00A128A4" w:rsidRDefault="00FA1768" w:rsidP="008C5EEC">
      <w:pPr>
        <w:pStyle w:val="Heading1"/>
      </w:pPr>
      <w:r>
        <w:t xml:space="preserve">Executive summary </w:t>
      </w:r>
    </w:p>
    <w:p w14:paraId="167DB1B0" w14:textId="77777777" w:rsidR="00FA1768" w:rsidRDefault="00FA1768" w:rsidP="00FA1768">
      <w:pPr>
        <w:pStyle w:val="ListBullet"/>
        <w:numPr>
          <w:ilvl w:val="0"/>
          <w:numId w:val="0"/>
        </w:numPr>
        <w:ind w:left="360" w:hanging="360"/>
        <w:rPr>
          <w:lang w:val="en-US"/>
        </w:rPr>
      </w:pPr>
      <w:r w:rsidRPr="00FA1768">
        <w:rPr>
          <w:lang w:val="en-US"/>
        </w:rPr>
        <w:t>Based on findings from our visit and the people we spoke to, we observed</w:t>
      </w:r>
    </w:p>
    <w:p w14:paraId="069F9704" w14:textId="77777777" w:rsidR="00FA1768" w:rsidRDefault="00FA1768" w:rsidP="00FA1768">
      <w:pPr>
        <w:pStyle w:val="ListBullet"/>
        <w:numPr>
          <w:ilvl w:val="0"/>
          <w:numId w:val="0"/>
        </w:numPr>
        <w:ind w:left="360" w:hanging="360"/>
        <w:rPr>
          <w:lang w:val="en-US"/>
        </w:rPr>
      </w:pPr>
      <w:r w:rsidRPr="00FA1768">
        <w:rPr>
          <w:lang w:val="en-US"/>
        </w:rPr>
        <w:t>that the home is well maintained, the individuals are well cared for and</w:t>
      </w:r>
    </w:p>
    <w:p w14:paraId="3F0199FF" w14:textId="4A0A4255" w:rsidR="00FA1768" w:rsidRDefault="00FA1768" w:rsidP="00FA1768">
      <w:pPr>
        <w:pStyle w:val="ListBullet"/>
        <w:numPr>
          <w:ilvl w:val="0"/>
          <w:numId w:val="0"/>
        </w:numPr>
        <w:ind w:left="360" w:hanging="360"/>
        <w:rPr>
          <w:lang w:val="en-US"/>
        </w:rPr>
      </w:pPr>
      <w:r w:rsidRPr="00FA1768">
        <w:rPr>
          <w:lang w:val="en-US"/>
        </w:rPr>
        <w:t>their families reported being happy with all aspects of care.</w:t>
      </w:r>
    </w:p>
    <w:p w14:paraId="53D1F38A" w14:textId="1AC34790" w:rsidR="00FE6F9A" w:rsidRDefault="00FE6F9A" w:rsidP="00435389">
      <w:pPr>
        <w:rPr>
          <w:lang w:val="en-US"/>
        </w:rPr>
      </w:pPr>
    </w:p>
    <w:p w14:paraId="04D32170" w14:textId="77777777" w:rsidR="00F31E09" w:rsidRDefault="00F31E09">
      <w:pPr>
        <w:spacing w:after="160" w:line="259" w:lineRule="auto"/>
        <w:rPr>
          <w:rFonts w:eastAsiaTheme="majorEastAsia" w:cstheme="majorBidi"/>
          <w:b/>
          <w:color w:val="E73E97" w:themeColor="background2"/>
          <w:sz w:val="36"/>
          <w:szCs w:val="32"/>
        </w:rPr>
      </w:pPr>
      <w:bookmarkStart w:id="18" w:name="_Toc193270909"/>
      <w:bookmarkStart w:id="19" w:name="_Toc274418737"/>
      <w:bookmarkStart w:id="20" w:name="_Toc200113054"/>
      <w:r>
        <w:br w:type="page"/>
      </w:r>
    </w:p>
    <w:p w14:paraId="3192DB5F" w14:textId="017BC8CD" w:rsidR="00422807" w:rsidRPr="0018437E" w:rsidRDefault="00E6732F" w:rsidP="002D6870">
      <w:pPr>
        <w:pStyle w:val="Heading1"/>
      </w:pPr>
      <w:r>
        <w:lastRenderedPageBreak/>
        <w:t>Observations about the service</w:t>
      </w:r>
      <w:bookmarkEnd w:id="18"/>
      <w:bookmarkEnd w:id="19"/>
      <w:bookmarkEnd w:id="20"/>
    </w:p>
    <w:p w14:paraId="1CECF8C2" w14:textId="345A698C" w:rsidR="007F60A1" w:rsidRDefault="0066211F" w:rsidP="006D23B6">
      <w:pPr>
        <w:pStyle w:val="Heading2"/>
      </w:pPr>
      <w:bookmarkStart w:id="21" w:name="_Toc193270910"/>
      <w:bookmarkStart w:id="22" w:name="_Toc788856413"/>
      <w:bookmarkStart w:id="23" w:name="_Toc200113055"/>
      <w:r>
        <w:t>Description of service</w:t>
      </w:r>
      <w:bookmarkEnd w:id="21"/>
      <w:bookmarkEnd w:id="22"/>
      <w:bookmarkEnd w:id="23"/>
    </w:p>
    <w:p w14:paraId="0A70A644" w14:textId="4C787708" w:rsidR="001F68C9" w:rsidRDefault="00231EE7" w:rsidP="00D83352">
      <w:pPr>
        <w:rPr>
          <w:rFonts w:ascii="Arial" w:hAnsi="Arial" w:cs="Arial"/>
          <w:color w:val="000000"/>
          <w:shd w:val="clear" w:color="auto" w:fill="F7FEFF"/>
        </w:rPr>
      </w:pPr>
      <w:hyperlink r:id="rId15" w:history="1">
        <w:r w:rsidRPr="00E240E8">
          <w:rPr>
            <w:rFonts w:cs="Poppins"/>
            <w:u w:val="single"/>
            <w:shd w:val="clear" w:color="auto" w:fill="F7FEFF"/>
          </w:rPr>
          <w:t>Derby House</w:t>
        </w:r>
      </w:hyperlink>
      <w:r w:rsidRPr="00E240E8">
        <w:rPr>
          <w:rFonts w:cs="Poppins"/>
          <w:shd w:val="clear" w:color="auto" w:fill="F7FEFF"/>
        </w:rPr>
        <w:t> </w:t>
      </w:r>
      <w:r w:rsidRPr="00231EE7">
        <w:rPr>
          <w:rFonts w:cs="Poppins"/>
          <w:color w:val="000000"/>
          <w:shd w:val="clear" w:color="auto" w:fill="F7FEFF"/>
        </w:rPr>
        <w:t>is a registered care home that supports 6 women who have a learning disability and autism</w:t>
      </w:r>
      <w:r w:rsidRPr="00231EE7">
        <w:rPr>
          <w:rFonts w:ascii="Arial" w:hAnsi="Arial" w:cs="Arial"/>
          <w:color w:val="000000"/>
          <w:shd w:val="clear" w:color="auto" w:fill="F7FEFF"/>
        </w:rPr>
        <w:t>. </w:t>
      </w:r>
    </w:p>
    <w:p w14:paraId="7DDED4B4" w14:textId="77777777" w:rsidR="00D660E8" w:rsidRPr="00D660E8" w:rsidRDefault="00D660E8" w:rsidP="00D83352">
      <w:pPr>
        <w:rPr>
          <w:rFonts w:ascii="Arial" w:hAnsi="Arial" w:cs="Arial"/>
          <w:color w:val="000000"/>
          <w:shd w:val="clear" w:color="auto" w:fill="F7FEFF"/>
        </w:rPr>
      </w:pPr>
    </w:p>
    <w:p w14:paraId="15A71611" w14:textId="77777777" w:rsidR="00422807" w:rsidRPr="0018437E" w:rsidRDefault="0066211F" w:rsidP="00DD21ED">
      <w:pPr>
        <w:pStyle w:val="Heading2"/>
      </w:pPr>
      <w:bookmarkStart w:id="24" w:name="_Toc193270911"/>
      <w:bookmarkStart w:id="25" w:name="_Toc1753838958"/>
      <w:bookmarkStart w:id="26" w:name="_Toc200113056"/>
      <w:r>
        <w:t>Environment</w:t>
      </w:r>
      <w:bookmarkEnd w:id="24"/>
      <w:bookmarkEnd w:id="25"/>
      <w:bookmarkEnd w:id="26"/>
    </w:p>
    <w:p w14:paraId="2D730FF3" w14:textId="4700DBF1" w:rsidR="00627ABD" w:rsidRDefault="00862CD1" w:rsidP="00D83352">
      <w:r>
        <w:t xml:space="preserve">Derby House is </w:t>
      </w:r>
      <w:r w:rsidR="00C210B4">
        <w:t xml:space="preserve">a single storey home situated at the old St. Ebba’s </w:t>
      </w:r>
      <w:r w:rsidR="007D7027">
        <w:t>hospital si</w:t>
      </w:r>
      <w:r w:rsidR="00053CFC">
        <w:t>t</w:t>
      </w:r>
      <w:r w:rsidR="007D7027">
        <w:t>e</w:t>
      </w:r>
      <w:r w:rsidR="00053CFC">
        <w:t xml:space="preserve">. There are a variety of community services and other </w:t>
      </w:r>
      <w:r w:rsidR="00E240E8">
        <w:t>residential</w:t>
      </w:r>
      <w:r w:rsidR="00053CFC">
        <w:t xml:space="preserve"> homes in this complex. There are 6 female</w:t>
      </w:r>
      <w:r w:rsidR="00E240E8">
        <w:t xml:space="preserve"> individual</w:t>
      </w:r>
      <w:r w:rsidR="00053CFC">
        <w:t>s</w:t>
      </w:r>
      <w:r w:rsidR="00E240E8">
        <w:t xml:space="preserve"> living at Derby House,</w:t>
      </w:r>
      <w:r w:rsidR="00053CFC">
        <w:t xml:space="preserve"> all with complex and differing needs.</w:t>
      </w:r>
      <w:r w:rsidR="002A7E90">
        <w:t xml:space="preserve"> </w:t>
      </w:r>
      <w:r w:rsidR="002A7E90" w:rsidRPr="002A7E90">
        <w:t>Ages of residents at the time of our visit were between 40-80</w:t>
      </w:r>
      <w:r w:rsidR="006813E9">
        <w:t>.</w:t>
      </w:r>
    </w:p>
    <w:p w14:paraId="1DFF6083" w14:textId="77777777" w:rsidR="001942AD" w:rsidRDefault="001942AD" w:rsidP="00D83352"/>
    <w:p w14:paraId="7FABC2D2" w14:textId="07A65911" w:rsidR="00A4495A" w:rsidRDefault="00B21265" w:rsidP="00D83352">
      <w:r>
        <w:t>The</w:t>
      </w:r>
      <w:r w:rsidR="004C5345">
        <w:t xml:space="preserve">re are large photos of the </w:t>
      </w:r>
      <w:r w:rsidR="001942AD">
        <w:t>individual</w:t>
      </w:r>
      <w:r w:rsidR="004C5345">
        <w:t xml:space="preserve">s in </w:t>
      </w:r>
      <w:proofErr w:type="gramStart"/>
      <w:r w:rsidR="004C5345">
        <w:t>all of</w:t>
      </w:r>
      <w:proofErr w:type="gramEnd"/>
      <w:r w:rsidR="004C5345">
        <w:t xml:space="preserve"> the corridors </w:t>
      </w:r>
      <w:r w:rsidR="001942AD">
        <w:t xml:space="preserve">at Derby </w:t>
      </w:r>
      <w:proofErr w:type="gramStart"/>
      <w:r w:rsidR="001942AD">
        <w:t>House</w:t>
      </w:r>
      <w:proofErr w:type="gramEnd"/>
      <w:r w:rsidR="001942AD">
        <w:t xml:space="preserve"> </w:t>
      </w:r>
      <w:r w:rsidR="004C5345">
        <w:t xml:space="preserve">and it has a </w:t>
      </w:r>
      <w:r w:rsidR="001942AD">
        <w:t xml:space="preserve">warm and </w:t>
      </w:r>
      <w:r w:rsidR="004C5345">
        <w:t>homely feel as you walk in.</w:t>
      </w:r>
    </w:p>
    <w:p w14:paraId="0B702E53" w14:textId="77777777" w:rsidR="00985124" w:rsidRDefault="00985124" w:rsidP="00D83352"/>
    <w:p w14:paraId="4DBF2472" w14:textId="237576C7" w:rsidR="00985124" w:rsidRDefault="00985124" w:rsidP="00D83352">
      <w:r>
        <w:t xml:space="preserve">There is a large garden that the </w:t>
      </w:r>
      <w:r w:rsidR="008D4531">
        <w:t xml:space="preserve">people living there </w:t>
      </w:r>
      <w:r>
        <w:t>have free access to. The garden has a plum and apple tree and a</w:t>
      </w:r>
      <w:r w:rsidR="00557215">
        <w:t xml:space="preserve"> vegetable patch that </w:t>
      </w:r>
      <w:r w:rsidR="008D4531">
        <w:t>they</w:t>
      </w:r>
      <w:r w:rsidR="00557215">
        <w:t xml:space="preserve"> help to maintain. </w:t>
      </w:r>
      <w:r w:rsidR="00286479">
        <w:t>Staff told us that o</w:t>
      </w:r>
      <w:r w:rsidR="00557215">
        <w:t xml:space="preserve">ne of the </w:t>
      </w:r>
      <w:r w:rsidR="008D4531">
        <w:t>individuals</w:t>
      </w:r>
      <w:r w:rsidR="00557215">
        <w:t xml:space="preserve"> uses a paddling pool in the summer, and one has her own trike that she can use both in the garden and on the wider site with support.</w:t>
      </w:r>
    </w:p>
    <w:p w14:paraId="4B5C3537" w14:textId="77777777" w:rsidR="008C21A3" w:rsidRDefault="008C21A3" w:rsidP="00D83352"/>
    <w:p w14:paraId="5E5E6F98" w14:textId="741871D0" w:rsidR="008C21A3" w:rsidRDefault="00DD51A2" w:rsidP="00D83352">
      <w:r>
        <w:rPr>
          <w:noProof/>
        </w:rPr>
        <w:drawing>
          <wp:inline distT="0" distB="0" distL="0" distR="0" wp14:anchorId="68D33A43" wp14:editId="0AE64B7F">
            <wp:extent cx="2821731" cy="2116455"/>
            <wp:effectExtent l="0" t="0" r="0" b="0"/>
            <wp:docPr id="193826702" name="Picture 6" descr="A large garden with trees and a table with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6702" name="Picture 6" descr="A large garden with trees and a table with chairs."/>
                    <pic:cNvPicPr/>
                  </pic:nvPicPr>
                  <pic:blipFill>
                    <a:blip r:embed="rId16">
                      <a:extLst>
                        <a:ext uri="{28A0092B-C50C-407E-A947-70E740481C1C}">
                          <a14:useLocalDpi xmlns:a14="http://schemas.microsoft.com/office/drawing/2010/main" val="0"/>
                        </a:ext>
                      </a:extLst>
                    </a:blip>
                    <a:stretch>
                      <a:fillRect/>
                    </a:stretch>
                  </pic:blipFill>
                  <pic:spPr>
                    <a:xfrm flipH="1">
                      <a:off x="0" y="0"/>
                      <a:ext cx="2853545" cy="2140317"/>
                    </a:xfrm>
                    <a:prstGeom prst="rect">
                      <a:avLst/>
                    </a:prstGeom>
                  </pic:spPr>
                </pic:pic>
              </a:graphicData>
            </a:graphic>
          </wp:inline>
        </w:drawing>
      </w:r>
      <w:r w:rsidR="008C21A3">
        <w:rPr>
          <w:noProof/>
        </w:rPr>
        <w:drawing>
          <wp:inline distT="0" distB="0" distL="0" distR="0" wp14:anchorId="07EDA721" wp14:editId="3C5638FF">
            <wp:extent cx="2819400" cy="2114706"/>
            <wp:effectExtent l="0" t="0" r="0" b="0"/>
            <wp:docPr id="120482892" name="Picture 5" descr="Garden with green open space, and a bench to si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2892" name="Picture 5" descr="Garden with green open space, and a bench to sit on."/>
                    <pic:cNvPicPr/>
                  </pic:nvPicPr>
                  <pic:blipFill>
                    <a:blip r:embed="rId17">
                      <a:extLst>
                        <a:ext uri="{28A0092B-C50C-407E-A947-70E740481C1C}">
                          <a14:useLocalDpi xmlns:a14="http://schemas.microsoft.com/office/drawing/2010/main" val="0"/>
                        </a:ext>
                      </a:extLst>
                    </a:blip>
                    <a:stretch>
                      <a:fillRect/>
                    </a:stretch>
                  </pic:blipFill>
                  <pic:spPr>
                    <a:xfrm>
                      <a:off x="0" y="0"/>
                      <a:ext cx="2831279" cy="2123616"/>
                    </a:xfrm>
                    <a:prstGeom prst="rect">
                      <a:avLst/>
                    </a:prstGeom>
                  </pic:spPr>
                </pic:pic>
              </a:graphicData>
            </a:graphic>
          </wp:inline>
        </w:drawing>
      </w:r>
    </w:p>
    <w:p w14:paraId="7A410CC6" w14:textId="77777777" w:rsidR="00313482" w:rsidRDefault="00313482" w:rsidP="00D83352"/>
    <w:p w14:paraId="55DF8E4E" w14:textId="28CC00DA" w:rsidR="006D614B" w:rsidRDefault="0066211F" w:rsidP="00170E3A">
      <w:pPr>
        <w:pStyle w:val="Heading2"/>
      </w:pPr>
      <w:bookmarkStart w:id="27" w:name="_Toc193270912"/>
      <w:bookmarkStart w:id="28" w:name="_Toc1956060319"/>
      <w:bookmarkStart w:id="29" w:name="_Toc200113057"/>
      <w:r>
        <w:t>Facilities</w:t>
      </w:r>
      <w:bookmarkEnd w:id="27"/>
      <w:bookmarkEnd w:id="28"/>
      <w:bookmarkEnd w:id="29"/>
    </w:p>
    <w:p w14:paraId="709F2091" w14:textId="5CEF6BC2" w:rsidR="00AA55D8" w:rsidRDefault="00C032C8" w:rsidP="00671B7D">
      <w:r>
        <w:t>All individuals have</w:t>
      </w:r>
      <w:r w:rsidR="0014530A">
        <w:t xml:space="preserve"> their own bedroom decorated to their tastes. </w:t>
      </w:r>
      <w:r w:rsidR="00286479">
        <w:t xml:space="preserve">Family and staff told us that </w:t>
      </w:r>
      <w:proofErr w:type="gramStart"/>
      <w:r w:rsidR="00286479">
        <w:t>each individual</w:t>
      </w:r>
      <w:proofErr w:type="gramEnd"/>
      <w:r w:rsidR="00286479">
        <w:t xml:space="preserve"> chose</w:t>
      </w:r>
      <w:r w:rsidR="00AA55D8">
        <w:t xml:space="preserve"> the colours painted on the walls</w:t>
      </w:r>
      <w:r w:rsidR="00286479">
        <w:t>. P</w:t>
      </w:r>
      <w:r w:rsidR="00AA55D8">
        <w:t xml:space="preserve">hotos of family and special occasions </w:t>
      </w:r>
      <w:r w:rsidR="00286479">
        <w:t xml:space="preserve">are </w:t>
      </w:r>
      <w:r w:rsidR="00AA55D8">
        <w:t>framed</w:t>
      </w:r>
      <w:r w:rsidR="00286479">
        <w:t xml:space="preserve"> and on display in the rooms</w:t>
      </w:r>
      <w:r w:rsidR="00AA55D8">
        <w:t xml:space="preserve"> </w:t>
      </w:r>
    </w:p>
    <w:p w14:paraId="64A50ABE" w14:textId="77777777" w:rsidR="00AA55D8" w:rsidRDefault="00AA55D8" w:rsidP="00671B7D"/>
    <w:p w14:paraId="74303BF5" w14:textId="34B653DE" w:rsidR="00AA55D8" w:rsidRDefault="00AA55D8" w:rsidP="00AA55D8">
      <w:pPr>
        <w:jc w:val="center"/>
      </w:pPr>
      <w:r>
        <w:rPr>
          <w:noProof/>
        </w:rPr>
        <w:drawing>
          <wp:inline distT="0" distB="0" distL="0" distR="0" wp14:anchorId="51BC28B7" wp14:editId="7D09DF85">
            <wp:extent cx="3476157" cy="2607310"/>
            <wp:effectExtent l="0" t="0" r="0" b="2540"/>
            <wp:docPr id="1587532331" name="Picture 10" descr="A mirror on a dressing table, surrounded by flowers and a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32331" name="Picture 10" descr="A mirror on a dressing table, surrounded by flowers and a candle."/>
                    <pic:cNvPicPr/>
                  </pic:nvPicPr>
                  <pic:blipFill>
                    <a:blip r:embed="rId18">
                      <a:extLst>
                        <a:ext uri="{28A0092B-C50C-407E-A947-70E740481C1C}">
                          <a14:useLocalDpi xmlns:a14="http://schemas.microsoft.com/office/drawing/2010/main" val="0"/>
                        </a:ext>
                      </a:extLst>
                    </a:blip>
                    <a:stretch>
                      <a:fillRect/>
                    </a:stretch>
                  </pic:blipFill>
                  <pic:spPr>
                    <a:xfrm>
                      <a:off x="0" y="0"/>
                      <a:ext cx="3478333" cy="2608942"/>
                    </a:xfrm>
                    <a:prstGeom prst="rect">
                      <a:avLst/>
                    </a:prstGeom>
                  </pic:spPr>
                </pic:pic>
              </a:graphicData>
            </a:graphic>
          </wp:inline>
        </w:drawing>
      </w:r>
    </w:p>
    <w:p w14:paraId="13866F45" w14:textId="77777777" w:rsidR="00AA55D8" w:rsidRDefault="00AA55D8" w:rsidP="00671B7D"/>
    <w:p w14:paraId="61760BCF" w14:textId="62C3FB24" w:rsidR="0014530A" w:rsidRDefault="00C032C8" w:rsidP="00671B7D">
      <w:r>
        <w:t>One of the individuals also</w:t>
      </w:r>
      <w:r w:rsidR="005133CF">
        <w:t xml:space="preserve"> has her own lounge to allow her some additional privacy away from the other </w:t>
      </w:r>
      <w:r>
        <w:t>people</w:t>
      </w:r>
      <w:r w:rsidR="00B32B30">
        <w:t xml:space="preserve"> when she needs it</w:t>
      </w:r>
      <w:r w:rsidR="005133CF">
        <w:t>.</w:t>
      </w:r>
    </w:p>
    <w:p w14:paraId="2B6A36A8" w14:textId="77777777" w:rsidR="00035333" w:rsidRDefault="00035333" w:rsidP="00671B7D"/>
    <w:p w14:paraId="28051CFC" w14:textId="4C88D6C1" w:rsidR="00035333" w:rsidRDefault="00035333" w:rsidP="00035333">
      <w:pPr>
        <w:jc w:val="center"/>
      </w:pPr>
      <w:r>
        <w:rPr>
          <w:noProof/>
        </w:rPr>
        <w:drawing>
          <wp:inline distT="0" distB="0" distL="0" distR="0" wp14:anchorId="38A381DB" wp14:editId="57F364FE">
            <wp:extent cx="3749040" cy="2811988"/>
            <wp:effectExtent l="0" t="0" r="3810" b="7620"/>
            <wp:docPr id="2112989816" name="Picture 7" descr="A living room with a couch and a tv. There is a completed puzzle on the coffee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89816" name="Picture 7" descr="A living room with a couch and a tv. There is a completed puzzle on the coffee table.&#10;&#10;"/>
                    <pic:cNvPicPr/>
                  </pic:nvPicPr>
                  <pic:blipFill>
                    <a:blip r:embed="rId19">
                      <a:extLst>
                        <a:ext uri="{28A0092B-C50C-407E-A947-70E740481C1C}">
                          <a14:useLocalDpi xmlns:a14="http://schemas.microsoft.com/office/drawing/2010/main" val="0"/>
                        </a:ext>
                      </a:extLst>
                    </a:blip>
                    <a:stretch>
                      <a:fillRect/>
                    </a:stretch>
                  </pic:blipFill>
                  <pic:spPr>
                    <a:xfrm>
                      <a:off x="0" y="0"/>
                      <a:ext cx="3752920" cy="2814898"/>
                    </a:xfrm>
                    <a:prstGeom prst="rect">
                      <a:avLst/>
                    </a:prstGeom>
                  </pic:spPr>
                </pic:pic>
              </a:graphicData>
            </a:graphic>
          </wp:inline>
        </w:drawing>
      </w:r>
    </w:p>
    <w:p w14:paraId="508F8501" w14:textId="77777777" w:rsidR="00035333" w:rsidRDefault="00035333" w:rsidP="00671B7D"/>
    <w:p w14:paraId="04EF8C54" w14:textId="5DFD5D17" w:rsidR="006D614B" w:rsidRDefault="000E0C8D" w:rsidP="0007670E">
      <w:r>
        <w:t>T</w:t>
      </w:r>
      <w:r w:rsidR="0007670E">
        <w:t>her</w:t>
      </w:r>
      <w:r w:rsidR="0014530A">
        <w:t>e</w:t>
      </w:r>
      <w:r w:rsidR="0007670E">
        <w:t xml:space="preserve"> are two bathrooms and two separate toilets</w:t>
      </w:r>
      <w:r w:rsidR="00B32B30">
        <w:t xml:space="preserve"> that are shared</w:t>
      </w:r>
      <w:r w:rsidR="0007670E">
        <w:t xml:space="preserve">. The bathrooms contain large </w:t>
      </w:r>
      <w:r w:rsidR="00BB724E">
        <w:t xml:space="preserve">walk-in </w:t>
      </w:r>
      <w:r w:rsidR="0014530A">
        <w:t>baths</w:t>
      </w:r>
      <w:r w:rsidR="0007670E">
        <w:t xml:space="preserve"> that allow</w:t>
      </w:r>
      <w:r w:rsidR="008630B2">
        <w:t xml:space="preserve"> </w:t>
      </w:r>
      <w:r w:rsidR="00B32B30">
        <w:t>individuals</w:t>
      </w:r>
      <w:r w:rsidR="008630B2">
        <w:t xml:space="preserve"> to bathe in safety</w:t>
      </w:r>
      <w:r w:rsidR="00B32B30">
        <w:t xml:space="preserve"> with support.</w:t>
      </w:r>
    </w:p>
    <w:p w14:paraId="4A09E3FB" w14:textId="77777777" w:rsidR="005133CF" w:rsidRDefault="005133CF" w:rsidP="0007670E"/>
    <w:p w14:paraId="4769B6B4" w14:textId="60F50E4A" w:rsidR="005133CF" w:rsidRDefault="00C35E57" w:rsidP="0007670E">
      <w:r>
        <w:t xml:space="preserve">We were told that </w:t>
      </w:r>
      <w:r w:rsidR="00DD51A2">
        <w:t>one</w:t>
      </w:r>
      <w:r w:rsidR="005133CF">
        <w:t xml:space="preserve"> of the old bedrooms </w:t>
      </w:r>
      <w:r w:rsidR="00A916D3">
        <w:t xml:space="preserve">no longer in use </w:t>
      </w:r>
      <w:r w:rsidR="005133CF">
        <w:t>is about to be turned into a second staff room to allow some additional space for respite/night workers</w:t>
      </w:r>
      <w:r w:rsidR="00086D0C">
        <w:t>.</w:t>
      </w:r>
    </w:p>
    <w:p w14:paraId="3DDBE7D5" w14:textId="77777777" w:rsidR="00A56EB5" w:rsidRDefault="00A56EB5" w:rsidP="0007670E"/>
    <w:p w14:paraId="63658A8A" w14:textId="7EDDF2C7" w:rsidR="00A56EB5" w:rsidRDefault="00A56EB5" w:rsidP="0007670E">
      <w:r>
        <w:lastRenderedPageBreak/>
        <w:t xml:space="preserve">There is a laundry room that </w:t>
      </w:r>
      <w:r w:rsidR="00B32B30">
        <w:t xml:space="preserve">is used by individuals and </w:t>
      </w:r>
      <w:r>
        <w:t>a secure, dedicated medication room only accessible by staff.</w:t>
      </w:r>
    </w:p>
    <w:p w14:paraId="566A504C" w14:textId="7259A69C" w:rsidR="006E432F" w:rsidRDefault="006E432F" w:rsidP="00805500">
      <w:bookmarkStart w:id="30" w:name="_Toc328661055"/>
      <w:bookmarkStart w:id="31" w:name="_Toc200113058"/>
    </w:p>
    <w:p w14:paraId="562A020F" w14:textId="5F015F8E" w:rsidR="00437CAD" w:rsidRPr="00437CAD" w:rsidRDefault="7375CE50" w:rsidP="00437CAD">
      <w:pPr>
        <w:pStyle w:val="Heading1"/>
        <w:rPr>
          <w:rFonts w:eastAsia="Poppins" w:cs="Poppins"/>
        </w:rPr>
      </w:pPr>
      <w:r w:rsidRPr="4EFA3A05">
        <w:rPr>
          <w:rFonts w:eastAsia="Poppins" w:cs="Poppins"/>
        </w:rPr>
        <w:t xml:space="preserve">What we heard </w:t>
      </w:r>
      <w:r w:rsidR="00437CAD">
        <w:rPr>
          <w:rFonts w:eastAsia="Poppins" w:cs="Poppins"/>
        </w:rPr>
        <w:t xml:space="preserve">- </w:t>
      </w:r>
      <w:r w:rsidRPr="4EFA3A05">
        <w:rPr>
          <w:rFonts w:eastAsia="Poppins" w:cs="Poppins"/>
        </w:rPr>
        <w:t>in detail</w:t>
      </w:r>
      <w:bookmarkStart w:id="32" w:name="_Toc193270913"/>
      <w:bookmarkStart w:id="33" w:name="_Toc172895208"/>
      <w:bookmarkStart w:id="34" w:name="_Toc200113059"/>
      <w:bookmarkEnd w:id="30"/>
      <w:bookmarkEnd w:id="31"/>
    </w:p>
    <w:p w14:paraId="222D161D" w14:textId="35B3AF42" w:rsidR="00422807" w:rsidRDefault="00871897" w:rsidP="00DD21ED">
      <w:pPr>
        <w:pStyle w:val="Heading2"/>
      </w:pPr>
      <w:r>
        <w:t>Daily life and c</w:t>
      </w:r>
      <w:r w:rsidR="0066211F">
        <w:t>are</w:t>
      </w:r>
      <w:bookmarkEnd w:id="32"/>
      <w:bookmarkEnd w:id="33"/>
      <w:bookmarkEnd w:id="34"/>
      <w:r w:rsidR="008E46B6">
        <w:t xml:space="preserve"> </w:t>
      </w:r>
    </w:p>
    <w:p w14:paraId="7928D974" w14:textId="05B9055E" w:rsidR="00AF3DDD" w:rsidRDefault="00AF3DDD" w:rsidP="00AF3DDD">
      <w:proofErr w:type="gramStart"/>
      <w:r>
        <w:t>All of</w:t>
      </w:r>
      <w:proofErr w:type="gramEnd"/>
      <w:r>
        <w:t xml:space="preserve"> the people we saw at the visit </w:t>
      </w:r>
      <w:r w:rsidR="00805500">
        <w:t>seemed</w:t>
      </w:r>
      <w:r>
        <w:t xml:space="preserve"> happy and well cared for.</w:t>
      </w:r>
    </w:p>
    <w:p w14:paraId="252F4A89" w14:textId="74CC4299" w:rsidR="001B4B3D" w:rsidRPr="001B4B3D" w:rsidRDefault="00AD2B9F" w:rsidP="00D8421E">
      <w:r>
        <w:t xml:space="preserve">The families we met commented on their family member having a </w:t>
      </w:r>
      <w:r w:rsidR="00170E3A">
        <w:t xml:space="preserve">full social life. Three of the six ladies have friends in other units on the site – staff have facilitated days with them that include bowling and meals </w:t>
      </w:r>
      <w:r w:rsidR="00BA31F7">
        <w:t>at local restaurants</w:t>
      </w:r>
      <w:r w:rsidR="00170E3A">
        <w:t xml:space="preserve">. One of the couples have holidayed together at </w:t>
      </w:r>
      <w:proofErr w:type="spellStart"/>
      <w:r w:rsidR="00170E3A">
        <w:t>Center</w:t>
      </w:r>
      <w:proofErr w:type="spellEnd"/>
      <w:r w:rsidR="00170E3A">
        <w:t xml:space="preserve"> Parcs.</w:t>
      </w:r>
      <w:r w:rsidR="008F07D9">
        <w:t xml:space="preserve"> </w:t>
      </w:r>
      <w:r w:rsidR="001B4B3D">
        <w:t xml:space="preserve">Two of the individuals holidayed together to Greece last year, another had a spa </w:t>
      </w:r>
      <w:proofErr w:type="gramStart"/>
      <w:r w:rsidR="001B4B3D">
        <w:t>break</w:t>
      </w:r>
      <w:proofErr w:type="gramEnd"/>
      <w:r w:rsidR="001B4B3D">
        <w:t xml:space="preserve"> and another has a holiday to Dorset to look forward to in the coming weeks.</w:t>
      </w:r>
    </w:p>
    <w:p w14:paraId="2C0560E5" w14:textId="77777777" w:rsidR="0011298B" w:rsidRDefault="0011298B" w:rsidP="00D8421E"/>
    <w:p w14:paraId="335B7BF6" w14:textId="31BEDE34" w:rsidR="006B263B" w:rsidRDefault="006B263B" w:rsidP="00D8421E">
      <w:r>
        <w:t>There was a</w:t>
      </w:r>
      <w:r w:rsidR="001F77E8">
        <w:t>n information</w:t>
      </w:r>
      <w:r>
        <w:t xml:space="preserve"> board at the entrance with posters and leaflets advertising a variety of external activities that the individuals could go to, </w:t>
      </w:r>
      <w:r w:rsidR="0078401C">
        <w:t>alongside</w:t>
      </w:r>
      <w:r>
        <w:t xml:space="preserve"> information for staff and families</w:t>
      </w:r>
      <w:r w:rsidR="009B2F1E">
        <w:t>. Lots of local activities are available</w:t>
      </w:r>
      <w:r w:rsidR="00AC3DBA">
        <w:t>,</w:t>
      </w:r>
      <w:r w:rsidR="009B2F1E">
        <w:t xml:space="preserve"> including visiting a social café</w:t>
      </w:r>
      <w:r w:rsidR="001B4B3D">
        <w:t xml:space="preserve"> that raises funds for the centres</w:t>
      </w:r>
      <w:r w:rsidR="00AC3DBA">
        <w:t xml:space="preserve"> and </w:t>
      </w:r>
      <w:r w:rsidR="009B2F1E">
        <w:t>a walk in aid of Mencap</w:t>
      </w:r>
      <w:r w:rsidR="00AC3DBA">
        <w:t>. T</w:t>
      </w:r>
      <w:r w:rsidR="009B2F1E">
        <w:t xml:space="preserve">he Surrey and Borders </w:t>
      </w:r>
      <w:r w:rsidR="00AC3DBA">
        <w:t xml:space="preserve">band also </w:t>
      </w:r>
      <w:r w:rsidR="009B2F1E">
        <w:t xml:space="preserve">come </w:t>
      </w:r>
      <w:r w:rsidR="00DD51A2">
        <w:t>o</w:t>
      </w:r>
      <w:r w:rsidR="009B2F1E">
        <w:t>n</w:t>
      </w:r>
      <w:r w:rsidR="00AC3DBA">
        <w:t xml:space="preserve"> </w:t>
      </w:r>
      <w:r w:rsidR="009B2F1E">
        <w:t>to the site to play for the different homes.</w:t>
      </w:r>
    </w:p>
    <w:p w14:paraId="49B19155" w14:textId="77777777" w:rsidR="006B263B" w:rsidRDefault="006B263B" w:rsidP="00D8421E"/>
    <w:p w14:paraId="66435814" w14:textId="781125C0" w:rsidR="006B263B" w:rsidRDefault="006B263B" w:rsidP="006B263B">
      <w:pPr>
        <w:jc w:val="center"/>
      </w:pPr>
      <w:r>
        <w:rPr>
          <w:noProof/>
        </w:rPr>
        <w:drawing>
          <wp:inline distT="0" distB="0" distL="0" distR="0" wp14:anchorId="44E22305" wp14:editId="4C35ED07">
            <wp:extent cx="2807925" cy="3743900"/>
            <wp:effectExtent l="0" t="0" r="0" b="0"/>
            <wp:docPr id="1379036622" name="Picture 8" descr="Information board with Posters and flyers about events. Also a poster about Safeguarding and who to talk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36622" name="Picture 8" descr="Information board with Posters and flyers about events. Also a poster about Safeguarding and who to talk to."/>
                    <pic:cNvPicPr/>
                  </pic:nvPicPr>
                  <pic:blipFill>
                    <a:blip r:embed="rId20">
                      <a:extLst>
                        <a:ext uri="{28A0092B-C50C-407E-A947-70E740481C1C}">
                          <a14:useLocalDpi xmlns:a14="http://schemas.microsoft.com/office/drawing/2010/main" val="0"/>
                        </a:ext>
                      </a:extLst>
                    </a:blip>
                    <a:stretch>
                      <a:fillRect/>
                    </a:stretch>
                  </pic:blipFill>
                  <pic:spPr>
                    <a:xfrm>
                      <a:off x="0" y="0"/>
                      <a:ext cx="2807925" cy="3743900"/>
                    </a:xfrm>
                    <a:prstGeom prst="rect">
                      <a:avLst/>
                    </a:prstGeom>
                  </pic:spPr>
                </pic:pic>
              </a:graphicData>
            </a:graphic>
          </wp:inline>
        </w:drawing>
      </w:r>
    </w:p>
    <w:p w14:paraId="7B5E550C" w14:textId="77777777" w:rsidR="00061CC9" w:rsidRDefault="00061CC9" w:rsidP="00061CC9">
      <w:r>
        <w:lastRenderedPageBreak/>
        <w:t xml:space="preserve">Derby House </w:t>
      </w:r>
      <w:proofErr w:type="gramStart"/>
      <w:r>
        <w:t>own</w:t>
      </w:r>
      <w:proofErr w:type="gramEnd"/>
      <w:r>
        <w:t xml:space="preserve"> a companion bike for cycling around the estate and they are hoping to buy a wheelchair companion bike for their individuals in wheelchairs. </w:t>
      </w:r>
    </w:p>
    <w:p w14:paraId="072396D6" w14:textId="77777777" w:rsidR="00061CC9" w:rsidRDefault="00061CC9" w:rsidP="00D8421E"/>
    <w:p w14:paraId="3455DCE0" w14:textId="77777777" w:rsidR="009926AE" w:rsidRDefault="009926AE" w:rsidP="009926AE">
      <w:r>
        <w:t>Activities are not just confined to the daytime; three of the individuals were attending a local disco that evening. Each will be accompanied by their named carer.</w:t>
      </w:r>
    </w:p>
    <w:p w14:paraId="5D074827" w14:textId="77777777" w:rsidR="009926AE" w:rsidRDefault="009926AE" w:rsidP="009926AE"/>
    <w:p w14:paraId="7B67E4A5" w14:textId="77777777" w:rsidR="009926AE" w:rsidRDefault="009926AE" w:rsidP="009926AE">
      <w:r>
        <w:t>One of the family members there on the day told us</w:t>
      </w:r>
    </w:p>
    <w:p w14:paraId="5BBB7E08" w14:textId="77777777" w:rsidR="009926AE" w:rsidRPr="0078401C" w:rsidRDefault="009926AE" w:rsidP="009926AE">
      <w:pPr>
        <w:rPr>
          <w:sz w:val="18"/>
          <w:szCs w:val="16"/>
        </w:rPr>
      </w:pPr>
    </w:p>
    <w:p w14:paraId="7C239329" w14:textId="743D3D6F" w:rsidR="009926AE" w:rsidRDefault="009926AE" w:rsidP="003B5A65">
      <w:pPr>
        <w:pStyle w:val="Quote"/>
      </w:pPr>
      <w:r w:rsidRPr="008A3E7F">
        <w:t>“My aunt has a better social life than I do!”</w:t>
      </w:r>
    </w:p>
    <w:p w14:paraId="2D5516BB" w14:textId="77777777" w:rsidR="009926AE" w:rsidRDefault="009926AE" w:rsidP="00D8421E"/>
    <w:p w14:paraId="30E497D5" w14:textId="123FBB50" w:rsidR="009D0866" w:rsidRDefault="007965BB" w:rsidP="00D8421E">
      <w:r>
        <w:t>A</w:t>
      </w:r>
      <w:r w:rsidR="00841383">
        <w:t>ll a</w:t>
      </w:r>
      <w:r>
        <w:t xml:space="preserve">ctivities are planned with support staff according to the </w:t>
      </w:r>
      <w:r w:rsidR="00841383">
        <w:t>person’s</w:t>
      </w:r>
      <w:r>
        <w:t xml:space="preserve"> needs and hobbies.</w:t>
      </w:r>
      <w:r w:rsidR="00967F03">
        <w:t xml:space="preserve"> </w:t>
      </w:r>
      <w:r w:rsidR="00841383">
        <w:t>Individuals</w:t>
      </w:r>
      <w:r w:rsidR="00967F03">
        <w:t xml:space="preserve"> can choose their own </w:t>
      </w:r>
      <w:proofErr w:type="gramStart"/>
      <w:r w:rsidR="00967F03">
        <w:t>activity</w:t>
      </w:r>
      <w:proofErr w:type="gramEnd"/>
      <w:r w:rsidR="00967F03">
        <w:t xml:space="preserve"> and they know on a </w:t>
      </w:r>
      <w:proofErr w:type="gramStart"/>
      <w:r w:rsidR="00967F03">
        <w:t>week to week</w:t>
      </w:r>
      <w:proofErr w:type="gramEnd"/>
      <w:r w:rsidR="00967F03">
        <w:t xml:space="preserve"> basis when things are happening. </w:t>
      </w:r>
      <w:r w:rsidR="00876666">
        <w:t>All people have a visual timetable they can refer to.</w:t>
      </w:r>
    </w:p>
    <w:p w14:paraId="242AE25E" w14:textId="77777777" w:rsidR="00DD41B4" w:rsidRDefault="00DD41B4" w:rsidP="00D8421E"/>
    <w:p w14:paraId="6CC37616" w14:textId="16BB6A7C" w:rsidR="009D0866" w:rsidRDefault="009D0866" w:rsidP="009D0866">
      <w:pPr>
        <w:jc w:val="center"/>
      </w:pPr>
      <w:r>
        <w:rPr>
          <w:noProof/>
        </w:rPr>
        <w:drawing>
          <wp:inline distT="0" distB="0" distL="0" distR="0" wp14:anchorId="2EF0E0C7" wp14:editId="7B7E80A0">
            <wp:extent cx="2667000" cy="3440430"/>
            <wp:effectExtent l="0" t="0" r="0" b="7620"/>
            <wp:docPr id="1363463244" name="Picture 9" descr="Example of someone's schedule (name has been blurred out). In pictures, it shows the days activities with 2 photos for each time - am, pm and evening. There is also a weekly activity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63244" name="Picture 9" descr="Example of someone's schedule (name has been blurred out). In pictures, it shows the days activities with 2 photos for each time - am, pm and evening. There is also a weekly activity planner."/>
                    <pic:cNvPicPr/>
                  </pic:nvPicPr>
                  <pic:blipFill rotWithShape="1">
                    <a:blip r:embed="rId21">
                      <a:extLst>
                        <a:ext uri="{28A0092B-C50C-407E-A947-70E740481C1C}">
                          <a14:useLocalDpi xmlns:a14="http://schemas.microsoft.com/office/drawing/2010/main" val="0"/>
                        </a:ext>
                      </a:extLst>
                    </a:blip>
                    <a:srcRect l="6147" t="9327" r="4218" b="3950"/>
                    <a:stretch>
                      <a:fillRect/>
                    </a:stretch>
                  </pic:blipFill>
                  <pic:spPr bwMode="auto">
                    <a:xfrm>
                      <a:off x="0" y="0"/>
                      <a:ext cx="2667595" cy="3441198"/>
                    </a:xfrm>
                    <a:prstGeom prst="rect">
                      <a:avLst/>
                    </a:prstGeom>
                    <a:ln>
                      <a:noFill/>
                    </a:ln>
                    <a:extLst>
                      <a:ext uri="{53640926-AAD7-44D8-BBD7-CCE9431645EC}">
                        <a14:shadowObscured xmlns:a14="http://schemas.microsoft.com/office/drawing/2010/main"/>
                      </a:ext>
                    </a:extLst>
                  </pic:spPr>
                </pic:pic>
              </a:graphicData>
            </a:graphic>
          </wp:inline>
        </w:drawing>
      </w:r>
    </w:p>
    <w:p w14:paraId="5E408B73" w14:textId="77777777" w:rsidR="00876666" w:rsidRDefault="00876666" w:rsidP="00D8421E"/>
    <w:p w14:paraId="025621A0" w14:textId="7E2EA36D" w:rsidR="00170E3A" w:rsidRDefault="00967F03" w:rsidP="00D8421E">
      <w:r>
        <w:t>The staff try not to book activities that will clash with a visit from family or an appointment with a health professional.</w:t>
      </w:r>
    </w:p>
    <w:p w14:paraId="1A8EF692" w14:textId="2E2E1689" w:rsidR="1A323B33" w:rsidRPr="00D40A31" w:rsidRDefault="1A323B33">
      <w:pPr>
        <w:rPr>
          <w:color w:val="EE0000"/>
        </w:rPr>
      </w:pPr>
    </w:p>
    <w:p w14:paraId="05BE2C4F" w14:textId="7F2E109D" w:rsidR="00422807" w:rsidRPr="0018437E" w:rsidRDefault="00422807" w:rsidP="00DD21ED">
      <w:pPr>
        <w:pStyle w:val="Heading2"/>
      </w:pPr>
      <w:bookmarkStart w:id="35" w:name="_Toc193270914"/>
      <w:bookmarkStart w:id="36" w:name="_Toc398999069"/>
      <w:bookmarkStart w:id="37" w:name="_Toc200113060"/>
      <w:r>
        <w:lastRenderedPageBreak/>
        <w:t>Staff</w:t>
      </w:r>
      <w:bookmarkEnd w:id="35"/>
      <w:bookmarkEnd w:id="36"/>
      <w:bookmarkEnd w:id="37"/>
    </w:p>
    <w:p w14:paraId="360DA10A" w14:textId="22626DD3" w:rsidR="006F03D4" w:rsidRDefault="00C30F04" w:rsidP="4D1BA956">
      <w:pPr>
        <w:rPr>
          <w:szCs w:val="24"/>
        </w:rPr>
      </w:pPr>
      <w:r>
        <w:rPr>
          <w:szCs w:val="24"/>
        </w:rPr>
        <w:t xml:space="preserve">At the time of the visit there </w:t>
      </w:r>
      <w:r w:rsidR="00061CC9">
        <w:rPr>
          <w:szCs w:val="24"/>
        </w:rPr>
        <w:t>were</w:t>
      </w:r>
      <w:r>
        <w:rPr>
          <w:szCs w:val="24"/>
        </w:rPr>
        <w:t xml:space="preserve"> 18 staff on the rota in total. </w:t>
      </w:r>
      <w:r w:rsidR="002B5B35">
        <w:rPr>
          <w:szCs w:val="24"/>
        </w:rPr>
        <w:t xml:space="preserve">There </w:t>
      </w:r>
      <w:r w:rsidR="00B92CCA">
        <w:rPr>
          <w:szCs w:val="24"/>
        </w:rPr>
        <w:t>were</w:t>
      </w:r>
      <w:r w:rsidR="002B5B35">
        <w:rPr>
          <w:szCs w:val="24"/>
        </w:rPr>
        <w:t xml:space="preserve"> 5 staff on duty in the morning, 5 staff in the afternoon and 2 staff overnight</w:t>
      </w:r>
      <w:r w:rsidR="0092725B">
        <w:rPr>
          <w:szCs w:val="24"/>
        </w:rPr>
        <w:t xml:space="preserve">. Bank staff are currently being used while a recruitment process takes </w:t>
      </w:r>
      <w:proofErr w:type="gramStart"/>
      <w:r w:rsidR="0092725B">
        <w:rPr>
          <w:szCs w:val="24"/>
        </w:rPr>
        <w:t>place</w:t>
      </w:r>
      <w:proofErr w:type="gramEnd"/>
      <w:r>
        <w:rPr>
          <w:szCs w:val="24"/>
        </w:rPr>
        <w:t xml:space="preserve"> and current staff are offered overtime.</w:t>
      </w:r>
    </w:p>
    <w:p w14:paraId="1184C8F3" w14:textId="77777777" w:rsidR="004D3EB6" w:rsidRDefault="004D3EB6" w:rsidP="4D1BA956">
      <w:pPr>
        <w:rPr>
          <w:szCs w:val="24"/>
        </w:rPr>
      </w:pPr>
    </w:p>
    <w:p w14:paraId="45B16060" w14:textId="0175E542" w:rsidR="004D3EB6" w:rsidRDefault="004D3EB6" w:rsidP="4D1BA956">
      <w:pPr>
        <w:rPr>
          <w:szCs w:val="24"/>
        </w:rPr>
      </w:pPr>
      <w:r>
        <w:rPr>
          <w:szCs w:val="24"/>
        </w:rPr>
        <w:t>There is an activities co-ordinator who comes in on Mondays, Wednesdays and Fridays.</w:t>
      </w:r>
    </w:p>
    <w:p w14:paraId="7FCD5A86" w14:textId="77777777" w:rsidR="00C30F04" w:rsidRDefault="00C30F04" w:rsidP="4D1BA956">
      <w:pPr>
        <w:rPr>
          <w:szCs w:val="24"/>
        </w:rPr>
      </w:pPr>
    </w:p>
    <w:p w14:paraId="70E9EC7F" w14:textId="758EBBF3" w:rsidR="007A4555" w:rsidRDefault="0092725B" w:rsidP="4D1BA956">
      <w:pPr>
        <w:rPr>
          <w:szCs w:val="24"/>
        </w:rPr>
      </w:pPr>
      <w:r>
        <w:rPr>
          <w:szCs w:val="24"/>
        </w:rPr>
        <w:t>There are 4 staff at any time on at the weekend.</w:t>
      </w:r>
    </w:p>
    <w:p w14:paraId="50A2049A" w14:textId="77777777" w:rsidR="0058003B" w:rsidRDefault="0058003B" w:rsidP="4D1BA956">
      <w:pPr>
        <w:rPr>
          <w:szCs w:val="24"/>
        </w:rPr>
      </w:pPr>
    </w:p>
    <w:p w14:paraId="350DA801" w14:textId="794B04A4" w:rsidR="0058003B" w:rsidRDefault="0058003B" w:rsidP="4D1BA956">
      <w:pPr>
        <w:rPr>
          <w:szCs w:val="24"/>
        </w:rPr>
      </w:pPr>
      <w:r>
        <w:rPr>
          <w:szCs w:val="24"/>
        </w:rPr>
        <w:t>The family members we spoke to were very complimentary about the staff at Derby House.</w:t>
      </w:r>
    </w:p>
    <w:p w14:paraId="25ED7070" w14:textId="77777777" w:rsidR="0058003B" w:rsidRDefault="0058003B" w:rsidP="4D1BA956">
      <w:pPr>
        <w:rPr>
          <w:szCs w:val="24"/>
        </w:rPr>
      </w:pPr>
    </w:p>
    <w:p w14:paraId="793CAE31" w14:textId="351C056E" w:rsidR="0058003B" w:rsidRPr="005C2E59" w:rsidRDefault="0058003B" w:rsidP="003B5A65">
      <w:pPr>
        <w:pStyle w:val="Quote"/>
      </w:pPr>
      <w:r w:rsidRPr="005C2E59">
        <w:t xml:space="preserve">“Every single member </w:t>
      </w:r>
      <w:r w:rsidR="005C2E59" w:rsidRPr="005C2E59">
        <w:t xml:space="preserve">of staff at Derby House is incredible; they take time to listen to my </w:t>
      </w:r>
      <w:proofErr w:type="gramStart"/>
      <w:r w:rsidR="005C2E59" w:rsidRPr="005C2E59">
        <w:t>sister</w:t>
      </w:r>
      <w:proofErr w:type="gramEnd"/>
      <w:r w:rsidR="005C2E59" w:rsidRPr="005C2E59">
        <w:t xml:space="preserve"> and they provide high quality care and support at all times</w:t>
      </w:r>
      <w:r w:rsidR="00B92CCA">
        <w:t>.</w:t>
      </w:r>
      <w:r w:rsidR="005C2E59" w:rsidRPr="005C2E59">
        <w:t>”</w:t>
      </w:r>
    </w:p>
    <w:p w14:paraId="403044AF" w14:textId="77777777" w:rsidR="00B92CCA" w:rsidRDefault="00B92CCA" w:rsidP="0066211F">
      <w:pPr>
        <w:pStyle w:val="Heading2"/>
      </w:pPr>
      <w:bookmarkStart w:id="38" w:name="_Toc193270918"/>
      <w:bookmarkStart w:id="39" w:name="_Toc807644006"/>
      <w:bookmarkStart w:id="40" w:name="_Toc200113061"/>
    </w:p>
    <w:p w14:paraId="201C39A9" w14:textId="7E849AB6" w:rsidR="0066211F" w:rsidRDefault="0066211F" w:rsidP="0066211F">
      <w:pPr>
        <w:pStyle w:val="Heading2"/>
      </w:pPr>
      <w:r>
        <w:t>Visiting healthcare professionals</w:t>
      </w:r>
      <w:bookmarkEnd w:id="38"/>
      <w:bookmarkEnd w:id="39"/>
      <w:bookmarkEnd w:id="40"/>
    </w:p>
    <w:p w14:paraId="52616F16" w14:textId="6206283C" w:rsidR="0092725B" w:rsidRDefault="0092725B" w:rsidP="0092725B">
      <w:pPr>
        <w:rPr>
          <w:szCs w:val="24"/>
        </w:rPr>
      </w:pPr>
      <w:r>
        <w:rPr>
          <w:szCs w:val="24"/>
        </w:rPr>
        <w:t xml:space="preserve">External health professionals come in to see </w:t>
      </w:r>
      <w:r w:rsidR="00E8722F">
        <w:rPr>
          <w:szCs w:val="24"/>
        </w:rPr>
        <w:t>individuals</w:t>
      </w:r>
      <w:r>
        <w:rPr>
          <w:szCs w:val="24"/>
        </w:rPr>
        <w:t xml:space="preserve"> on a weekly basis. These include a speech and language therapist and a physiotherapist.</w:t>
      </w:r>
      <w:r w:rsidR="00AE7EDE">
        <w:rPr>
          <w:szCs w:val="24"/>
        </w:rPr>
        <w:t xml:space="preserve"> A chiropodist will come in every few weeks</w:t>
      </w:r>
      <w:r w:rsidR="00E8722F">
        <w:rPr>
          <w:szCs w:val="24"/>
        </w:rPr>
        <w:t>.</w:t>
      </w:r>
    </w:p>
    <w:p w14:paraId="05121EFC" w14:textId="77777777" w:rsidR="009A7616" w:rsidRDefault="009A7616" w:rsidP="0092725B">
      <w:pPr>
        <w:rPr>
          <w:szCs w:val="24"/>
        </w:rPr>
      </w:pPr>
    </w:p>
    <w:p w14:paraId="396F09B4" w14:textId="627616B1" w:rsidR="009A7616" w:rsidRDefault="009A7616" w:rsidP="0092725B">
      <w:pPr>
        <w:rPr>
          <w:szCs w:val="24"/>
        </w:rPr>
      </w:pPr>
      <w:r>
        <w:rPr>
          <w:szCs w:val="24"/>
        </w:rPr>
        <w:t xml:space="preserve">GPs will sometimes come out to the home, but </w:t>
      </w:r>
      <w:proofErr w:type="gramStart"/>
      <w:r>
        <w:rPr>
          <w:szCs w:val="24"/>
        </w:rPr>
        <w:t>more often than not</w:t>
      </w:r>
      <w:proofErr w:type="gramEnd"/>
      <w:r>
        <w:rPr>
          <w:szCs w:val="24"/>
        </w:rPr>
        <w:t xml:space="preserve"> the individuals will go to the </w:t>
      </w:r>
      <w:r w:rsidR="00DD41B4">
        <w:rPr>
          <w:szCs w:val="24"/>
        </w:rPr>
        <w:t>practice</w:t>
      </w:r>
      <w:r>
        <w:rPr>
          <w:szCs w:val="24"/>
        </w:rPr>
        <w:t>. Appointments are given around a day in advance.</w:t>
      </w:r>
    </w:p>
    <w:p w14:paraId="733D0B29" w14:textId="77777777" w:rsidR="00AE7EDE" w:rsidRDefault="00AE7EDE" w:rsidP="0092725B">
      <w:pPr>
        <w:rPr>
          <w:szCs w:val="24"/>
        </w:rPr>
      </w:pPr>
    </w:p>
    <w:p w14:paraId="08C66DE3" w14:textId="5D0078C7" w:rsidR="00AE7EDE" w:rsidRDefault="00AE7EDE" w:rsidP="0092725B">
      <w:pPr>
        <w:rPr>
          <w:szCs w:val="24"/>
        </w:rPr>
      </w:pPr>
      <w:r>
        <w:rPr>
          <w:szCs w:val="24"/>
        </w:rPr>
        <w:t>The people at Derby House visit a specialist dentist in Epsom every 6 months.</w:t>
      </w:r>
    </w:p>
    <w:p w14:paraId="3384790B" w14:textId="77777777" w:rsidR="00D660E8" w:rsidRPr="00DA7775" w:rsidRDefault="00D660E8" w:rsidP="00DA7775"/>
    <w:p w14:paraId="299602E7" w14:textId="77777777" w:rsidR="0066211F" w:rsidRDefault="0066211F" w:rsidP="0066211F">
      <w:pPr>
        <w:pStyle w:val="Heading2"/>
      </w:pPr>
      <w:bookmarkStart w:id="41" w:name="_Toc193270920"/>
      <w:bookmarkStart w:id="42" w:name="_Toc2038049334"/>
      <w:bookmarkStart w:id="43" w:name="_Toc200113063"/>
      <w:r>
        <w:t>Food</w:t>
      </w:r>
      <w:bookmarkEnd w:id="41"/>
      <w:bookmarkEnd w:id="42"/>
      <w:bookmarkEnd w:id="43"/>
      <w:r>
        <w:t> </w:t>
      </w:r>
    </w:p>
    <w:p w14:paraId="2381497A" w14:textId="30FFDC5E" w:rsidR="00F65602" w:rsidRPr="00D0468E" w:rsidRDefault="00CB167A" w:rsidP="00260EED">
      <w:r w:rsidRPr="00D0468E">
        <w:t xml:space="preserve">Individuals </w:t>
      </w:r>
      <w:proofErr w:type="gramStart"/>
      <w:r w:rsidRPr="00D0468E">
        <w:t>are able to</w:t>
      </w:r>
      <w:proofErr w:type="gramEnd"/>
      <w:r w:rsidRPr="00D0468E">
        <w:t xml:space="preserve"> choose their own meals and some assist with the preparation of th</w:t>
      </w:r>
      <w:r w:rsidR="00E320B3">
        <w:t>eir own meals</w:t>
      </w:r>
      <w:r w:rsidR="00772248" w:rsidRPr="00D0468E">
        <w:t xml:space="preserve">. </w:t>
      </w:r>
      <w:r w:rsidR="00474F04">
        <w:t>The f</w:t>
      </w:r>
      <w:r w:rsidR="00772248" w:rsidRPr="00D0468E">
        <w:t>amily members we spoke to were very complimentary</w:t>
      </w:r>
      <w:r w:rsidR="00EB6DBE" w:rsidRPr="00D0468E">
        <w:t xml:space="preserve"> about the choice of food on offer</w:t>
      </w:r>
      <w:r w:rsidR="00FB12B1">
        <w:t xml:space="preserve"> and those individuals that need specific dietary plans were well catered</w:t>
      </w:r>
      <w:r w:rsidR="009B6594">
        <w:t xml:space="preserve"> for.</w:t>
      </w:r>
      <w:r w:rsidR="00BE3EB6">
        <w:t xml:space="preserve"> </w:t>
      </w:r>
    </w:p>
    <w:p w14:paraId="63BC24CC" w14:textId="77777777" w:rsidR="00235988" w:rsidRPr="00F65602" w:rsidRDefault="00235988" w:rsidP="4D1BA956"/>
    <w:p w14:paraId="576F664C" w14:textId="77777777" w:rsidR="0066211F" w:rsidRDefault="0066211F" w:rsidP="0066211F">
      <w:pPr>
        <w:pStyle w:val="Heading2"/>
      </w:pPr>
      <w:bookmarkStart w:id="44" w:name="_Toc193270922"/>
      <w:bookmarkStart w:id="45" w:name="_Toc1202966925"/>
      <w:bookmarkStart w:id="46" w:name="_Toc200113064"/>
      <w:r>
        <w:lastRenderedPageBreak/>
        <w:t>Visiting</w:t>
      </w:r>
      <w:bookmarkEnd w:id="44"/>
      <w:bookmarkEnd w:id="45"/>
      <w:bookmarkEnd w:id="46"/>
    </w:p>
    <w:p w14:paraId="4B4C29A3" w14:textId="086896CF" w:rsidR="00E52B52" w:rsidRPr="00112D24" w:rsidRDefault="00493499" w:rsidP="0066211F">
      <w:r w:rsidRPr="00112D24">
        <w:t xml:space="preserve">There were four </w:t>
      </w:r>
      <w:r w:rsidR="00B71712" w:rsidRPr="00112D24">
        <w:t xml:space="preserve">different </w:t>
      </w:r>
      <w:r w:rsidRPr="00112D24">
        <w:t>families visiting at the time of our visit</w:t>
      </w:r>
      <w:r w:rsidR="00F72F01" w:rsidRPr="00112D24">
        <w:t xml:space="preserve"> – they all knew each</w:t>
      </w:r>
      <w:r w:rsidR="0058003B">
        <w:t xml:space="preserve"> </w:t>
      </w:r>
      <w:r w:rsidR="00F72F01" w:rsidRPr="00112D24">
        <w:t xml:space="preserve">other from previous </w:t>
      </w:r>
      <w:proofErr w:type="gramStart"/>
      <w:r w:rsidR="00F72F01" w:rsidRPr="00112D24">
        <w:t>visits</w:t>
      </w:r>
      <w:proofErr w:type="gramEnd"/>
      <w:r w:rsidR="00F72F01" w:rsidRPr="00112D24">
        <w:t xml:space="preserve"> and it was a </w:t>
      </w:r>
      <w:r w:rsidR="009B106C">
        <w:t xml:space="preserve">very </w:t>
      </w:r>
      <w:r w:rsidR="00330C21" w:rsidRPr="00112D24">
        <w:t xml:space="preserve">jovial </w:t>
      </w:r>
      <w:r w:rsidR="00F72F01" w:rsidRPr="00112D24">
        <w:t>atmosphere for both the individuals living at Derby House and the</w:t>
      </w:r>
      <w:r w:rsidR="00B71712" w:rsidRPr="00112D24">
        <w:t xml:space="preserve"> </w:t>
      </w:r>
      <w:r w:rsidR="00330C21" w:rsidRPr="00112D24">
        <w:t>staff</w:t>
      </w:r>
      <w:r w:rsidR="00B71712" w:rsidRPr="00112D24">
        <w:t xml:space="preserve">. There was a real sense of family and friendship among </w:t>
      </w:r>
      <w:r w:rsidR="00E52B52" w:rsidRPr="00112D24">
        <w:t>them all</w:t>
      </w:r>
      <w:r w:rsidR="00B71712" w:rsidRPr="00112D24">
        <w:t>.</w:t>
      </w:r>
      <w:r w:rsidR="008D6EB6" w:rsidRPr="00112D24">
        <w:t xml:space="preserve"> </w:t>
      </w:r>
      <w:r w:rsidR="00AE6FC1" w:rsidRPr="00112D24">
        <w:t>Several of the family members had travelled a considerable distance to be there that day.</w:t>
      </w:r>
    </w:p>
    <w:p w14:paraId="6F1B336E" w14:textId="77777777" w:rsidR="00E52B52" w:rsidRPr="00112D24" w:rsidRDefault="00E52B52" w:rsidP="00DD41B4"/>
    <w:p w14:paraId="608E3E17" w14:textId="14CD67E2" w:rsidR="00E235F6" w:rsidRPr="00112D24" w:rsidRDefault="008D6EB6" w:rsidP="0066211F">
      <w:r w:rsidRPr="00112D24">
        <w:t>We were told that there were no set visiting hours and families were welcome to drop in whenever they liked, though most planned ahead to allow the individual time to acclimatise to the idea and to ensure they wouldn’t be otherwise engaged in another activity</w:t>
      </w:r>
      <w:r w:rsidR="00DD41B4">
        <w:t>.</w:t>
      </w:r>
    </w:p>
    <w:p w14:paraId="4EC7FDDC" w14:textId="77777777" w:rsidR="00AE6FC1" w:rsidRDefault="00AE6FC1" w:rsidP="0066211F">
      <w:pPr>
        <w:rPr>
          <w:color w:val="EE0000"/>
        </w:rPr>
      </w:pPr>
    </w:p>
    <w:p w14:paraId="673F3CE3" w14:textId="4607476E" w:rsidR="006732B7" w:rsidRDefault="0066211F" w:rsidP="003B5A65">
      <w:pPr>
        <w:pStyle w:val="Heading2"/>
      </w:pPr>
      <w:bookmarkStart w:id="47" w:name="_Toc193270923"/>
      <w:bookmarkStart w:id="48" w:name="_Toc1491074745"/>
      <w:bookmarkStart w:id="49" w:name="_Toc200113065"/>
      <w:r>
        <w:t>Staying in touch</w:t>
      </w:r>
      <w:bookmarkEnd w:id="47"/>
      <w:bookmarkEnd w:id="48"/>
      <w:bookmarkEnd w:id="49"/>
    </w:p>
    <w:p w14:paraId="44BE351A" w14:textId="5751C5FD" w:rsidR="00AE6FC1" w:rsidRDefault="00AE6FC1" w:rsidP="00AE6FC1">
      <w:bookmarkStart w:id="50" w:name="_Toc193270926"/>
      <w:bookmarkStart w:id="51" w:name="_Toc353518358"/>
      <w:r>
        <w:t xml:space="preserve">The family members we spoke </w:t>
      </w:r>
      <w:proofErr w:type="spellStart"/>
      <w:r>
        <w:t xml:space="preserve">to </w:t>
      </w:r>
      <w:proofErr w:type="gramStart"/>
      <w:r>
        <w:t>appreciated</w:t>
      </w:r>
      <w:proofErr w:type="spellEnd"/>
      <w:proofErr w:type="gramEnd"/>
      <w:r>
        <w:t xml:space="preserve"> the regular communication and FaceTime calls with their family member. </w:t>
      </w:r>
    </w:p>
    <w:p w14:paraId="762FFEB8" w14:textId="77777777" w:rsidR="00F61444" w:rsidRPr="005C2E59" w:rsidRDefault="00F61444" w:rsidP="005C2E59">
      <w:pPr>
        <w:jc w:val="center"/>
        <w:rPr>
          <w:color w:val="004F6B" w:themeColor="text2"/>
        </w:rPr>
      </w:pPr>
    </w:p>
    <w:p w14:paraId="393A4579" w14:textId="44C1599F" w:rsidR="00F61444" w:rsidRPr="005C2E59" w:rsidRDefault="00F61444" w:rsidP="003B5A65">
      <w:pPr>
        <w:pStyle w:val="Quote"/>
      </w:pPr>
      <w:r w:rsidRPr="005C2E59">
        <w:t>“Communication is very good</w:t>
      </w:r>
      <w:r w:rsidR="00DD41B4">
        <w:t>.</w:t>
      </w:r>
      <w:r w:rsidRPr="005C2E59">
        <w:t>”</w:t>
      </w:r>
    </w:p>
    <w:p w14:paraId="7C693161" w14:textId="77777777" w:rsidR="008E0E5E" w:rsidRPr="005C2E59" w:rsidRDefault="008E0E5E" w:rsidP="003B5A65">
      <w:pPr>
        <w:pStyle w:val="Quote"/>
      </w:pPr>
    </w:p>
    <w:p w14:paraId="6FBD8FDE" w14:textId="489808F8" w:rsidR="008E0E5E" w:rsidRPr="005C2E59" w:rsidRDefault="008E0E5E" w:rsidP="003B5A65">
      <w:pPr>
        <w:pStyle w:val="Quote"/>
      </w:pPr>
      <w:r w:rsidRPr="005C2E59">
        <w:t xml:space="preserve">“I am contacted </w:t>
      </w:r>
      <w:r w:rsidR="003C7954" w:rsidRPr="005C2E59">
        <w:t>if anything needs discussing around decisions for my family member</w:t>
      </w:r>
      <w:r w:rsidR="00DD41B4">
        <w:t>.</w:t>
      </w:r>
      <w:r w:rsidR="003C7954" w:rsidRPr="005C2E59">
        <w:t>”</w:t>
      </w:r>
    </w:p>
    <w:p w14:paraId="5FE65F92" w14:textId="77777777" w:rsidR="00F61444" w:rsidRDefault="00F61444" w:rsidP="00AE6FC1"/>
    <w:p w14:paraId="4870B4F1" w14:textId="5121E6CA" w:rsidR="00B859D2" w:rsidRDefault="00FB12B1" w:rsidP="000A5812">
      <w:r>
        <w:t>Famil</w:t>
      </w:r>
      <w:r w:rsidR="00DD41B4">
        <w:t>ies</w:t>
      </w:r>
      <w:r>
        <w:t xml:space="preserve"> </w:t>
      </w:r>
      <w:r w:rsidR="00AD2B9F">
        <w:t xml:space="preserve">told us that they </w:t>
      </w:r>
      <w:r>
        <w:t xml:space="preserve">are invited </w:t>
      </w:r>
      <w:r w:rsidR="003B5A65">
        <w:t xml:space="preserve">to the home </w:t>
      </w:r>
      <w:r>
        <w:t>regular</w:t>
      </w:r>
      <w:r w:rsidR="003B5A65">
        <w:t xml:space="preserve">ly </w:t>
      </w:r>
      <w:r>
        <w:t xml:space="preserve">for special occasions such as birthdays, Easter and </w:t>
      </w:r>
      <w:r w:rsidR="008874E0">
        <w:t xml:space="preserve">anniversaries. Some that were there on the day we </w:t>
      </w:r>
      <w:r w:rsidR="00302510">
        <w:t xml:space="preserve">visited </w:t>
      </w:r>
      <w:r w:rsidR="008874E0">
        <w:t xml:space="preserve">were </w:t>
      </w:r>
      <w:proofErr w:type="gramStart"/>
      <w:r w:rsidR="008874E0">
        <w:t>making arrangements</w:t>
      </w:r>
      <w:proofErr w:type="gramEnd"/>
      <w:r w:rsidR="008874E0">
        <w:t xml:space="preserve"> to see each</w:t>
      </w:r>
      <w:r w:rsidR="00CD2166">
        <w:t xml:space="preserve"> </w:t>
      </w:r>
      <w:r w:rsidR="008874E0">
        <w:t>other again at the home for Halloween.</w:t>
      </w:r>
    </w:p>
    <w:p w14:paraId="5E391F1F" w14:textId="77777777" w:rsidR="00237B78" w:rsidRDefault="00237B78" w:rsidP="00DD41B4"/>
    <w:p w14:paraId="1344AA89" w14:textId="77777777" w:rsidR="00D220EE" w:rsidRPr="0018437E" w:rsidRDefault="00D220EE" w:rsidP="00D220EE">
      <w:pPr>
        <w:pStyle w:val="Heading1"/>
      </w:pPr>
      <w:bookmarkStart w:id="52" w:name="_Toc200113068"/>
      <w:r>
        <w:t>Next steps</w:t>
      </w:r>
    </w:p>
    <w:p w14:paraId="4C4F082F" w14:textId="77777777" w:rsidR="00D220EE" w:rsidRPr="0018437E" w:rsidRDefault="00D220EE" w:rsidP="00D220EE">
      <w:r w:rsidRPr="0018437E">
        <w:t>This report and the response from the service provider will be shared with commissioners and regulators of the service and will be published on our website.</w:t>
      </w:r>
    </w:p>
    <w:p w14:paraId="200E3831" w14:textId="77777777" w:rsidR="00237B78" w:rsidRPr="0018437E" w:rsidRDefault="00237B78" w:rsidP="00DD41B4"/>
    <w:p w14:paraId="21FA4A61" w14:textId="77777777" w:rsidR="00D220EE" w:rsidRPr="00126CE1" w:rsidRDefault="00D220EE" w:rsidP="00D220EE">
      <w:pPr>
        <w:pStyle w:val="Heading1"/>
        <w:rPr>
          <w:color w:val="004F6B" w:themeColor="text2"/>
          <w:sz w:val="32"/>
          <w:szCs w:val="26"/>
        </w:rPr>
      </w:pPr>
      <w:bookmarkStart w:id="53" w:name="_Toc200113069"/>
      <w:r>
        <w:t>Acknowledgments</w:t>
      </w:r>
      <w:bookmarkEnd w:id="53"/>
    </w:p>
    <w:p w14:paraId="4E723FCF" w14:textId="34A9B24B" w:rsidR="00126CE1" w:rsidRDefault="00D220EE">
      <w:pPr>
        <w:spacing w:after="160" w:line="259" w:lineRule="auto"/>
        <w:rPr>
          <w:rFonts w:eastAsiaTheme="majorEastAsia" w:cstheme="majorBidi"/>
          <w:b/>
          <w:color w:val="E73E97" w:themeColor="background2"/>
          <w:sz w:val="36"/>
          <w:szCs w:val="32"/>
        </w:rPr>
      </w:pPr>
      <w:r w:rsidRPr="195BB164">
        <w:rPr>
          <w:rFonts w:cs="Poppins"/>
        </w:rPr>
        <w:t>Healthwatch Surrey would like to thank</w:t>
      </w:r>
      <w:r>
        <w:rPr>
          <w:rFonts w:cs="Poppins"/>
        </w:rPr>
        <w:t xml:space="preserve"> the staff at </w:t>
      </w:r>
      <w:r w:rsidR="0099695E">
        <w:rPr>
          <w:rFonts w:cs="Poppins"/>
        </w:rPr>
        <w:t>Derby House</w:t>
      </w:r>
      <w:r>
        <w:rPr>
          <w:rFonts w:cs="Poppins"/>
        </w:rPr>
        <w:t xml:space="preserve"> for welcoming us</w:t>
      </w:r>
      <w:r w:rsidRPr="195BB164">
        <w:rPr>
          <w:rFonts w:cs="Poppins"/>
        </w:rPr>
        <w:t xml:space="preserve">, </w:t>
      </w:r>
      <w:r>
        <w:rPr>
          <w:rFonts w:cs="Poppins"/>
        </w:rPr>
        <w:t>and the family member</w:t>
      </w:r>
      <w:r w:rsidR="0099695E">
        <w:rPr>
          <w:rFonts w:cs="Poppins"/>
        </w:rPr>
        <w:t>s</w:t>
      </w:r>
      <w:r>
        <w:rPr>
          <w:rFonts w:cs="Poppins"/>
        </w:rPr>
        <w:t xml:space="preserve"> who</w:t>
      </w:r>
      <w:r w:rsidRPr="195BB164">
        <w:rPr>
          <w:rFonts w:cs="Poppins"/>
        </w:rPr>
        <w:t xml:space="preserve"> spoke to us for this report. We would also like to thank </w:t>
      </w:r>
      <w:r>
        <w:rPr>
          <w:rFonts w:cs="Poppins"/>
        </w:rPr>
        <w:t>our</w:t>
      </w:r>
      <w:r w:rsidRPr="195BB164">
        <w:rPr>
          <w:rFonts w:cs="Poppins"/>
        </w:rPr>
        <w:t xml:space="preserve"> Healthwatch Surrey </w:t>
      </w:r>
      <w:r w:rsidR="00AC60C9">
        <w:rPr>
          <w:rFonts w:cs="Poppins"/>
        </w:rPr>
        <w:t>authorised representative</w:t>
      </w:r>
      <w:r>
        <w:rPr>
          <w:rFonts w:cs="Poppins"/>
        </w:rPr>
        <w:t xml:space="preserve">, </w:t>
      </w:r>
      <w:r w:rsidR="0099695E">
        <w:rPr>
          <w:rFonts w:cs="Poppins"/>
        </w:rPr>
        <w:t>Linda</w:t>
      </w:r>
      <w:r>
        <w:rPr>
          <w:rFonts w:cs="Poppins"/>
        </w:rPr>
        <w:t>,</w:t>
      </w:r>
      <w:r w:rsidRPr="195BB164">
        <w:rPr>
          <w:rFonts w:cs="Poppins"/>
        </w:rPr>
        <w:t xml:space="preserve"> for</w:t>
      </w:r>
      <w:r>
        <w:rPr>
          <w:rFonts w:cs="Poppins"/>
        </w:rPr>
        <w:t xml:space="preserve"> her </w:t>
      </w:r>
      <w:r w:rsidRPr="195BB164">
        <w:rPr>
          <w:rFonts w:cs="Poppins"/>
        </w:rPr>
        <w:t>help.</w:t>
      </w:r>
      <w:r w:rsidR="00037AC4">
        <w:br w:type="page"/>
      </w:r>
      <w:bookmarkStart w:id="54" w:name="_Toc872475"/>
      <w:bookmarkStart w:id="55" w:name="_Toc89869190"/>
      <w:bookmarkStart w:id="56" w:name="_Toc121816706"/>
      <w:bookmarkStart w:id="57" w:name="_Toc193270928"/>
      <w:bookmarkStart w:id="58" w:name="_Toc41834499"/>
      <w:bookmarkEnd w:id="0"/>
      <w:bookmarkEnd w:id="1"/>
      <w:bookmarkEnd w:id="50"/>
      <w:bookmarkEnd w:id="51"/>
      <w:bookmarkEnd w:id="52"/>
    </w:p>
    <w:p w14:paraId="6328D6C1" w14:textId="551980E2" w:rsidR="00DE7840" w:rsidRPr="0018437E" w:rsidRDefault="00DE7840" w:rsidP="00280359">
      <w:pPr>
        <w:pStyle w:val="Heading1"/>
      </w:pPr>
      <w:bookmarkStart w:id="59" w:name="_Toc200113070"/>
      <w:r>
        <w:lastRenderedPageBreak/>
        <w:t>Appendix</w:t>
      </w:r>
      <w:bookmarkEnd w:id="54"/>
      <w:bookmarkEnd w:id="55"/>
      <w:bookmarkEnd w:id="56"/>
      <w:bookmarkEnd w:id="57"/>
      <w:bookmarkEnd w:id="58"/>
      <w:bookmarkEnd w:id="59"/>
    </w:p>
    <w:p w14:paraId="30C398A2" w14:textId="77777777" w:rsidR="00DE7840" w:rsidRPr="0018437E" w:rsidRDefault="00DE7840" w:rsidP="00280359">
      <w:pPr>
        <w:pStyle w:val="Heading2"/>
      </w:pPr>
      <w:bookmarkStart w:id="60" w:name="_Toc872476"/>
      <w:bookmarkStart w:id="61" w:name="_Toc89869191"/>
      <w:bookmarkStart w:id="62" w:name="_Toc121816707"/>
      <w:bookmarkStart w:id="63" w:name="_Toc193270929"/>
      <w:bookmarkStart w:id="64" w:name="_Toc1053239002"/>
      <w:bookmarkStart w:id="65" w:name="_Toc200113071"/>
      <w:r>
        <w:t>What is Enter &amp; View?</w:t>
      </w:r>
      <w:bookmarkEnd w:id="60"/>
      <w:bookmarkEnd w:id="61"/>
      <w:bookmarkEnd w:id="62"/>
      <w:bookmarkEnd w:id="63"/>
      <w:bookmarkEnd w:id="64"/>
      <w:bookmarkEnd w:id="65"/>
    </w:p>
    <w:p w14:paraId="5AC3559E" w14:textId="77777777" w:rsidR="00280359" w:rsidRPr="00B65EE0" w:rsidRDefault="00BB1CEB" w:rsidP="00280359">
      <w:r w:rsidRPr="00B65EE0">
        <w:t xml:space="preserve">Healthwatch have a legal power to visit health and social care services and see them in action. This power to ‘Enter and View’ services </w:t>
      </w:r>
      <w:proofErr w:type="gramStart"/>
      <w:r w:rsidRPr="00B65EE0">
        <w:t>offers</w:t>
      </w:r>
      <w:proofErr w:type="gramEnd"/>
      <w:r w:rsidRPr="00B65EE0">
        <w:t xml:space="preserve"> a way for Healthwatch to meet some of their statutory functions and allows them to identify what is working well with services and where they could be improved.</w:t>
      </w:r>
    </w:p>
    <w:p w14:paraId="12B87547" w14:textId="77777777" w:rsidR="00BB1CEB" w:rsidRPr="00B65EE0" w:rsidRDefault="00BB1CEB" w:rsidP="00280359"/>
    <w:p w14:paraId="4977E754" w14:textId="77777777" w:rsidR="00D65A97" w:rsidRPr="00B65EE0" w:rsidRDefault="00D65A97" w:rsidP="00280359">
      <w:r w:rsidRPr="00B65EE0">
        <w:t>Healthwatch have a power under the Local Government and Public Involvement in Health Act 2007 and Part 4 of the Local Authorities Regulations 2013 to carry out Enter and View visits.</w:t>
      </w:r>
    </w:p>
    <w:p w14:paraId="17F266BF" w14:textId="77777777" w:rsidR="00D65A97" w:rsidRPr="00B65EE0" w:rsidRDefault="00D65A97" w:rsidP="00280359"/>
    <w:p w14:paraId="495C7013" w14:textId="77777777" w:rsidR="00D65A97" w:rsidRPr="00B65EE0" w:rsidRDefault="00D65A97" w:rsidP="00D65A97">
      <w:r w:rsidRPr="00B65EE0">
        <w:t xml:space="preserve">The legislation places a duty on health and social care providers to allow Authorised Representatives of Healthwatch to carry out an Enter and View visit on premises where health and social care is publicly funded and delivered. </w:t>
      </w:r>
    </w:p>
    <w:p w14:paraId="7A4455B3" w14:textId="77777777" w:rsidR="00D65A97" w:rsidRPr="00B65EE0" w:rsidRDefault="00D65A97" w:rsidP="00D65A97">
      <w:pPr>
        <w:pStyle w:val="ListBullet"/>
        <w:numPr>
          <w:ilvl w:val="0"/>
          <w:numId w:val="0"/>
        </w:numPr>
      </w:pPr>
    </w:p>
    <w:p w14:paraId="2A98BB33" w14:textId="48CD9682" w:rsidR="00D65A97" w:rsidRPr="00B65EE0" w:rsidRDefault="00D65A97" w:rsidP="00D65A97">
      <w:r w:rsidRPr="00B65EE0">
        <w:t>The purpose of an Enter &amp; View visit is to collect evidence-based feedback to highlight what’s working well and what could be improved to make people’s experiences better. Healthwatch can use this evidence to make recommendations and inform changes both for individual services as well as system</w:t>
      </w:r>
      <w:r w:rsidR="000A5812" w:rsidRPr="00B65EE0">
        <w:t xml:space="preserve"> </w:t>
      </w:r>
      <w:r w:rsidRPr="00B65EE0">
        <w:t>wide.</w:t>
      </w:r>
    </w:p>
    <w:p w14:paraId="40526114" w14:textId="77777777" w:rsidR="00D65A97" w:rsidRPr="00B65EE0" w:rsidRDefault="00D65A97" w:rsidP="00D65A97">
      <w:pPr>
        <w:pStyle w:val="ListBullet"/>
        <w:numPr>
          <w:ilvl w:val="0"/>
          <w:numId w:val="0"/>
        </w:numPr>
      </w:pPr>
    </w:p>
    <w:p w14:paraId="33631608" w14:textId="77777777" w:rsidR="00DE7840" w:rsidRPr="00B65EE0" w:rsidRDefault="00DE7840" w:rsidP="00280359">
      <w:r w:rsidRPr="00B65EE0">
        <w:t xml:space="preserve">Healthwatch Enter and Views are not intended to specifically identify safeguarding issues. However, if safeguarding concerns arise during a visit, they are reported in accordance with Healthwatch safeguarding policies. If at any time an Authorised Representative observes anything that they feel uncomfortable about they need to inform their lead who will inform the service manager, ending the visit. </w:t>
      </w:r>
    </w:p>
    <w:p w14:paraId="7B50FB9B" w14:textId="77777777" w:rsidR="00280359" w:rsidRPr="00B65EE0" w:rsidRDefault="00280359" w:rsidP="00280359"/>
    <w:p w14:paraId="6CD16D2E" w14:textId="77777777" w:rsidR="0066211F" w:rsidRPr="00B65EE0" w:rsidRDefault="00DE7840" w:rsidP="00D65A97">
      <w:r w:rsidRPr="00B65EE0">
        <w:t>In addition, if any member of staff wishes to raise a safeguarding issue about their employer, they will be directed to the CQC where they are protected by legislation if they raise a concern.</w:t>
      </w:r>
      <w:bookmarkStart w:id="66" w:name="_Toc872103"/>
      <w:bookmarkStart w:id="67" w:name="_Toc872139"/>
      <w:bookmarkStart w:id="68" w:name="_Toc872186"/>
      <w:bookmarkStart w:id="69" w:name="_Toc872262"/>
      <w:bookmarkStart w:id="70" w:name="_Toc872303"/>
      <w:bookmarkStart w:id="71" w:name="_Toc872355"/>
      <w:bookmarkStart w:id="72" w:name="_Toc872397"/>
      <w:bookmarkStart w:id="73" w:name="_Toc872436"/>
      <w:bookmarkStart w:id="74" w:name="_Toc872478"/>
      <w:bookmarkStart w:id="75" w:name="_Toc146987459"/>
      <w:bookmarkStart w:id="76" w:name="_Toc118820184"/>
      <w:bookmarkStart w:id="77" w:name="_Toc120803703"/>
      <w:bookmarkEnd w:id="66"/>
      <w:bookmarkEnd w:id="67"/>
      <w:bookmarkEnd w:id="68"/>
      <w:bookmarkEnd w:id="69"/>
      <w:bookmarkEnd w:id="70"/>
      <w:bookmarkEnd w:id="71"/>
      <w:bookmarkEnd w:id="72"/>
      <w:bookmarkEnd w:id="73"/>
      <w:bookmarkEnd w:id="74"/>
    </w:p>
    <w:p w14:paraId="395671ED" w14:textId="77777777" w:rsidR="0066211F" w:rsidRDefault="0066211F" w:rsidP="00D65A97">
      <w:pPr>
        <w:rPr>
          <w:color w:val="004F6B" w:themeColor="text2"/>
        </w:rPr>
      </w:pPr>
    </w:p>
    <w:p w14:paraId="49939E4A" w14:textId="77777777" w:rsidR="00505A64" w:rsidRPr="001C625D" w:rsidRDefault="00505A64" w:rsidP="0066211F">
      <w:pPr>
        <w:rPr>
          <w:sz w:val="36"/>
          <w:szCs w:val="32"/>
        </w:rPr>
      </w:pPr>
      <w:r w:rsidRPr="001C625D">
        <w:br w:type="page"/>
      </w:r>
    </w:p>
    <w:p w14:paraId="3F2C640F" w14:textId="77777777" w:rsidR="0018437E" w:rsidRPr="0018437E" w:rsidRDefault="0018437E" w:rsidP="0018437E">
      <w:pPr>
        <w:pStyle w:val="Heading1"/>
      </w:pPr>
      <w:bookmarkStart w:id="78" w:name="_Toc193270930"/>
      <w:bookmarkStart w:id="79" w:name="_Toc1671926071"/>
      <w:bookmarkStart w:id="80" w:name="_Toc200113072"/>
      <w:r>
        <w:lastRenderedPageBreak/>
        <w:t>About Healthwatch Surrey</w:t>
      </w:r>
      <w:bookmarkEnd w:id="75"/>
      <w:bookmarkEnd w:id="78"/>
      <w:bookmarkEnd w:id="79"/>
      <w:bookmarkEnd w:id="80"/>
    </w:p>
    <w:p w14:paraId="250771DC" w14:textId="54BA201B" w:rsidR="0018437E" w:rsidRPr="006970AD" w:rsidRDefault="0018437E" w:rsidP="0018437E">
      <w:pPr>
        <w:rPr>
          <w:color w:val="004F6B" w:themeColor="text2"/>
        </w:rPr>
      </w:pPr>
      <w:r w:rsidRPr="006970AD">
        <w:rPr>
          <w:color w:val="004F6B" w:themeColor="text2"/>
        </w:rPr>
        <w:t xml:space="preserve">Healthwatch Surrey champions the voice of local people to shape, improve and get the best from NHS, health and social care services. </w:t>
      </w:r>
      <w:r w:rsidR="000A5812" w:rsidRPr="000A5812">
        <w:rPr>
          <w:color w:val="004F6B" w:themeColor="text2"/>
        </w:rPr>
        <w:t>We are independent and have statutory powers to make sure decision makers listen to the experiences of local people.</w:t>
      </w:r>
    </w:p>
    <w:p w14:paraId="29A7D9AB" w14:textId="77777777" w:rsidR="0018437E" w:rsidRPr="006970AD" w:rsidRDefault="0018437E" w:rsidP="0018437E">
      <w:pPr>
        <w:rPr>
          <w:color w:val="004F6B" w:themeColor="text2"/>
        </w:rPr>
      </w:pPr>
    </w:p>
    <w:p w14:paraId="2756394F" w14:textId="77777777" w:rsidR="0018437E" w:rsidRPr="006970AD" w:rsidRDefault="0018437E" w:rsidP="0018437E">
      <w:pPr>
        <w:rPr>
          <w:color w:val="004F6B" w:themeColor="text2"/>
        </w:rPr>
      </w:pPr>
      <w:r w:rsidRPr="006970AD">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6970AD">
        <w:rPr>
          <w:color w:val="004F6B" w:themeColor="text2"/>
        </w:rPr>
        <w:t>future plans</w:t>
      </w:r>
      <w:proofErr w:type="gramEnd"/>
      <w:r w:rsidRPr="006970AD">
        <w:rPr>
          <w:color w:val="004F6B" w:themeColor="text2"/>
        </w:rPr>
        <w:t>.</w:t>
      </w:r>
    </w:p>
    <w:p w14:paraId="31E14A6A" w14:textId="77777777" w:rsidR="0018437E" w:rsidRPr="006970AD" w:rsidRDefault="0018437E" w:rsidP="0018437E">
      <w:pPr>
        <w:rPr>
          <w:color w:val="004F6B" w:themeColor="text2"/>
        </w:rPr>
      </w:pPr>
    </w:p>
    <w:p w14:paraId="2AF09F9F" w14:textId="77777777" w:rsidR="0018437E" w:rsidRPr="006970AD" w:rsidRDefault="0018437E" w:rsidP="0018437E">
      <w:pPr>
        <w:rPr>
          <w:color w:val="004F6B" w:themeColor="text2"/>
        </w:rPr>
      </w:pPr>
      <w:r w:rsidRPr="006970AD">
        <w:rPr>
          <w:color w:val="004F6B" w:themeColor="text2"/>
        </w:rPr>
        <w:t>We also provide reliable and trustworthy information and signposting about local health and social care services to help people get the support they need.</w:t>
      </w:r>
    </w:p>
    <w:p w14:paraId="6C286BCE" w14:textId="77777777" w:rsidR="0018437E" w:rsidRDefault="0018437E">
      <w:pPr>
        <w:spacing w:after="160" w:line="259" w:lineRule="auto"/>
      </w:pPr>
    </w:p>
    <w:p w14:paraId="65BC9DE4" w14:textId="77777777" w:rsidR="0018437E" w:rsidRPr="0018437E" w:rsidRDefault="0018437E" w:rsidP="0018437E">
      <w:r w:rsidRPr="0018437E">
        <w:rPr>
          <w:noProof/>
        </w:rPr>
        <w:drawing>
          <wp:inline distT="0" distB="0" distL="0" distR="0" wp14:anchorId="694F810B" wp14:editId="2A167437">
            <wp:extent cx="883920" cy="883920"/>
            <wp:effectExtent l="0" t="0" r="0" b="0"/>
            <wp:docPr id="945932449" name="Picture 3"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32449" name="Picture 3" descr="Within a deep blue circle, is a star with the words Impact Awards 2023. Underneath the star are the words Healthwatch and Commend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inline>
        </w:drawing>
      </w:r>
    </w:p>
    <w:p w14:paraId="10022EF0" w14:textId="77777777" w:rsidR="0018437E" w:rsidRPr="0018437E" w:rsidRDefault="0018437E" w:rsidP="0018437E">
      <w:r w:rsidRPr="0018437E">
        <w:rPr>
          <w:color w:val="004F6B"/>
        </w:rPr>
        <w:t xml:space="preserve">We are proud to be commended in the National Healthwatch Impact Awards, recognising our work helping to improve local NHS and social care. You can view </w:t>
      </w:r>
      <w:hyperlink r:id="rId23" w:history="1">
        <w:r w:rsidRPr="0018437E">
          <w:rPr>
            <w:rStyle w:val="Hyperlink"/>
          </w:rPr>
          <w:t>our video</w:t>
        </w:r>
      </w:hyperlink>
      <w:r w:rsidRPr="0018437E">
        <w:rPr>
          <w:color w:val="004F6B"/>
        </w:rPr>
        <w:t xml:space="preserve"> highlighting how feedback has enabled us to make positive changes to health and social care services.  </w:t>
      </w:r>
    </w:p>
    <w:p w14:paraId="3ECF715F" w14:textId="77777777" w:rsidR="0018437E" w:rsidRPr="0018437E" w:rsidRDefault="0018437E" w:rsidP="0018437E">
      <w:r w:rsidRPr="0018437E">
        <w:rPr>
          <w:color w:val="004F6B"/>
        </w:rPr>
        <w:t> </w:t>
      </w:r>
    </w:p>
    <w:p w14:paraId="373D2E97" w14:textId="77777777" w:rsidR="0018437E" w:rsidRPr="0018437E" w:rsidRDefault="0018437E" w:rsidP="0018437E">
      <w:pPr>
        <w:spacing w:line="360" w:lineRule="auto"/>
      </w:pPr>
      <w:r w:rsidRPr="0018437E">
        <w:rPr>
          <w:noProof/>
          <w:color w:val="004F6B"/>
        </w:rPr>
        <w:drawing>
          <wp:inline distT="0" distB="0" distL="0" distR="0" wp14:anchorId="3A752711" wp14:editId="3B687CC9">
            <wp:extent cx="1920240" cy="647700"/>
            <wp:effectExtent l="0" t="0" r="3810" b="0"/>
            <wp:docPr id="531773948"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413131F8" w14:textId="77777777" w:rsidR="0018437E" w:rsidRPr="0018437E" w:rsidRDefault="0018437E" w:rsidP="0018437E">
      <w:r w:rsidRPr="0018437E">
        <w:rPr>
          <w:color w:val="004F6B"/>
        </w:rPr>
        <w:t xml:space="preserve">We are committed to the quality of our information. </w:t>
      </w:r>
    </w:p>
    <w:p w14:paraId="1756CC24" w14:textId="77777777" w:rsidR="0018437E" w:rsidRPr="0018437E" w:rsidRDefault="0018437E" w:rsidP="0018437E">
      <w:r w:rsidRPr="0018437E">
        <w:rPr>
          <w:color w:val="004F6B"/>
        </w:rPr>
        <w:t xml:space="preserve">Every </w:t>
      </w:r>
      <w:r>
        <w:rPr>
          <w:color w:val="004F6B"/>
        </w:rPr>
        <w:t>3</w:t>
      </w:r>
      <w:r w:rsidRPr="0018437E">
        <w:rPr>
          <w:color w:val="004F6B"/>
        </w:rPr>
        <w:t xml:space="preserve"> years we perform an audit so that we can be certain of this.</w:t>
      </w:r>
    </w:p>
    <w:p w14:paraId="77E23AC5" w14:textId="77777777" w:rsidR="0018437E" w:rsidRPr="0018437E" w:rsidRDefault="0018437E" w:rsidP="0018437E">
      <w:r w:rsidRPr="0018437E">
        <w:rPr>
          <w:color w:val="004F6B"/>
        </w:rPr>
        <w:t> </w:t>
      </w:r>
    </w:p>
    <w:p w14:paraId="3CF59286" w14:textId="77777777" w:rsidR="0018437E" w:rsidRDefault="0018437E">
      <w:pPr>
        <w:spacing w:after="160" w:line="259" w:lineRule="auto"/>
        <w:rPr>
          <w:rFonts w:eastAsiaTheme="majorEastAsia" w:cstheme="majorBidi"/>
          <w:b/>
          <w:color w:val="E73E97" w:themeColor="background2"/>
          <w:sz w:val="36"/>
          <w:szCs w:val="32"/>
        </w:rPr>
      </w:pPr>
      <w:r>
        <w:br w:type="page"/>
      </w:r>
    </w:p>
    <w:p w14:paraId="3402FB5E" w14:textId="77777777" w:rsidR="005A15FA" w:rsidRPr="0018437E" w:rsidRDefault="005A15FA" w:rsidP="00024BD7">
      <w:pPr>
        <w:pStyle w:val="Heading1"/>
      </w:pPr>
      <w:bookmarkStart w:id="81" w:name="_Toc193270931"/>
      <w:bookmarkStart w:id="82" w:name="_Toc235184541"/>
      <w:bookmarkStart w:id="83" w:name="_Toc200113073"/>
      <w:r>
        <w:lastRenderedPageBreak/>
        <w:t>Healthwatch Surrey – Contact us</w:t>
      </w:r>
      <w:bookmarkEnd w:id="76"/>
      <w:bookmarkEnd w:id="77"/>
      <w:bookmarkEnd w:id="81"/>
      <w:bookmarkEnd w:id="82"/>
      <w:bookmarkEnd w:id="83"/>
    </w:p>
    <w:p w14:paraId="71721312" w14:textId="77777777" w:rsidR="005A15FA" w:rsidRPr="0018437E" w:rsidRDefault="005A15FA" w:rsidP="005A15FA"/>
    <w:p w14:paraId="40529625" w14:textId="77777777" w:rsidR="005A15FA" w:rsidRPr="0018437E" w:rsidRDefault="005A15FA" w:rsidP="005B1E47">
      <w:pPr>
        <w:spacing w:line="276" w:lineRule="auto"/>
        <w:rPr>
          <w:color w:val="004F6B"/>
          <w:szCs w:val="24"/>
        </w:rPr>
      </w:pPr>
      <w:r w:rsidRPr="0018437E">
        <w:rPr>
          <w:color w:val="004F6B"/>
          <w:szCs w:val="24"/>
        </w:rPr>
        <w:t xml:space="preserve">Website: </w:t>
      </w:r>
      <w:hyperlink r:id="rId25" w:history="1">
        <w:r w:rsidR="0038499A" w:rsidRPr="0018437E">
          <w:rPr>
            <w:rStyle w:val="Hyperlink"/>
            <w:szCs w:val="24"/>
          </w:rPr>
          <w:t>www.healthwatchsurrey.co.uk</w:t>
        </w:r>
      </w:hyperlink>
    </w:p>
    <w:p w14:paraId="3B56E5FA" w14:textId="77777777" w:rsidR="005A15FA" w:rsidRPr="0018437E" w:rsidRDefault="005A15FA" w:rsidP="005B1E47">
      <w:pPr>
        <w:spacing w:line="276" w:lineRule="auto"/>
        <w:rPr>
          <w:color w:val="004F6B"/>
          <w:szCs w:val="24"/>
        </w:rPr>
      </w:pPr>
      <w:r w:rsidRPr="0018437E">
        <w:rPr>
          <w:color w:val="004F6B"/>
          <w:szCs w:val="24"/>
        </w:rPr>
        <w:t>Phone: 0303 303 0023</w:t>
      </w:r>
    </w:p>
    <w:p w14:paraId="0FC18E2D" w14:textId="77777777" w:rsidR="005A15FA" w:rsidRDefault="005A15FA" w:rsidP="005B1E47">
      <w:pPr>
        <w:spacing w:line="276" w:lineRule="auto"/>
        <w:rPr>
          <w:color w:val="004F6B"/>
          <w:szCs w:val="24"/>
        </w:rPr>
      </w:pPr>
      <w:r w:rsidRPr="0018437E">
        <w:rPr>
          <w:color w:val="004F6B"/>
          <w:szCs w:val="24"/>
        </w:rPr>
        <w:t>Text/SMS: 07592 787533</w:t>
      </w:r>
    </w:p>
    <w:p w14:paraId="0F780C79" w14:textId="77777777" w:rsidR="0018437E" w:rsidRPr="0018437E" w:rsidRDefault="0018437E" w:rsidP="005B1E47">
      <w:pPr>
        <w:spacing w:line="276" w:lineRule="auto"/>
        <w:rPr>
          <w:color w:val="004F6B"/>
          <w:szCs w:val="24"/>
        </w:rPr>
      </w:pPr>
      <w:r>
        <w:rPr>
          <w:color w:val="004F6B"/>
          <w:szCs w:val="24"/>
        </w:rPr>
        <w:t xml:space="preserve">WhatsApp: </w:t>
      </w:r>
      <w:r w:rsidRPr="0018437E">
        <w:rPr>
          <w:color w:val="004F6B"/>
          <w:szCs w:val="24"/>
        </w:rPr>
        <w:t>07592 787533</w:t>
      </w:r>
    </w:p>
    <w:p w14:paraId="0B83334F" w14:textId="77777777" w:rsidR="005A15FA" w:rsidRPr="0018437E" w:rsidRDefault="005A15FA" w:rsidP="005B1E47">
      <w:pPr>
        <w:spacing w:line="276" w:lineRule="auto"/>
        <w:rPr>
          <w:color w:val="004F6B"/>
          <w:szCs w:val="24"/>
        </w:rPr>
      </w:pPr>
      <w:r w:rsidRPr="0018437E">
        <w:rPr>
          <w:color w:val="004F6B"/>
          <w:szCs w:val="24"/>
        </w:rPr>
        <w:t xml:space="preserve">Email: </w:t>
      </w:r>
      <w:hyperlink r:id="rId26" w:history="1">
        <w:r w:rsidRPr="0018437E">
          <w:rPr>
            <w:rStyle w:val="Hyperlink"/>
            <w:szCs w:val="24"/>
          </w:rPr>
          <w:t>enquiries@healthwatchsurrey.co.uk</w:t>
        </w:r>
      </w:hyperlink>
    </w:p>
    <w:p w14:paraId="43541DC3" w14:textId="77777777" w:rsidR="005A15FA" w:rsidRPr="0018437E" w:rsidRDefault="005A15FA" w:rsidP="005B1E47">
      <w:pPr>
        <w:spacing w:line="276" w:lineRule="auto"/>
        <w:rPr>
          <w:color w:val="004F6B"/>
          <w:szCs w:val="24"/>
        </w:rPr>
      </w:pPr>
      <w:r w:rsidRPr="0018437E">
        <w:rPr>
          <w:color w:val="004F6B"/>
          <w:szCs w:val="24"/>
        </w:rPr>
        <w:t>Address: Freepost RSYX-ETRE-CXBY, Healthwatch Surrey, Astolat,</w:t>
      </w:r>
    </w:p>
    <w:p w14:paraId="0D06A74C" w14:textId="77777777" w:rsidR="005A15FA" w:rsidRPr="0018437E" w:rsidRDefault="005A15FA" w:rsidP="005B1E47">
      <w:pPr>
        <w:spacing w:line="276" w:lineRule="auto"/>
        <w:rPr>
          <w:color w:val="004F6B"/>
          <w:szCs w:val="24"/>
        </w:rPr>
      </w:pPr>
      <w:proofErr w:type="spellStart"/>
      <w:r w:rsidRPr="0018437E">
        <w:rPr>
          <w:color w:val="004F6B"/>
          <w:szCs w:val="24"/>
        </w:rPr>
        <w:t>Coniers</w:t>
      </w:r>
      <w:proofErr w:type="spellEnd"/>
      <w:r w:rsidRPr="0018437E">
        <w:rPr>
          <w:color w:val="004F6B"/>
          <w:szCs w:val="24"/>
        </w:rPr>
        <w:t xml:space="preserve"> Way, Burpham, Guildford, Surrey,</w:t>
      </w:r>
      <w:r w:rsidR="005C16C2">
        <w:rPr>
          <w:color w:val="004F6B"/>
          <w:szCs w:val="24"/>
        </w:rPr>
        <w:t xml:space="preserve"> </w:t>
      </w:r>
      <w:r w:rsidRPr="0018437E">
        <w:rPr>
          <w:color w:val="004F6B"/>
          <w:szCs w:val="24"/>
        </w:rPr>
        <w:t>GU4 7HL</w:t>
      </w:r>
      <w:r w:rsidR="005C16C2">
        <w:rPr>
          <w:color w:val="004F6B"/>
          <w:szCs w:val="24"/>
        </w:rPr>
        <w:t>.</w:t>
      </w:r>
    </w:p>
    <w:p w14:paraId="534CBFD6" w14:textId="77777777" w:rsidR="00823858" w:rsidRDefault="00823858" w:rsidP="005B1E47">
      <w:pPr>
        <w:spacing w:line="276" w:lineRule="auto"/>
        <w:rPr>
          <w:color w:val="004F6B"/>
          <w:szCs w:val="24"/>
        </w:rPr>
      </w:pPr>
    </w:p>
    <w:p w14:paraId="42685B8B" w14:textId="77777777" w:rsidR="00823858" w:rsidRPr="0018437E" w:rsidRDefault="00823858" w:rsidP="00823858">
      <w:pPr>
        <w:spacing w:line="276" w:lineRule="auto"/>
        <w:rPr>
          <w:color w:val="004F6B"/>
          <w:szCs w:val="24"/>
        </w:rPr>
      </w:pPr>
      <w:r w:rsidRPr="0018437E">
        <w:rPr>
          <w:noProof/>
          <w:color w:val="004F6B"/>
          <w:szCs w:val="24"/>
        </w:rPr>
        <w:drawing>
          <wp:inline distT="0" distB="0" distL="0" distR="0" wp14:anchorId="3287FB0B" wp14:editId="25B6AE8A">
            <wp:extent cx="249555" cy="249555"/>
            <wp:effectExtent l="0" t="0" r="0" b="0"/>
            <wp:docPr id="495336345"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8" w:history="1">
        <w:r w:rsidRPr="0018437E">
          <w:rPr>
            <w:rStyle w:val="Hyperlink"/>
            <w:szCs w:val="24"/>
          </w:rPr>
          <w:t>/</w:t>
        </w:r>
        <w:proofErr w:type="spellStart"/>
        <w:proofErr w:type="gramStart"/>
        <w:r w:rsidRPr="0018437E">
          <w:rPr>
            <w:rStyle w:val="Hyperlink"/>
            <w:szCs w:val="24"/>
          </w:rPr>
          <w:t>healthwatchsurrey</w:t>
        </w:r>
        <w:proofErr w:type="spellEnd"/>
        <w:proofErr w:type="gramEnd"/>
      </w:hyperlink>
    </w:p>
    <w:p w14:paraId="388CC56E" w14:textId="77777777" w:rsidR="0038499A" w:rsidRPr="0018437E" w:rsidRDefault="0038499A" w:rsidP="005B1E47">
      <w:pPr>
        <w:spacing w:line="276" w:lineRule="auto"/>
        <w:rPr>
          <w:color w:val="004F6B"/>
          <w:szCs w:val="24"/>
        </w:rPr>
      </w:pPr>
      <w:r w:rsidRPr="0018437E">
        <w:rPr>
          <w:noProof/>
          <w:color w:val="004F6B"/>
          <w:szCs w:val="24"/>
        </w:rPr>
        <w:drawing>
          <wp:inline distT="0" distB="0" distL="0" distR="0" wp14:anchorId="6C5299EE" wp14:editId="37E82956">
            <wp:extent cx="249555" cy="249555"/>
            <wp:effectExtent l="0" t="0" r="0" b="0"/>
            <wp:docPr id="1301003645" name="Picture 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30" w:history="1">
        <w:r w:rsidRPr="0018437E">
          <w:rPr>
            <w:rStyle w:val="Hyperlink"/>
            <w:szCs w:val="24"/>
          </w:rPr>
          <w:t>@healthwatch_surrey</w:t>
        </w:r>
      </w:hyperlink>
    </w:p>
    <w:p w14:paraId="0B7ECFF3" w14:textId="77777777" w:rsidR="0038499A" w:rsidRPr="0018437E" w:rsidRDefault="0038499A" w:rsidP="005B1E47">
      <w:pPr>
        <w:spacing w:line="276" w:lineRule="auto"/>
        <w:rPr>
          <w:rStyle w:val="Hyperlink"/>
          <w:szCs w:val="24"/>
        </w:rPr>
      </w:pPr>
      <w:r w:rsidRPr="0018437E">
        <w:rPr>
          <w:noProof/>
          <w:color w:val="004F6B"/>
          <w:szCs w:val="24"/>
        </w:rPr>
        <w:drawing>
          <wp:inline distT="0" distB="0" distL="0" distR="0" wp14:anchorId="6086950B" wp14:editId="2610A7CE">
            <wp:extent cx="249555" cy="249555"/>
            <wp:effectExtent l="0" t="0" r="0" b="0"/>
            <wp:docPr id="111916454" name="Picture 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edIn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32" w:history="1">
        <w:r w:rsidRPr="0018437E">
          <w:rPr>
            <w:rStyle w:val="Hyperlink"/>
            <w:szCs w:val="24"/>
          </w:rPr>
          <w:t>Healthwatch Surrey</w:t>
        </w:r>
      </w:hyperlink>
    </w:p>
    <w:p w14:paraId="1AFC5F97" w14:textId="77777777" w:rsidR="000E02EB" w:rsidRDefault="000E02EB" w:rsidP="0038499A">
      <w:pPr>
        <w:spacing w:line="360" w:lineRule="auto"/>
        <w:rPr>
          <w:rStyle w:val="Hyperlink"/>
          <w:szCs w:val="24"/>
        </w:rPr>
      </w:pPr>
    </w:p>
    <w:p w14:paraId="5EEBF42D" w14:textId="77777777" w:rsidR="0018437E" w:rsidRDefault="0018437E" w:rsidP="0018437E">
      <w:r w:rsidRPr="0018437E">
        <w:rPr>
          <w:noProof/>
          <w:color w:val="004F6B"/>
        </w:rPr>
        <w:drawing>
          <wp:inline distT="0" distB="0" distL="0" distR="0" wp14:anchorId="68025762" wp14:editId="3CDF4ABB">
            <wp:extent cx="1478280" cy="342900"/>
            <wp:effectExtent l="0" t="0" r="7620" b="0"/>
            <wp:docPr id="1799950409"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1D0357C3" w14:textId="77777777" w:rsidR="0018437E" w:rsidRPr="0018437E" w:rsidRDefault="0018437E" w:rsidP="0018437E">
      <w:r w:rsidRPr="0018437E">
        <w:rPr>
          <w:color w:val="004F6B"/>
        </w:rPr>
        <w:t xml:space="preserve">The Healthwatch Surrey service is run by </w:t>
      </w:r>
      <w:proofErr w:type="spellStart"/>
      <w:r w:rsidRPr="0018437E">
        <w:rPr>
          <w:color w:val="004F6B"/>
        </w:rPr>
        <w:t>Luminus</w:t>
      </w:r>
      <w:proofErr w:type="spellEnd"/>
      <w:r w:rsidRPr="0018437E">
        <w:rPr>
          <w:color w:val="004F6B"/>
        </w:rPr>
        <w:t xml:space="preserve"> Insight CIC, known as </w:t>
      </w:r>
      <w:proofErr w:type="spellStart"/>
      <w:r w:rsidRPr="0018437E">
        <w:rPr>
          <w:color w:val="004F6B"/>
        </w:rPr>
        <w:t>Luminus</w:t>
      </w:r>
      <w:proofErr w:type="spellEnd"/>
      <w:r w:rsidRPr="0018437E">
        <w:rPr>
          <w:color w:val="004F6B"/>
        </w:rPr>
        <w:t>.</w:t>
      </w:r>
    </w:p>
    <w:p w14:paraId="244A9F85" w14:textId="77777777" w:rsidR="0018437E" w:rsidRDefault="0018437E" w:rsidP="0018437E">
      <w:r w:rsidRPr="0018437E">
        <w:rPr>
          <w:color w:val="004F6B"/>
        </w:rPr>
        <w:t xml:space="preserve">Registered office: GF21, Astolat, </w:t>
      </w:r>
      <w:proofErr w:type="spellStart"/>
      <w:r w:rsidRPr="0018437E">
        <w:rPr>
          <w:color w:val="004F6B"/>
        </w:rPr>
        <w:t>Coniers</w:t>
      </w:r>
      <w:proofErr w:type="spellEnd"/>
      <w:r w:rsidRPr="0018437E">
        <w:rPr>
          <w:color w:val="004F6B"/>
        </w:rPr>
        <w:t xml:space="preserve"> Way, Burpham, Surrey, GU4 7HL.</w:t>
      </w:r>
    </w:p>
    <w:p w14:paraId="5DD67653" w14:textId="77777777" w:rsidR="0018437E" w:rsidRPr="0018437E" w:rsidRDefault="0018437E" w:rsidP="0018437E">
      <w:pPr>
        <w:spacing w:after="160" w:line="259" w:lineRule="auto"/>
        <w:rPr>
          <w:rStyle w:val="Hyperlink"/>
          <w:rFonts w:eastAsiaTheme="majorEastAsia" w:cstheme="majorBidi"/>
          <w:b/>
          <w:color w:val="E73E97" w:themeColor="background2"/>
          <w:sz w:val="36"/>
          <w:szCs w:val="32"/>
          <w:u w:val="none"/>
        </w:rPr>
      </w:pPr>
    </w:p>
    <w:sectPr w:rsidR="0018437E" w:rsidRPr="0018437E" w:rsidSect="00C07969">
      <w:headerReference w:type="default" r:id="rId34"/>
      <w:footerReference w:type="default" r:id="rId35"/>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8D4A2" w14:textId="77777777" w:rsidR="00380188" w:rsidRPr="0018437E" w:rsidRDefault="00380188" w:rsidP="00810BB9">
      <w:r w:rsidRPr="0018437E">
        <w:separator/>
      </w:r>
    </w:p>
  </w:endnote>
  <w:endnote w:type="continuationSeparator" w:id="0">
    <w:p w14:paraId="2A0D7B7E" w14:textId="77777777" w:rsidR="00380188" w:rsidRPr="0018437E" w:rsidRDefault="00380188" w:rsidP="00810BB9">
      <w:r w:rsidRPr="0018437E">
        <w:continuationSeparator/>
      </w:r>
    </w:p>
  </w:endnote>
  <w:endnote w:type="continuationNotice" w:id="1">
    <w:p w14:paraId="681FA2B9" w14:textId="77777777" w:rsidR="00380188" w:rsidRPr="0018437E" w:rsidRDefault="00380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Open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6384" w14:textId="77777777" w:rsidR="006E06AA" w:rsidRPr="0018437E" w:rsidRDefault="00D772B9">
    <w:pPr>
      <w:pStyle w:val="Footer"/>
      <w:jc w:val="right"/>
    </w:pPr>
    <w:r w:rsidRPr="0018437E">
      <w:rPr>
        <w:noProof/>
        <w:sz w:val="20"/>
      </w:rPr>
      <mc:AlternateContent>
        <mc:Choice Requires="wps">
          <w:drawing>
            <wp:anchor distT="45720" distB="45720" distL="114300" distR="114300" simplePos="0" relativeHeight="251658242" behindDoc="0" locked="0" layoutInCell="1" allowOverlap="1" wp14:anchorId="227FA6D9" wp14:editId="0906F56A">
              <wp:simplePos x="0" y="0"/>
              <wp:positionH relativeFrom="column">
                <wp:posOffset>-594360</wp:posOffset>
              </wp:positionH>
              <wp:positionV relativeFrom="paragraph">
                <wp:posOffset>257810</wp:posOffset>
              </wp:positionV>
              <wp:extent cx="47015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1404620"/>
                      </a:xfrm>
                      <a:prstGeom prst="rect">
                        <a:avLst/>
                      </a:prstGeom>
                      <a:noFill/>
                      <a:ln w="9525">
                        <a:noFill/>
                        <a:miter lim="800000"/>
                        <a:headEnd/>
                        <a:tailEnd/>
                      </a:ln>
                    </wps:spPr>
                    <wps:txbx>
                      <w:txbxContent>
                        <w:p w14:paraId="43EB5FD9" w14:textId="3902FB6A" w:rsidR="00C46DF9" w:rsidRPr="0018437E" w:rsidRDefault="00E55869" w:rsidP="00C46DF9">
                          <w:pPr>
                            <w:rPr>
                              <w:color w:val="FFFFFF" w:themeColor="background1"/>
                            </w:rPr>
                          </w:pPr>
                          <w:r w:rsidRPr="0018437E">
                            <w:rPr>
                              <w:color w:val="FFFFFF" w:themeColor="background1"/>
                            </w:rPr>
                            <w:t>Enter and View</w:t>
                          </w:r>
                          <w:r w:rsidR="00A14936">
                            <w:rPr>
                              <w:color w:val="FFFFFF" w:themeColor="background1"/>
                            </w:rPr>
                            <w:t>,</w:t>
                          </w:r>
                          <w:r w:rsidR="00435389">
                            <w:rPr>
                              <w:color w:val="FFFFFF" w:themeColor="background1"/>
                            </w:rPr>
                            <w:t xml:space="preserve"> </w:t>
                          </w:r>
                          <w:r w:rsidR="009D0D69">
                            <w:rPr>
                              <w:color w:val="FFFFFF" w:themeColor="background1"/>
                            </w:rPr>
                            <w:t>Derby House, September</w:t>
                          </w:r>
                          <w:r w:rsidR="0011139D">
                            <w:rPr>
                              <w:color w:val="FFFFFF" w:themeColor="background1"/>
                            </w:rPr>
                            <w:t xml:space="preserve"> </w:t>
                          </w:r>
                          <w:r w:rsidRPr="0018437E">
                            <w:rPr>
                              <w:color w:val="FFFFFF" w:themeColor="background1"/>
                            </w:rPr>
                            <w:t>202</w:t>
                          </w:r>
                          <w:r w:rsidR="00CF1176">
                            <w:rPr>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7FA6D9" id="_x0000_t202" coordsize="21600,21600" o:spt="202" path="m,l,21600r21600,l21600,xe">
              <v:stroke joinstyle="miter"/>
              <v:path gradientshapeok="t" o:connecttype="rect"/>
            </v:shapetype>
            <v:shape id="Text Box 2" o:spid="_x0000_s1026" type="#_x0000_t202" style="position:absolute;left:0;text-align:left;margin-left:-46.8pt;margin-top:20.3pt;width:370.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R5+Q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" filled="f" stroked="f">
              <v:textbox style="mso-fit-shape-to-text:t">
                <w:txbxContent>
                  <w:p w14:paraId="43EB5FD9" w14:textId="3902FB6A" w:rsidR="00C46DF9" w:rsidRPr="0018437E" w:rsidRDefault="00E55869" w:rsidP="00C46DF9">
                    <w:pPr>
                      <w:rPr>
                        <w:color w:val="FFFFFF" w:themeColor="background1"/>
                      </w:rPr>
                    </w:pPr>
                    <w:r w:rsidRPr="0018437E">
                      <w:rPr>
                        <w:color w:val="FFFFFF" w:themeColor="background1"/>
                      </w:rPr>
                      <w:t>Enter and View</w:t>
                    </w:r>
                    <w:r w:rsidR="00A14936">
                      <w:rPr>
                        <w:color w:val="FFFFFF" w:themeColor="background1"/>
                      </w:rPr>
                      <w:t>,</w:t>
                    </w:r>
                    <w:r w:rsidR="00435389">
                      <w:rPr>
                        <w:color w:val="FFFFFF" w:themeColor="background1"/>
                      </w:rPr>
                      <w:t xml:space="preserve"> </w:t>
                    </w:r>
                    <w:r w:rsidR="009D0D69">
                      <w:rPr>
                        <w:color w:val="FFFFFF" w:themeColor="background1"/>
                      </w:rPr>
                      <w:t>Derby House, September</w:t>
                    </w:r>
                    <w:r w:rsidR="0011139D">
                      <w:rPr>
                        <w:color w:val="FFFFFF" w:themeColor="background1"/>
                      </w:rPr>
                      <w:t xml:space="preserve"> </w:t>
                    </w:r>
                    <w:r w:rsidRPr="0018437E">
                      <w:rPr>
                        <w:color w:val="FFFFFF" w:themeColor="background1"/>
                      </w:rPr>
                      <w:t>202</w:t>
                    </w:r>
                    <w:r w:rsidR="00CF1176">
                      <w:rPr>
                        <w:color w:val="FFFFFF" w:themeColor="background1"/>
                      </w:rPr>
                      <w:t>5</w:t>
                    </w:r>
                  </w:p>
                </w:txbxContent>
              </v:textbox>
              <w10:wrap type="square"/>
            </v:shape>
          </w:pict>
        </mc:Fallback>
      </mc:AlternateContent>
    </w:r>
    <w:r w:rsidR="00C46DF9" w:rsidRPr="0018437E">
      <w:rPr>
        <w:noProof/>
      </w:rPr>
      <w:drawing>
        <wp:anchor distT="0" distB="0" distL="114300" distR="114300" simplePos="0" relativeHeight="251658241" behindDoc="0" locked="0" layoutInCell="1" allowOverlap="1" wp14:anchorId="5F554E18" wp14:editId="66A1CCE7">
          <wp:simplePos x="0" y="0"/>
          <wp:positionH relativeFrom="page">
            <wp:posOffset>-274320</wp:posOffset>
          </wp:positionH>
          <wp:positionV relativeFrom="paragraph">
            <wp:posOffset>247015</wp:posOffset>
          </wp:positionV>
          <wp:extent cx="7941285" cy="645789"/>
          <wp:effectExtent l="0" t="0" r="0" b="2540"/>
          <wp:wrapNone/>
          <wp:docPr id="40" name="Picture 4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sdtContent/>
    </w:sdt>
  </w:p>
  <w:p w14:paraId="66099F9C" w14:textId="77777777" w:rsidR="00810BB9" w:rsidRPr="0018437E" w:rsidRDefault="00C46DF9">
    <w:pPr>
      <w:pStyle w:val="Footer"/>
    </w:pPr>
    <w:r w:rsidRPr="0018437E">
      <w:rPr>
        <w:noProof/>
      </w:rPr>
      <mc:AlternateContent>
        <mc:Choice Requires="wps">
          <w:drawing>
            <wp:anchor distT="45720" distB="45720" distL="114300" distR="114300" simplePos="0" relativeHeight="251658243" behindDoc="0" locked="0" layoutInCell="1" allowOverlap="1" wp14:anchorId="683EA01E" wp14:editId="459195CF">
              <wp:simplePos x="0" y="0"/>
              <wp:positionH relativeFrom="page">
                <wp:posOffset>6027420</wp:posOffset>
              </wp:positionH>
              <wp:positionV relativeFrom="paragraph">
                <wp:posOffset>97790</wp:posOffset>
              </wp:positionV>
              <wp:extent cx="12420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D95370B" w14:textId="77777777" w:rsidR="00C46DF9" w:rsidRPr="0018437E" w:rsidRDefault="00C46DF9" w:rsidP="00C46DF9">
                              <w:pPr>
                                <w:jc w:val="center"/>
                                <w:rPr>
                                  <w:color w:val="FFFFFF" w:themeColor="background1"/>
                                </w:rPr>
                              </w:pPr>
                              <w:r w:rsidRPr="0018437E">
                                <w:rPr>
                                  <w:color w:val="FFFFFF" w:themeColor="background1"/>
                                </w:rPr>
                                <w:t xml:space="preserve">Page </w:t>
                              </w:r>
                              <w:r w:rsidRPr="0018437E">
                                <w:rPr>
                                  <w:b/>
                                  <w:bCs/>
                                  <w:color w:val="FFFFFF" w:themeColor="background1"/>
                                </w:rPr>
                                <w:fldChar w:fldCharType="begin"/>
                              </w:r>
                              <w:r w:rsidRPr="0018437E">
                                <w:rPr>
                                  <w:b/>
                                  <w:bCs/>
                                  <w:color w:val="FFFFFF" w:themeColor="background1"/>
                                </w:rPr>
                                <w:instrText xml:space="preserve"> PAGE </w:instrText>
                              </w:r>
                              <w:r w:rsidRPr="0018437E">
                                <w:rPr>
                                  <w:b/>
                                  <w:bCs/>
                                  <w:color w:val="FFFFFF" w:themeColor="background1"/>
                                </w:rPr>
                                <w:fldChar w:fldCharType="separate"/>
                              </w:r>
                              <w:r w:rsidRPr="0018437E">
                                <w:rPr>
                                  <w:b/>
                                  <w:bCs/>
                                  <w:color w:val="FFFFFF" w:themeColor="background1"/>
                                </w:rPr>
                                <w:t>1</w:t>
                              </w:r>
                              <w:r w:rsidRPr="0018437E">
                                <w:rPr>
                                  <w:b/>
                                  <w:bCs/>
                                  <w:color w:val="FFFFFF" w:themeColor="background1"/>
                                </w:rPr>
                                <w:fldChar w:fldCharType="end"/>
                              </w:r>
                              <w:r w:rsidRPr="0018437E">
                                <w:rPr>
                                  <w:color w:val="FFFFFF" w:themeColor="background1"/>
                                </w:rPr>
                                <w:t xml:space="preserve"> of </w:t>
                              </w:r>
                              <w:r w:rsidRPr="0018437E">
                                <w:rPr>
                                  <w:b/>
                                  <w:bCs/>
                                  <w:color w:val="FFFFFF" w:themeColor="background1"/>
                                </w:rPr>
                                <w:fldChar w:fldCharType="begin"/>
                              </w:r>
                              <w:r w:rsidRPr="0018437E">
                                <w:rPr>
                                  <w:b/>
                                  <w:bCs/>
                                  <w:color w:val="FFFFFF" w:themeColor="background1"/>
                                </w:rPr>
                                <w:instrText xml:space="preserve"> NUMPAGES  </w:instrText>
                              </w:r>
                              <w:r w:rsidRPr="0018437E">
                                <w:rPr>
                                  <w:b/>
                                  <w:bCs/>
                                  <w:color w:val="FFFFFF" w:themeColor="background1"/>
                                </w:rPr>
                                <w:fldChar w:fldCharType="separate"/>
                              </w:r>
                              <w:r w:rsidRPr="0018437E">
                                <w:rPr>
                                  <w:b/>
                                  <w:bCs/>
                                  <w:color w:val="FFFFFF" w:themeColor="background1"/>
                                </w:rPr>
                                <w:t>8</w:t>
                              </w:r>
                              <w:r w:rsidRPr="0018437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EA01E" 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2D95370B" w14:textId="77777777" w:rsidR="00C46DF9" w:rsidRPr="0018437E" w:rsidRDefault="00C46DF9" w:rsidP="00C46DF9">
                        <w:pPr>
                          <w:jc w:val="center"/>
                          <w:rPr>
                            <w:color w:val="FFFFFF" w:themeColor="background1"/>
                          </w:rPr>
                        </w:pPr>
                        <w:r w:rsidRPr="0018437E">
                          <w:rPr>
                            <w:color w:val="FFFFFF" w:themeColor="background1"/>
                          </w:rPr>
                          <w:t xml:space="preserve">Page </w:t>
                        </w:r>
                        <w:r w:rsidRPr="0018437E">
                          <w:rPr>
                            <w:b/>
                            <w:bCs/>
                            <w:color w:val="FFFFFF" w:themeColor="background1"/>
                          </w:rPr>
                          <w:fldChar w:fldCharType="begin"/>
                        </w:r>
                        <w:r w:rsidRPr="0018437E">
                          <w:rPr>
                            <w:b/>
                            <w:bCs/>
                            <w:color w:val="FFFFFF" w:themeColor="background1"/>
                          </w:rPr>
                          <w:instrText xml:space="preserve"> PAGE </w:instrText>
                        </w:r>
                        <w:r w:rsidRPr="0018437E">
                          <w:rPr>
                            <w:b/>
                            <w:bCs/>
                            <w:color w:val="FFFFFF" w:themeColor="background1"/>
                          </w:rPr>
                          <w:fldChar w:fldCharType="separate"/>
                        </w:r>
                        <w:r w:rsidRPr="0018437E">
                          <w:rPr>
                            <w:b/>
                            <w:bCs/>
                            <w:color w:val="FFFFFF" w:themeColor="background1"/>
                          </w:rPr>
                          <w:t>1</w:t>
                        </w:r>
                        <w:r w:rsidRPr="0018437E">
                          <w:rPr>
                            <w:b/>
                            <w:bCs/>
                            <w:color w:val="FFFFFF" w:themeColor="background1"/>
                          </w:rPr>
                          <w:fldChar w:fldCharType="end"/>
                        </w:r>
                        <w:r w:rsidRPr="0018437E">
                          <w:rPr>
                            <w:color w:val="FFFFFF" w:themeColor="background1"/>
                          </w:rPr>
                          <w:t xml:space="preserve"> of </w:t>
                        </w:r>
                        <w:r w:rsidRPr="0018437E">
                          <w:rPr>
                            <w:b/>
                            <w:bCs/>
                            <w:color w:val="FFFFFF" w:themeColor="background1"/>
                          </w:rPr>
                          <w:fldChar w:fldCharType="begin"/>
                        </w:r>
                        <w:r w:rsidRPr="0018437E">
                          <w:rPr>
                            <w:b/>
                            <w:bCs/>
                            <w:color w:val="FFFFFF" w:themeColor="background1"/>
                          </w:rPr>
                          <w:instrText xml:space="preserve"> NUMPAGES  </w:instrText>
                        </w:r>
                        <w:r w:rsidRPr="0018437E">
                          <w:rPr>
                            <w:b/>
                            <w:bCs/>
                            <w:color w:val="FFFFFF" w:themeColor="background1"/>
                          </w:rPr>
                          <w:fldChar w:fldCharType="separate"/>
                        </w:r>
                        <w:r w:rsidRPr="0018437E">
                          <w:rPr>
                            <w:b/>
                            <w:bCs/>
                            <w:color w:val="FFFFFF" w:themeColor="background1"/>
                          </w:rPr>
                          <w:t>8</w:t>
                        </w:r>
                        <w:r w:rsidRPr="0018437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F1F12" w14:textId="77777777" w:rsidR="00380188" w:rsidRPr="0018437E" w:rsidRDefault="00380188" w:rsidP="00810BB9">
      <w:r w:rsidRPr="0018437E">
        <w:separator/>
      </w:r>
    </w:p>
  </w:footnote>
  <w:footnote w:type="continuationSeparator" w:id="0">
    <w:p w14:paraId="79DEAF27" w14:textId="77777777" w:rsidR="00380188" w:rsidRPr="0018437E" w:rsidRDefault="00380188" w:rsidP="00810BB9">
      <w:r w:rsidRPr="0018437E">
        <w:continuationSeparator/>
      </w:r>
    </w:p>
  </w:footnote>
  <w:footnote w:type="continuationNotice" w:id="1">
    <w:p w14:paraId="66BD19DC" w14:textId="77777777" w:rsidR="00380188" w:rsidRPr="0018437E" w:rsidRDefault="003801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9322" w14:textId="77777777" w:rsidR="0009774D" w:rsidRPr="0018437E" w:rsidRDefault="00D82729" w:rsidP="0009774D">
    <w:pPr>
      <w:pStyle w:val="Header"/>
      <w:jc w:val="right"/>
    </w:pPr>
    <w:r w:rsidRPr="0018437E">
      <w:rPr>
        <w:noProof/>
      </w:rPr>
      <mc:AlternateContent>
        <mc:Choice Requires="wps">
          <w:drawing>
            <wp:anchor distT="0" distB="0" distL="114300" distR="114300" simplePos="0" relativeHeight="251658240" behindDoc="0" locked="0" layoutInCell="1" allowOverlap="1" wp14:anchorId="732D5204" wp14:editId="2CB04802">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6C23B"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18437E">
      <w:rPr>
        <w:noProof/>
      </w:rPr>
      <w:drawing>
        <wp:inline distT="0" distB="0" distL="0" distR="0" wp14:anchorId="01C74594" wp14:editId="54C4F1DE">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70E16D6"/>
    <w:lvl w:ilvl="0">
      <w:start w:val="1"/>
      <w:numFmt w:val="bullet"/>
      <w:pStyle w:val="ListBullet2"/>
      <w:lvlText w:val=""/>
      <w:lvlJc w:val="left"/>
      <w:pPr>
        <w:ind w:left="5812" w:hanging="360"/>
      </w:pPr>
      <w:rPr>
        <w:rFonts w:ascii="Symbol" w:hAnsi="Symbol" w:hint="default"/>
      </w:rPr>
    </w:lvl>
  </w:abstractNum>
  <w:abstractNum w:abstractNumId="1" w15:restartNumberingAfterBreak="0">
    <w:nsid w:val="FFFFFF89"/>
    <w:multiLevelType w:val="singleLevel"/>
    <w:tmpl w:val="E446DC6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4677D3"/>
    <w:multiLevelType w:val="hybridMultilevel"/>
    <w:tmpl w:val="423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44614"/>
    <w:multiLevelType w:val="multilevel"/>
    <w:tmpl w:val="FE7C8944"/>
    <w:lvl w:ilvl="0">
      <w:start w:val="1"/>
      <w:numFmt w:val="decimal"/>
      <w:lvlText w:val="%1"/>
      <w:lvlJc w:val="left"/>
      <w:pPr>
        <w:ind w:left="11414" w:hanging="432"/>
      </w:pPr>
    </w:lvl>
    <w:lvl w:ilvl="1">
      <w:start w:val="1"/>
      <w:numFmt w:val="decimal"/>
      <w:lvlText w:val="%1.%2"/>
      <w:lvlJc w:val="left"/>
      <w:pPr>
        <w:ind w:left="7163" w:hanging="576"/>
      </w:pPr>
      <w:rPr>
        <w:rFonts w:ascii="Poppins" w:hAnsi="Poppins" w:cs="Poppins" w:hint="default"/>
      </w:rPr>
    </w:lvl>
    <w:lvl w:ilvl="2">
      <w:start w:val="1"/>
      <w:numFmt w:val="decimal"/>
      <w:lvlText w:val="%1.%2.%3"/>
      <w:lvlJc w:val="left"/>
      <w:pPr>
        <w:ind w:left="11702" w:hanging="720"/>
      </w:pPr>
    </w:lvl>
    <w:lvl w:ilvl="3">
      <w:start w:val="1"/>
      <w:numFmt w:val="decimal"/>
      <w:lvlText w:val="%1.%2.%3.%4"/>
      <w:lvlJc w:val="left"/>
      <w:pPr>
        <w:ind w:left="11846" w:hanging="864"/>
      </w:pPr>
    </w:lvl>
    <w:lvl w:ilvl="4">
      <w:start w:val="1"/>
      <w:numFmt w:val="decimal"/>
      <w:lvlText w:val="%1.%2.%3.%4.%5"/>
      <w:lvlJc w:val="left"/>
      <w:pPr>
        <w:ind w:left="11990" w:hanging="1008"/>
      </w:pPr>
    </w:lvl>
    <w:lvl w:ilvl="5">
      <w:start w:val="1"/>
      <w:numFmt w:val="decimal"/>
      <w:lvlText w:val="%1.%2.%3.%4.%5.%6"/>
      <w:lvlJc w:val="left"/>
      <w:pPr>
        <w:ind w:left="12134" w:hanging="1152"/>
      </w:pPr>
    </w:lvl>
    <w:lvl w:ilvl="6">
      <w:start w:val="1"/>
      <w:numFmt w:val="decimal"/>
      <w:lvlText w:val="%1.%2.%3.%4.%5.%6.%7"/>
      <w:lvlJc w:val="left"/>
      <w:pPr>
        <w:ind w:left="12278" w:hanging="1296"/>
      </w:pPr>
    </w:lvl>
    <w:lvl w:ilvl="7">
      <w:start w:val="1"/>
      <w:numFmt w:val="decimal"/>
      <w:lvlText w:val="%1.%2.%3.%4.%5.%6.%7.%8"/>
      <w:lvlJc w:val="left"/>
      <w:pPr>
        <w:ind w:left="12422" w:hanging="1440"/>
      </w:pPr>
    </w:lvl>
    <w:lvl w:ilvl="8">
      <w:start w:val="1"/>
      <w:numFmt w:val="decimal"/>
      <w:lvlText w:val="%1.%2.%3.%4.%5.%6.%7.%8.%9"/>
      <w:lvlJc w:val="left"/>
      <w:pPr>
        <w:ind w:left="12566" w:hanging="1584"/>
      </w:pPr>
    </w:lvl>
  </w:abstractNum>
  <w:abstractNum w:abstractNumId="7"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AF49C9"/>
    <w:multiLevelType w:val="hybridMultilevel"/>
    <w:tmpl w:val="0FB0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023E69"/>
    <w:multiLevelType w:val="hybridMultilevel"/>
    <w:tmpl w:val="2BFE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035606"/>
    <w:multiLevelType w:val="hybridMultilevel"/>
    <w:tmpl w:val="FFFFFFFF"/>
    <w:lvl w:ilvl="0" w:tplc="94A03522">
      <w:start w:val="1"/>
      <w:numFmt w:val="decimal"/>
      <w:lvlText w:val="%1."/>
      <w:lvlJc w:val="left"/>
      <w:pPr>
        <w:ind w:left="720" w:hanging="360"/>
      </w:pPr>
    </w:lvl>
    <w:lvl w:ilvl="1" w:tplc="C1F21632">
      <w:start w:val="1"/>
      <w:numFmt w:val="lowerLetter"/>
      <w:lvlText w:val="%2."/>
      <w:lvlJc w:val="left"/>
      <w:pPr>
        <w:ind w:left="1440" w:hanging="360"/>
      </w:pPr>
    </w:lvl>
    <w:lvl w:ilvl="2" w:tplc="00728EBE">
      <w:start w:val="1"/>
      <w:numFmt w:val="lowerRoman"/>
      <w:lvlText w:val="%3."/>
      <w:lvlJc w:val="right"/>
      <w:pPr>
        <w:ind w:left="2160" w:hanging="180"/>
      </w:pPr>
    </w:lvl>
    <w:lvl w:ilvl="3" w:tplc="A0709AFC">
      <w:start w:val="1"/>
      <w:numFmt w:val="decimal"/>
      <w:lvlText w:val="%4."/>
      <w:lvlJc w:val="left"/>
      <w:pPr>
        <w:ind w:left="2880" w:hanging="360"/>
      </w:pPr>
    </w:lvl>
    <w:lvl w:ilvl="4" w:tplc="50AC6814">
      <w:start w:val="1"/>
      <w:numFmt w:val="lowerLetter"/>
      <w:lvlText w:val="%5."/>
      <w:lvlJc w:val="left"/>
      <w:pPr>
        <w:ind w:left="3600" w:hanging="360"/>
      </w:pPr>
    </w:lvl>
    <w:lvl w:ilvl="5" w:tplc="63B8073C">
      <w:start w:val="1"/>
      <w:numFmt w:val="lowerRoman"/>
      <w:lvlText w:val="%6."/>
      <w:lvlJc w:val="right"/>
      <w:pPr>
        <w:ind w:left="4320" w:hanging="180"/>
      </w:pPr>
    </w:lvl>
    <w:lvl w:ilvl="6" w:tplc="C8109FEC">
      <w:start w:val="1"/>
      <w:numFmt w:val="decimal"/>
      <w:lvlText w:val="%7."/>
      <w:lvlJc w:val="left"/>
      <w:pPr>
        <w:ind w:left="5040" w:hanging="360"/>
      </w:pPr>
    </w:lvl>
    <w:lvl w:ilvl="7" w:tplc="A95814B6">
      <w:start w:val="1"/>
      <w:numFmt w:val="lowerLetter"/>
      <w:lvlText w:val="%8."/>
      <w:lvlJc w:val="left"/>
      <w:pPr>
        <w:ind w:left="5760" w:hanging="360"/>
      </w:pPr>
    </w:lvl>
    <w:lvl w:ilvl="8" w:tplc="EDD6C8C6">
      <w:start w:val="1"/>
      <w:numFmt w:val="lowerRoman"/>
      <w:lvlText w:val="%9."/>
      <w:lvlJc w:val="right"/>
      <w:pPr>
        <w:ind w:left="6480" w:hanging="180"/>
      </w:pPr>
    </w:lvl>
  </w:abstractNum>
  <w:abstractNum w:abstractNumId="16"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18"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1572E4"/>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7F1386"/>
    <w:multiLevelType w:val="hybridMultilevel"/>
    <w:tmpl w:val="5E9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0" w15:restartNumberingAfterBreak="0">
    <w:nsid w:val="541028E7"/>
    <w:multiLevelType w:val="hybridMultilevel"/>
    <w:tmpl w:val="FFFFFFFF"/>
    <w:lvl w:ilvl="0" w:tplc="FFB0C176">
      <w:start w:val="1"/>
      <w:numFmt w:val="decimal"/>
      <w:lvlText w:val="%1."/>
      <w:lvlJc w:val="left"/>
      <w:pPr>
        <w:ind w:left="720" w:hanging="360"/>
      </w:pPr>
    </w:lvl>
    <w:lvl w:ilvl="1" w:tplc="4F7257EA">
      <w:start w:val="1"/>
      <w:numFmt w:val="lowerLetter"/>
      <w:lvlText w:val="%2."/>
      <w:lvlJc w:val="left"/>
      <w:pPr>
        <w:ind w:left="1440" w:hanging="360"/>
      </w:pPr>
    </w:lvl>
    <w:lvl w:ilvl="2" w:tplc="014634C4">
      <w:start w:val="1"/>
      <w:numFmt w:val="lowerRoman"/>
      <w:lvlText w:val="%3."/>
      <w:lvlJc w:val="right"/>
      <w:pPr>
        <w:ind w:left="2160" w:hanging="180"/>
      </w:pPr>
    </w:lvl>
    <w:lvl w:ilvl="3" w:tplc="CA083E82">
      <w:start w:val="1"/>
      <w:numFmt w:val="decimal"/>
      <w:lvlText w:val="%4."/>
      <w:lvlJc w:val="left"/>
      <w:pPr>
        <w:ind w:left="2880" w:hanging="360"/>
      </w:pPr>
    </w:lvl>
    <w:lvl w:ilvl="4" w:tplc="522CD7E0">
      <w:start w:val="1"/>
      <w:numFmt w:val="lowerLetter"/>
      <w:lvlText w:val="%5."/>
      <w:lvlJc w:val="left"/>
      <w:pPr>
        <w:ind w:left="3600" w:hanging="360"/>
      </w:pPr>
    </w:lvl>
    <w:lvl w:ilvl="5" w:tplc="31B8C252">
      <w:start w:val="1"/>
      <w:numFmt w:val="lowerRoman"/>
      <w:lvlText w:val="%6."/>
      <w:lvlJc w:val="right"/>
      <w:pPr>
        <w:ind w:left="4320" w:hanging="180"/>
      </w:pPr>
    </w:lvl>
    <w:lvl w:ilvl="6" w:tplc="4448CA32">
      <w:start w:val="1"/>
      <w:numFmt w:val="decimal"/>
      <w:lvlText w:val="%7."/>
      <w:lvlJc w:val="left"/>
      <w:pPr>
        <w:ind w:left="5040" w:hanging="360"/>
      </w:pPr>
    </w:lvl>
    <w:lvl w:ilvl="7" w:tplc="54F0CCC2">
      <w:start w:val="1"/>
      <w:numFmt w:val="lowerLetter"/>
      <w:lvlText w:val="%8."/>
      <w:lvlJc w:val="left"/>
      <w:pPr>
        <w:ind w:left="5760" w:hanging="360"/>
      </w:pPr>
    </w:lvl>
    <w:lvl w:ilvl="8" w:tplc="D2B27C40">
      <w:start w:val="1"/>
      <w:numFmt w:val="lowerRoman"/>
      <w:lvlText w:val="%9."/>
      <w:lvlJc w:val="right"/>
      <w:pPr>
        <w:ind w:left="6480" w:hanging="180"/>
      </w:pPr>
    </w:lvl>
  </w:abstractNum>
  <w:abstractNum w:abstractNumId="31" w15:restartNumberingAfterBreak="0">
    <w:nsid w:val="59991745"/>
    <w:multiLevelType w:val="multilevel"/>
    <w:tmpl w:val="F33CD504"/>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32" w15:restartNumberingAfterBreak="0">
    <w:nsid w:val="59CFE6DD"/>
    <w:multiLevelType w:val="hybridMultilevel"/>
    <w:tmpl w:val="FFFFFFFF"/>
    <w:lvl w:ilvl="0" w:tplc="6562EE70">
      <w:start w:val="1"/>
      <w:numFmt w:val="decimal"/>
      <w:lvlText w:val="%1."/>
      <w:lvlJc w:val="left"/>
      <w:pPr>
        <w:ind w:left="720" w:hanging="360"/>
      </w:pPr>
    </w:lvl>
    <w:lvl w:ilvl="1" w:tplc="ED86DB66">
      <w:start w:val="1"/>
      <w:numFmt w:val="lowerLetter"/>
      <w:lvlText w:val="%2."/>
      <w:lvlJc w:val="left"/>
      <w:pPr>
        <w:ind w:left="1440" w:hanging="360"/>
      </w:pPr>
    </w:lvl>
    <w:lvl w:ilvl="2" w:tplc="65A86EB0">
      <w:start w:val="1"/>
      <w:numFmt w:val="lowerRoman"/>
      <w:lvlText w:val="%3."/>
      <w:lvlJc w:val="right"/>
      <w:pPr>
        <w:ind w:left="2160" w:hanging="180"/>
      </w:pPr>
    </w:lvl>
    <w:lvl w:ilvl="3" w:tplc="E6701838">
      <w:start w:val="1"/>
      <w:numFmt w:val="decimal"/>
      <w:lvlText w:val="%4."/>
      <w:lvlJc w:val="left"/>
      <w:pPr>
        <w:ind w:left="2880" w:hanging="360"/>
      </w:pPr>
    </w:lvl>
    <w:lvl w:ilvl="4" w:tplc="9460C00E">
      <w:start w:val="1"/>
      <w:numFmt w:val="lowerLetter"/>
      <w:lvlText w:val="%5."/>
      <w:lvlJc w:val="left"/>
      <w:pPr>
        <w:ind w:left="3600" w:hanging="360"/>
      </w:pPr>
    </w:lvl>
    <w:lvl w:ilvl="5" w:tplc="6BFAB840">
      <w:start w:val="1"/>
      <w:numFmt w:val="lowerRoman"/>
      <w:lvlText w:val="%6."/>
      <w:lvlJc w:val="right"/>
      <w:pPr>
        <w:ind w:left="4320" w:hanging="180"/>
      </w:pPr>
    </w:lvl>
    <w:lvl w:ilvl="6" w:tplc="02E4218A">
      <w:start w:val="1"/>
      <w:numFmt w:val="decimal"/>
      <w:lvlText w:val="%7."/>
      <w:lvlJc w:val="left"/>
      <w:pPr>
        <w:ind w:left="5040" w:hanging="360"/>
      </w:pPr>
    </w:lvl>
    <w:lvl w:ilvl="7" w:tplc="3752CFFA">
      <w:start w:val="1"/>
      <w:numFmt w:val="lowerLetter"/>
      <w:lvlText w:val="%8."/>
      <w:lvlJc w:val="left"/>
      <w:pPr>
        <w:ind w:left="5760" w:hanging="360"/>
      </w:pPr>
    </w:lvl>
    <w:lvl w:ilvl="8" w:tplc="6646E50C">
      <w:start w:val="1"/>
      <w:numFmt w:val="lowerRoman"/>
      <w:lvlText w:val="%9."/>
      <w:lvlJc w:val="right"/>
      <w:pPr>
        <w:ind w:left="6480" w:hanging="180"/>
      </w:pPr>
    </w:lvl>
  </w:abstractNum>
  <w:abstractNum w:abstractNumId="33" w15:restartNumberingAfterBreak="0">
    <w:nsid w:val="613915FB"/>
    <w:multiLevelType w:val="hybridMultilevel"/>
    <w:tmpl w:val="638AF970"/>
    <w:lvl w:ilvl="0" w:tplc="CCF21EE6">
      <w:start w:val="1"/>
      <w:numFmt w:val="decimal"/>
      <w:lvlText w:val="%1."/>
      <w:lvlJc w:val="left"/>
      <w:pPr>
        <w:ind w:left="643" w:hanging="360"/>
      </w:pPr>
      <w:rPr>
        <w:rFonts w:hint="default"/>
        <w:color w:val="F9B93E"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70BCB"/>
    <w:multiLevelType w:val="hybridMultilevel"/>
    <w:tmpl w:val="1CAC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51791D"/>
    <w:multiLevelType w:val="multilevel"/>
    <w:tmpl w:val="3850AE08"/>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39"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D932F4"/>
    <w:multiLevelType w:val="hybridMultilevel"/>
    <w:tmpl w:val="DB1C6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24"/>
  </w:num>
  <w:num w:numId="2" w16cid:durableId="697319535">
    <w:abstractNumId w:val="8"/>
  </w:num>
  <w:num w:numId="3" w16cid:durableId="1783838624">
    <w:abstractNumId w:val="1"/>
  </w:num>
  <w:num w:numId="4" w16cid:durableId="2102337394">
    <w:abstractNumId w:val="9"/>
  </w:num>
  <w:num w:numId="5" w16cid:durableId="1365671041">
    <w:abstractNumId w:val="11"/>
  </w:num>
  <w:num w:numId="6" w16cid:durableId="557713186">
    <w:abstractNumId w:val="0"/>
  </w:num>
  <w:num w:numId="7" w16cid:durableId="1375808917">
    <w:abstractNumId w:val="42"/>
  </w:num>
  <w:num w:numId="8" w16cid:durableId="1472286092">
    <w:abstractNumId w:val="27"/>
  </w:num>
  <w:num w:numId="9" w16cid:durableId="1049839536">
    <w:abstractNumId w:val="34"/>
  </w:num>
  <w:num w:numId="10" w16cid:durableId="2131515041">
    <w:abstractNumId w:val="5"/>
  </w:num>
  <w:num w:numId="11" w16cid:durableId="660695392">
    <w:abstractNumId w:val="35"/>
  </w:num>
  <w:num w:numId="12" w16cid:durableId="1315797456">
    <w:abstractNumId w:val="6"/>
  </w:num>
  <w:num w:numId="13" w16cid:durableId="2047172709">
    <w:abstractNumId w:val="21"/>
  </w:num>
  <w:num w:numId="14" w16cid:durableId="1492335235">
    <w:abstractNumId w:val="43"/>
  </w:num>
  <w:num w:numId="15" w16cid:durableId="1769233503">
    <w:abstractNumId w:val="18"/>
  </w:num>
  <w:num w:numId="16" w16cid:durableId="1946499994">
    <w:abstractNumId w:val="14"/>
  </w:num>
  <w:num w:numId="17" w16cid:durableId="1248728162">
    <w:abstractNumId w:val="19"/>
  </w:num>
  <w:num w:numId="18" w16cid:durableId="364644792">
    <w:abstractNumId w:val="23"/>
  </w:num>
  <w:num w:numId="19" w16cid:durableId="186797566">
    <w:abstractNumId w:val="3"/>
  </w:num>
  <w:num w:numId="20" w16cid:durableId="1298339708">
    <w:abstractNumId w:val="16"/>
  </w:num>
  <w:num w:numId="21" w16cid:durableId="929045463">
    <w:abstractNumId w:val="39"/>
  </w:num>
  <w:num w:numId="22" w16cid:durableId="1142650924">
    <w:abstractNumId w:val="22"/>
  </w:num>
  <w:num w:numId="23" w16cid:durableId="24409066">
    <w:abstractNumId w:val="41"/>
  </w:num>
  <w:num w:numId="24" w16cid:durableId="500436937">
    <w:abstractNumId w:val="12"/>
  </w:num>
  <w:num w:numId="25" w16cid:durableId="1153985872">
    <w:abstractNumId w:val="33"/>
  </w:num>
  <w:num w:numId="26" w16cid:durableId="1631133154">
    <w:abstractNumId w:val="17"/>
  </w:num>
  <w:num w:numId="27" w16cid:durableId="522325111">
    <w:abstractNumId w:val="6"/>
    <w:lvlOverride w:ilvl="0">
      <w:startOverride w:val="3"/>
    </w:lvlOverride>
  </w:num>
  <w:num w:numId="28" w16cid:durableId="14478510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9123687">
    <w:abstractNumId w:val="44"/>
  </w:num>
  <w:num w:numId="30" w16cid:durableId="1287004196">
    <w:abstractNumId w:val="6"/>
    <w:lvlOverride w:ilvl="0">
      <w:startOverride w:val="2"/>
    </w:lvlOverride>
    <w:lvlOverride w:ilvl="1">
      <w:startOverride w:val="2"/>
    </w:lvlOverride>
  </w:num>
  <w:num w:numId="31" w16cid:durableId="2099473859">
    <w:abstractNumId w:val="29"/>
  </w:num>
  <w:num w:numId="32" w16cid:durableId="606474169">
    <w:abstractNumId w:val="37"/>
  </w:num>
  <w:num w:numId="33" w16cid:durableId="1565338756">
    <w:abstractNumId w:val="10"/>
  </w:num>
  <w:num w:numId="34" w16cid:durableId="176621734">
    <w:abstractNumId w:val="26"/>
  </w:num>
  <w:num w:numId="35" w16cid:durableId="2119372743">
    <w:abstractNumId w:val="4"/>
  </w:num>
  <w:num w:numId="36" w16cid:durableId="1713459230">
    <w:abstractNumId w:val="36"/>
  </w:num>
  <w:num w:numId="37" w16cid:durableId="1524710622">
    <w:abstractNumId w:val="13"/>
  </w:num>
  <w:num w:numId="38" w16cid:durableId="1551965012">
    <w:abstractNumId w:val="28"/>
  </w:num>
  <w:num w:numId="39" w16cid:durableId="1221747256">
    <w:abstractNumId w:val="25"/>
  </w:num>
  <w:num w:numId="40" w16cid:durableId="1740979858">
    <w:abstractNumId w:val="7"/>
  </w:num>
  <w:num w:numId="41" w16cid:durableId="1925528743">
    <w:abstractNumId w:val="2"/>
  </w:num>
  <w:num w:numId="42" w16cid:durableId="234974783">
    <w:abstractNumId w:val="20"/>
  </w:num>
  <w:num w:numId="43" w16cid:durableId="1809126470">
    <w:abstractNumId w:val="38"/>
  </w:num>
  <w:num w:numId="44" w16cid:durableId="1563640653">
    <w:abstractNumId w:val="31"/>
  </w:num>
  <w:num w:numId="45" w16cid:durableId="829447200">
    <w:abstractNumId w:val="40"/>
  </w:num>
  <w:num w:numId="46" w16cid:durableId="1413821196">
    <w:abstractNumId w:val="30"/>
  </w:num>
  <w:num w:numId="47" w16cid:durableId="397094254">
    <w:abstractNumId w:val="32"/>
  </w:num>
  <w:num w:numId="48" w16cid:durableId="6890646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3E"/>
    <w:rsid w:val="00000BD4"/>
    <w:rsid w:val="00002479"/>
    <w:rsid w:val="000027D2"/>
    <w:rsid w:val="00004A00"/>
    <w:rsid w:val="00005C3D"/>
    <w:rsid w:val="00006F09"/>
    <w:rsid w:val="000101F7"/>
    <w:rsid w:val="00012595"/>
    <w:rsid w:val="00012908"/>
    <w:rsid w:val="00012B4F"/>
    <w:rsid w:val="000156A8"/>
    <w:rsid w:val="00015B73"/>
    <w:rsid w:val="00015C70"/>
    <w:rsid w:val="0001621C"/>
    <w:rsid w:val="0002082F"/>
    <w:rsid w:val="0002110D"/>
    <w:rsid w:val="00021BA6"/>
    <w:rsid w:val="00022491"/>
    <w:rsid w:val="00023AB5"/>
    <w:rsid w:val="00024982"/>
    <w:rsid w:val="00024BD7"/>
    <w:rsid w:val="00025BA9"/>
    <w:rsid w:val="00026C9F"/>
    <w:rsid w:val="00027FCE"/>
    <w:rsid w:val="00030D07"/>
    <w:rsid w:val="00031D7D"/>
    <w:rsid w:val="00031DEC"/>
    <w:rsid w:val="00032199"/>
    <w:rsid w:val="00032A2B"/>
    <w:rsid w:val="00033901"/>
    <w:rsid w:val="00035333"/>
    <w:rsid w:val="000378B3"/>
    <w:rsid w:val="00037AC4"/>
    <w:rsid w:val="0004102F"/>
    <w:rsid w:val="00043004"/>
    <w:rsid w:val="00044368"/>
    <w:rsid w:val="000443B5"/>
    <w:rsid w:val="000470D5"/>
    <w:rsid w:val="0005282C"/>
    <w:rsid w:val="000533B6"/>
    <w:rsid w:val="00053592"/>
    <w:rsid w:val="00053CFC"/>
    <w:rsid w:val="00056EEC"/>
    <w:rsid w:val="00057D7F"/>
    <w:rsid w:val="000600DB"/>
    <w:rsid w:val="000615A1"/>
    <w:rsid w:val="00061CC9"/>
    <w:rsid w:val="00065141"/>
    <w:rsid w:val="00065649"/>
    <w:rsid w:val="000659AF"/>
    <w:rsid w:val="000663FF"/>
    <w:rsid w:val="000711D0"/>
    <w:rsid w:val="00071A2B"/>
    <w:rsid w:val="00073E94"/>
    <w:rsid w:val="000750A4"/>
    <w:rsid w:val="00075CA8"/>
    <w:rsid w:val="0007670E"/>
    <w:rsid w:val="000771AF"/>
    <w:rsid w:val="0007DB91"/>
    <w:rsid w:val="00080BC6"/>
    <w:rsid w:val="0008140F"/>
    <w:rsid w:val="00085208"/>
    <w:rsid w:val="00085B3D"/>
    <w:rsid w:val="00086D0C"/>
    <w:rsid w:val="00087669"/>
    <w:rsid w:val="000914F0"/>
    <w:rsid w:val="00092C63"/>
    <w:rsid w:val="000932DC"/>
    <w:rsid w:val="000939EA"/>
    <w:rsid w:val="00094444"/>
    <w:rsid w:val="00094CE3"/>
    <w:rsid w:val="00095222"/>
    <w:rsid w:val="00095581"/>
    <w:rsid w:val="0009633E"/>
    <w:rsid w:val="00096A6A"/>
    <w:rsid w:val="0009774D"/>
    <w:rsid w:val="000A1739"/>
    <w:rsid w:val="000A1FD1"/>
    <w:rsid w:val="000A2655"/>
    <w:rsid w:val="000A2FE3"/>
    <w:rsid w:val="000A355A"/>
    <w:rsid w:val="000A3F56"/>
    <w:rsid w:val="000A533C"/>
    <w:rsid w:val="000A5812"/>
    <w:rsid w:val="000A6776"/>
    <w:rsid w:val="000A6BE5"/>
    <w:rsid w:val="000A74F4"/>
    <w:rsid w:val="000B5B17"/>
    <w:rsid w:val="000B767D"/>
    <w:rsid w:val="000C2FEF"/>
    <w:rsid w:val="000C3873"/>
    <w:rsid w:val="000C3DF5"/>
    <w:rsid w:val="000C45AC"/>
    <w:rsid w:val="000C4EB5"/>
    <w:rsid w:val="000D00A1"/>
    <w:rsid w:val="000D03DD"/>
    <w:rsid w:val="000D0C67"/>
    <w:rsid w:val="000D0F27"/>
    <w:rsid w:val="000D17A4"/>
    <w:rsid w:val="000D2FEC"/>
    <w:rsid w:val="000D3CC7"/>
    <w:rsid w:val="000D425B"/>
    <w:rsid w:val="000D567C"/>
    <w:rsid w:val="000D5B6C"/>
    <w:rsid w:val="000D6769"/>
    <w:rsid w:val="000D7200"/>
    <w:rsid w:val="000D730B"/>
    <w:rsid w:val="000E02EB"/>
    <w:rsid w:val="000E0C8D"/>
    <w:rsid w:val="000E1332"/>
    <w:rsid w:val="000E1445"/>
    <w:rsid w:val="000E2C04"/>
    <w:rsid w:val="000E2E89"/>
    <w:rsid w:val="000E31A3"/>
    <w:rsid w:val="000E47EA"/>
    <w:rsid w:val="000E77BB"/>
    <w:rsid w:val="000F161B"/>
    <w:rsid w:val="000F228B"/>
    <w:rsid w:val="000F4F4A"/>
    <w:rsid w:val="000F5321"/>
    <w:rsid w:val="000F5FB0"/>
    <w:rsid w:val="000F7C7D"/>
    <w:rsid w:val="00100172"/>
    <w:rsid w:val="001013D9"/>
    <w:rsid w:val="001028E5"/>
    <w:rsid w:val="0010291C"/>
    <w:rsid w:val="00104534"/>
    <w:rsid w:val="00107213"/>
    <w:rsid w:val="00107A37"/>
    <w:rsid w:val="00110042"/>
    <w:rsid w:val="0011139D"/>
    <w:rsid w:val="001121E7"/>
    <w:rsid w:val="0011220F"/>
    <w:rsid w:val="0011298B"/>
    <w:rsid w:val="00112A47"/>
    <w:rsid w:val="00112D24"/>
    <w:rsid w:val="00113996"/>
    <w:rsid w:val="00114735"/>
    <w:rsid w:val="0011480A"/>
    <w:rsid w:val="00115333"/>
    <w:rsid w:val="00115792"/>
    <w:rsid w:val="001214F7"/>
    <w:rsid w:val="00122AB0"/>
    <w:rsid w:val="00126CE1"/>
    <w:rsid w:val="00127CBD"/>
    <w:rsid w:val="00130EC6"/>
    <w:rsid w:val="00132AC7"/>
    <w:rsid w:val="00133F54"/>
    <w:rsid w:val="001363EA"/>
    <w:rsid w:val="00136C33"/>
    <w:rsid w:val="00144568"/>
    <w:rsid w:val="00144771"/>
    <w:rsid w:val="0014530A"/>
    <w:rsid w:val="00145CE4"/>
    <w:rsid w:val="001461DC"/>
    <w:rsid w:val="001464EF"/>
    <w:rsid w:val="001475CC"/>
    <w:rsid w:val="0015093B"/>
    <w:rsid w:val="00150C07"/>
    <w:rsid w:val="001525B6"/>
    <w:rsid w:val="00152E51"/>
    <w:rsid w:val="001537EA"/>
    <w:rsid w:val="001539CE"/>
    <w:rsid w:val="00153CE9"/>
    <w:rsid w:val="00155475"/>
    <w:rsid w:val="00156276"/>
    <w:rsid w:val="0015749E"/>
    <w:rsid w:val="00161AD3"/>
    <w:rsid w:val="00162419"/>
    <w:rsid w:val="001633CB"/>
    <w:rsid w:val="00163DD6"/>
    <w:rsid w:val="00164995"/>
    <w:rsid w:val="00164A60"/>
    <w:rsid w:val="001676D6"/>
    <w:rsid w:val="00170E3A"/>
    <w:rsid w:val="001712B7"/>
    <w:rsid w:val="00173224"/>
    <w:rsid w:val="0017376C"/>
    <w:rsid w:val="00174D12"/>
    <w:rsid w:val="001754C8"/>
    <w:rsid w:val="001762D5"/>
    <w:rsid w:val="00177E37"/>
    <w:rsid w:val="00180173"/>
    <w:rsid w:val="0018278C"/>
    <w:rsid w:val="0018402C"/>
    <w:rsid w:val="0018436D"/>
    <w:rsid w:val="0018437E"/>
    <w:rsid w:val="00185425"/>
    <w:rsid w:val="00185A87"/>
    <w:rsid w:val="0018733D"/>
    <w:rsid w:val="0018783E"/>
    <w:rsid w:val="00192028"/>
    <w:rsid w:val="001927CD"/>
    <w:rsid w:val="00192FBA"/>
    <w:rsid w:val="001942AD"/>
    <w:rsid w:val="001943A8"/>
    <w:rsid w:val="00194A01"/>
    <w:rsid w:val="00196493"/>
    <w:rsid w:val="001A0868"/>
    <w:rsid w:val="001A2617"/>
    <w:rsid w:val="001A387C"/>
    <w:rsid w:val="001A3B83"/>
    <w:rsid w:val="001A4D3B"/>
    <w:rsid w:val="001B04C4"/>
    <w:rsid w:val="001B18E1"/>
    <w:rsid w:val="001B2640"/>
    <w:rsid w:val="001B29C7"/>
    <w:rsid w:val="001B418D"/>
    <w:rsid w:val="001B4B3D"/>
    <w:rsid w:val="001B66E5"/>
    <w:rsid w:val="001B6E31"/>
    <w:rsid w:val="001C0EE1"/>
    <w:rsid w:val="001C216A"/>
    <w:rsid w:val="001C2B3E"/>
    <w:rsid w:val="001C3111"/>
    <w:rsid w:val="001C36B9"/>
    <w:rsid w:val="001C54EE"/>
    <w:rsid w:val="001C6224"/>
    <w:rsid w:val="001C625D"/>
    <w:rsid w:val="001C6390"/>
    <w:rsid w:val="001C6CA7"/>
    <w:rsid w:val="001C7591"/>
    <w:rsid w:val="001C79C0"/>
    <w:rsid w:val="001C7A81"/>
    <w:rsid w:val="001D0575"/>
    <w:rsid w:val="001D0F42"/>
    <w:rsid w:val="001D2418"/>
    <w:rsid w:val="001D25F4"/>
    <w:rsid w:val="001D341A"/>
    <w:rsid w:val="001D451F"/>
    <w:rsid w:val="001D4848"/>
    <w:rsid w:val="001D58D0"/>
    <w:rsid w:val="001D773A"/>
    <w:rsid w:val="001E2BA8"/>
    <w:rsid w:val="001E371C"/>
    <w:rsid w:val="001E51AB"/>
    <w:rsid w:val="001F1A9B"/>
    <w:rsid w:val="001F28AD"/>
    <w:rsid w:val="001F68C9"/>
    <w:rsid w:val="001F7235"/>
    <w:rsid w:val="001F77E8"/>
    <w:rsid w:val="00202C2D"/>
    <w:rsid w:val="0020377A"/>
    <w:rsid w:val="002041CD"/>
    <w:rsid w:val="00205E44"/>
    <w:rsid w:val="00205F3B"/>
    <w:rsid w:val="00206FFF"/>
    <w:rsid w:val="0020711C"/>
    <w:rsid w:val="00207B26"/>
    <w:rsid w:val="00211058"/>
    <w:rsid w:val="00211BA7"/>
    <w:rsid w:val="00212E46"/>
    <w:rsid w:val="0021324C"/>
    <w:rsid w:val="00213466"/>
    <w:rsid w:val="0021735D"/>
    <w:rsid w:val="00220304"/>
    <w:rsid w:val="00220BB3"/>
    <w:rsid w:val="0022160F"/>
    <w:rsid w:val="002237C7"/>
    <w:rsid w:val="00223B97"/>
    <w:rsid w:val="00223D58"/>
    <w:rsid w:val="002245A5"/>
    <w:rsid w:val="00224A2F"/>
    <w:rsid w:val="0022502F"/>
    <w:rsid w:val="002253D3"/>
    <w:rsid w:val="00227011"/>
    <w:rsid w:val="00227A94"/>
    <w:rsid w:val="00227CB0"/>
    <w:rsid w:val="00230296"/>
    <w:rsid w:val="00231EE7"/>
    <w:rsid w:val="002320FF"/>
    <w:rsid w:val="00234AA6"/>
    <w:rsid w:val="00235988"/>
    <w:rsid w:val="00235991"/>
    <w:rsid w:val="00235E6D"/>
    <w:rsid w:val="00235F7D"/>
    <w:rsid w:val="002363C9"/>
    <w:rsid w:val="00236625"/>
    <w:rsid w:val="00237B78"/>
    <w:rsid w:val="00240E91"/>
    <w:rsid w:val="00243252"/>
    <w:rsid w:val="00244E9E"/>
    <w:rsid w:val="00245325"/>
    <w:rsid w:val="00247DF2"/>
    <w:rsid w:val="00250AEA"/>
    <w:rsid w:val="00250D20"/>
    <w:rsid w:val="00250ED9"/>
    <w:rsid w:val="002514E9"/>
    <w:rsid w:val="00251662"/>
    <w:rsid w:val="00251FF6"/>
    <w:rsid w:val="00253B35"/>
    <w:rsid w:val="00254CB6"/>
    <w:rsid w:val="002568F7"/>
    <w:rsid w:val="00256B87"/>
    <w:rsid w:val="00256ED7"/>
    <w:rsid w:val="002574BC"/>
    <w:rsid w:val="002574E3"/>
    <w:rsid w:val="00260EED"/>
    <w:rsid w:val="002610D3"/>
    <w:rsid w:val="00261ED1"/>
    <w:rsid w:val="002623FA"/>
    <w:rsid w:val="00263547"/>
    <w:rsid w:val="0026398E"/>
    <w:rsid w:val="002639EE"/>
    <w:rsid w:val="002644A3"/>
    <w:rsid w:val="0026526F"/>
    <w:rsid w:val="00271DDB"/>
    <w:rsid w:val="00272A33"/>
    <w:rsid w:val="00272AE8"/>
    <w:rsid w:val="00273001"/>
    <w:rsid w:val="00274E3C"/>
    <w:rsid w:val="0027501C"/>
    <w:rsid w:val="002751D6"/>
    <w:rsid w:val="00275801"/>
    <w:rsid w:val="002779F5"/>
    <w:rsid w:val="00280359"/>
    <w:rsid w:val="0028111A"/>
    <w:rsid w:val="0028194A"/>
    <w:rsid w:val="002823CE"/>
    <w:rsid w:val="00282438"/>
    <w:rsid w:val="00284665"/>
    <w:rsid w:val="0028473D"/>
    <w:rsid w:val="00284DF9"/>
    <w:rsid w:val="00286479"/>
    <w:rsid w:val="00287231"/>
    <w:rsid w:val="0029065F"/>
    <w:rsid w:val="002911E6"/>
    <w:rsid w:val="00292CD9"/>
    <w:rsid w:val="0029323F"/>
    <w:rsid w:val="00293C16"/>
    <w:rsid w:val="002951F5"/>
    <w:rsid w:val="00295A43"/>
    <w:rsid w:val="00295D71"/>
    <w:rsid w:val="002975B9"/>
    <w:rsid w:val="002A1036"/>
    <w:rsid w:val="002A6454"/>
    <w:rsid w:val="002A774B"/>
    <w:rsid w:val="002A7E90"/>
    <w:rsid w:val="002B16B3"/>
    <w:rsid w:val="002B1A41"/>
    <w:rsid w:val="002B203B"/>
    <w:rsid w:val="002B299F"/>
    <w:rsid w:val="002B30AC"/>
    <w:rsid w:val="002B5B35"/>
    <w:rsid w:val="002B6931"/>
    <w:rsid w:val="002B7806"/>
    <w:rsid w:val="002B78B6"/>
    <w:rsid w:val="002B7DF0"/>
    <w:rsid w:val="002B7F7B"/>
    <w:rsid w:val="002C0679"/>
    <w:rsid w:val="002D0102"/>
    <w:rsid w:val="002D1BC8"/>
    <w:rsid w:val="002D1DBC"/>
    <w:rsid w:val="002D588D"/>
    <w:rsid w:val="002D61EF"/>
    <w:rsid w:val="002D6870"/>
    <w:rsid w:val="002D7194"/>
    <w:rsid w:val="002E05CE"/>
    <w:rsid w:val="002E0D5F"/>
    <w:rsid w:val="002E0FFC"/>
    <w:rsid w:val="002E1487"/>
    <w:rsid w:val="002E26C2"/>
    <w:rsid w:val="002E2831"/>
    <w:rsid w:val="002E3464"/>
    <w:rsid w:val="002E3549"/>
    <w:rsid w:val="002E4039"/>
    <w:rsid w:val="002E4687"/>
    <w:rsid w:val="002F0354"/>
    <w:rsid w:val="002F1A0A"/>
    <w:rsid w:val="002F359F"/>
    <w:rsid w:val="002F36C6"/>
    <w:rsid w:val="002F43BB"/>
    <w:rsid w:val="002F4607"/>
    <w:rsid w:val="002F603A"/>
    <w:rsid w:val="00301572"/>
    <w:rsid w:val="00302510"/>
    <w:rsid w:val="00302532"/>
    <w:rsid w:val="00303570"/>
    <w:rsid w:val="00303830"/>
    <w:rsid w:val="0030484B"/>
    <w:rsid w:val="003059FA"/>
    <w:rsid w:val="00305C78"/>
    <w:rsid w:val="00310312"/>
    <w:rsid w:val="003108C8"/>
    <w:rsid w:val="00311C45"/>
    <w:rsid w:val="00313482"/>
    <w:rsid w:val="00314196"/>
    <w:rsid w:val="00314370"/>
    <w:rsid w:val="003144A9"/>
    <w:rsid w:val="00315C97"/>
    <w:rsid w:val="00317D27"/>
    <w:rsid w:val="00322D57"/>
    <w:rsid w:val="003264F8"/>
    <w:rsid w:val="00327002"/>
    <w:rsid w:val="00330C21"/>
    <w:rsid w:val="00333C09"/>
    <w:rsid w:val="00334289"/>
    <w:rsid w:val="00334D6C"/>
    <w:rsid w:val="00335D37"/>
    <w:rsid w:val="00336194"/>
    <w:rsid w:val="00337905"/>
    <w:rsid w:val="00340462"/>
    <w:rsid w:val="00341292"/>
    <w:rsid w:val="00342138"/>
    <w:rsid w:val="00345590"/>
    <w:rsid w:val="00347FEB"/>
    <w:rsid w:val="0035049B"/>
    <w:rsid w:val="00350526"/>
    <w:rsid w:val="00350691"/>
    <w:rsid w:val="00352371"/>
    <w:rsid w:val="00352C08"/>
    <w:rsid w:val="00360C29"/>
    <w:rsid w:val="00361F51"/>
    <w:rsid w:val="003648DF"/>
    <w:rsid w:val="00364C04"/>
    <w:rsid w:val="00364E12"/>
    <w:rsid w:val="00364F92"/>
    <w:rsid w:val="0036530E"/>
    <w:rsid w:val="003658D7"/>
    <w:rsid w:val="0036696B"/>
    <w:rsid w:val="003718A9"/>
    <w:rsid w:val="003736F0"/>
    <w:rsid w:val="0037388F"/>
    <w:rsid w:val="00373E21"/>
    <w:rsid w:val="00373F47"/>
    <w:rsid w:val="00374B91"/>
    <w:rsid w:val="00375B66"/>
    <w:rsid w:val="00375B6F"/>
    <w:rsid w:val="00376EA8"/>
    <w:rsid w:val="003774A3"/>
    <w:rsid w:val="0037754F"/>
    <w:rsid w:val="00380188"/>
    <w:rsid w:val="003803B9"/>
    <w:rsid w:val="003840AD"/>
    <w:rsid w:val="0038499A"/>
    <w:rsid w:val="00385093"/>
    <w:rsid w:val="003850F0"/>
    <w:rsid w:val="00387027"/>
    <w:rsid w:val="00387779"/>
    <w:rsid w:val="00392D6F"/>
    <w:rsid w:val="00393EC5"/>
    <w:rsid w:val="003A3680"/>
    <w:rsid w:val="003A3B82"/>
    <w:rsid w:val="003A5D67"/>
    <w:rsid w:val="003B1066"/>
    <w:rsid w:val="003B14CE"/>
    <w:rsid w:val="003B3553"/>
    <w:rsid w:val="003B46CA"/>
    <w:rsid w:val="003B5A65"/>
    <w:rsid w:val="003B6F8F"/>
    <w:rsid w:val="003C02B9"/>
    <w:rsid w:val="003C034F"/>
    <w:rsid w:val="003C038A"/>
    <w:rsid w:val="003C2F25"/>
    <w:rsid w:val="003C57B7"/>
    <w:rsid w:val="003C7954"/>
    <w:rsid w:val="003D17CC"/>
    <w:rsid w:val="003D2DBE"/>
    <w:rsid w:val="003D2DD9"/>
    <w:rsid w:val="003D3EC9"/>
    <w:rsid w:val="003D5250"/>
    <w:rsid w:val="003D7691"/>
    <w:rsid w:val="003D7DED"/>
    <w:rsid w:val="003E0ED3"/>
    <w:rsid w:val="003E1005"/>
    <w:rsid w:val="003E1A12"/>
    <w:rsid w:val="003E3ECC"/>
    <w:rsid w:val="003E40E2"/>
    <w:rsid w:val="003E4CA7"/>
    <w:rsid w:val="003E580A"/>
    <w:rsid w:val="003E5A7E"/>
    <w:rsid w:val="003E7337"/>
    <w:rsid w:val="003E789E"/>
    <w:rsid w:val="003F112E"/>
    <w:rsid w:val="003F192C"/>
    <w:rsid w:val="003F1F33"/>
    <w:rsid w:val="003F2D61"/>
    <w:rsid w:val="003F2F01"/>
    <w:rsid w:val="003F30B3"/>
    <w:rsid w:val="003F4B81"/>
    <w:rsid w:val="003F4CD9"/>
    <w:rsid w:val="003F63E9"/>
    <w:rsid w:val="00400359"/>
    <w:rsid w:val="00400C3C"/>
    <w:rsid w:val="00402283"/>
    <w:rsid w:val="00402EBB"/>
    <w:rsid w:val="00410E59"/>
    <w:rsid w:val="00413D57"/>
    <w:rsid w:val="00415431"/>
    <w:rsid w:val="00416CE9"/>
    <w:rsid w:val="004204F4"/>
    <w:rsid w:val="00421010"/>
    <w:rsid w:val="00421614"/>
    <w:rsid w:val="00421E6E"/>
    <w:rsid w:val="00422807"/>
    <w:rsid w:val="00422C3C"/>
    <w:rsid w:val="0042421D"/>
    <w:rsid w:val="004255C5"/>
    <w:rsid w:val="00426A79"/>
    <w:rsid w:val="00427328"/>
    <w:rsid w:val="004275EA"/>
    <w:rsid w:val="00427CCE"/>
    <w:rsid w:val="00430490"/>
    <w:rsid w:val="00431CFB"/>
    <w:rsid w:val="00432B52"/>
    <w:rsid w:val="004338FF"/>
    <w:rsid w:val="00433A37"/>
    <w:rsid w:val="00434A27"/>
    <w:rsid w:val="00435389"/>
    <w:rsid w:val="00437095"/>
    <w:rsid w:val="00437CAD"/>
    <w:rsid w:val="004412A9"/>
    <w:rsid w:val="00441F4D"/>
    <w:rsid w:val="00442B5F"/>
    <w:rsid w:val="004433EA"/>
    <w:rsid w:val="00444098"/>
    <w:rsid w:val="004444C5"/>
    <w:rsid w:val="00444664"/>
    <w:rsid w:val="00444CEF"/>
    <w:rsid w:val="00445EE1"/>
    <w:rsid w:val="0044EA26"/>
    <w:rsid w:val="00450F47"/>
    <w:rsid w:val="004517AF"/>
    <w:rsid w:val="00451C27"/>
    <w:rsid w:val="0045252E"/>
    <w:rsid w:val="00452A21"/>
    <w:rsid w:val="00453AD5"/>
    <w:rsid w:val="004548C9"/>
    <w:rsid w:val="00456D71"/>
    <w:rsid w:val="0046140D"/>
    <w:rsid w:val="0046203E"/>
    <w:rsid w:val="00463C86"/>
    <w:rsid w:val="00466AE6"/>
    <w:rsid w:val="00470317"/>
    <w:rsid w:val="00470911"/>
    <w:rsid w:val="00470D20"/>
    <w:rsid w:val="00470D5E"/>
    <w:rsid w:val="00470E0A"/>
    <w:rsid w:val="0047137D"/>
    <w:rsid w:val="004716D6"/>
    <w:rsid w:val="00471E54"/>
    <w:rsid w:val="004746B9"/>
    <w:rsid w:val="004749F9"/>
    <w:rsid w:val="00474F04"/>
    <w:rsid w:val="00476386"/>
    <w:rsid w:val="00484FCE"/>
    <w:rsid w:val="0048524F"/>
    <w:rsid w:val="00486C09"/>
    <w:rsid w:val="00490731"/>
    <w:rsid w:val="004919BB"/>
    <w:rsid w:val="00491D47"/>
    <w:rsid w:val="00492454"/>
    <w:rsid w:val="004928D0"/>
    <w:rsid w:val="00493499"/>
    <w:rsid w:val="00496990"/>
    <w:rsid w:val="00497805"/>
    <w:rsid w:val="004978A3"/>
    <w:rsid w:val="004A11A8"/>
    <w:rsid w:val="004A4C43"/>
    <w:rsid w:val="004A5300"/>
    <w:rsid w:val="004A71B1"/>
    <w:rsid w:val="004A7EDB"/>
    <w:rsid w:val="004B0B8C"/>
    <w:rsid w:val="004B28C8"/>
    <w:rsid w:val="004B32D2"/>
    <w:rsid w:val="004B43B0"/>
    <w:rsid w:val="004B6CF4"/>
    <w:rsid w:val="004C1394"/>
    <w:rsid w:val="004C1522"/>
    <w:rsid w:val="004C181C"/>
    <w:rsid w:val="004C1D29"/>
    <w:rsid w:val="004C2671"/>
    <w:rsid w:val="004C2AC5"/>
    <w:rsid w:val="004C2F4C"/>
    <w:rsid w:val="004C3974"/>
    <w:rsid w:val="004C41D3"/>
    <w:rsid w:val="004C5345"/>
    <w:rsid w:val="004C5A63"/>
    <w:rsid w:val="004C60B1"/>
    <w:rsid w:val="004C7C27"/>
    <w:rsid w:val="004D0E83"/>
    <w:rsid w:val="004D22AF"/>
    <w:rsid w:val="004D266E"/>
    <w:rsid w:val="004D3631"/>
    <w:rsid w:val="004D3EB6"/>
    <w:rsid w:val="004D4551"/>
    <w:rsid w:val="004D5FDB"/>
    <w:rsid w:val="004D634A"/>
    <w:rsid w:val="004D64F9"/>
    <w:rsid w:val="004D66D2"/>
    <w:rsid w:val="004D7798"/>
    <w:rsid w:val="004D7B54"/>
    <w:rsid w:val="004E2242"/>
    <w:rsid w:val="004E2C0D"/>
    <w:rsid w:val="004E3089"/>
    <w:rsid w:val="004E3A1A"/>
    <w:rsid w:val="004E3BC2"/>
    <w:rsid w:val="004E5049"/>
    <w:rsid w:val="004E6EA4"/>
    <w:rsid w:val="004F0049"/>
    <w:rsid w:val="004F40C0"/>
    <w:rsid w:val="004F4598"/>
    <w:rsid w:val="004F45A6"/>
    <w:rsid w:val="004F7517"/>
    <w:rsid w:val="004F751A"/>
    <w:rsid w:val="00500D01"/>
    <w:rsid w:val="0050397F"/>
    <w:rsid w:val="00505A64"/>
    <w:rsid w:val="005074DC"/>
    <w:rsid w:val="005077CD"/>
    <w:rsid w:val="00510BF3"/>
    <w:rsid w:val="005133CF"/>
    <w:rsid w:val="00515687"/>
    <w:rsid w:val="00515E95"/>
    <w:rsid w:val="00516E97"/>
    <w:rsid w:val="00517856"/>
    <w:rsid w:val="005214DC"/>
    <w:rsid w:val="005229E1"/>
    <w:rsid w:val="00523EC3"/>
    <w:rsid w:val="00524844"/>
    <w:rsid w:val="005258D8"/>
    <w:rsid w:val="005258E0"/>
    <w:rsid w:val="00525D4B"/>
    <w:rsid w:val="0052624F"/>
    <w:rsid w:val="00526D53"/>
    <w:rsid w:val="00533F49"/>
    <w:rsid w:val="00534700"/>
    <w:rsid w:val="0053535D"/>
    <w:rsid w:val="005430F3"/>
    <w:rsid w:val="00543E61"/>
    <w:rsid w:val="00544BD2"/>
    <w:rsid w:val="00545F36"/>
    <w:rsid w:val="0055109F"/>
    <w:rsid w:val="00552160"/>
    <w:rsid w:val="005525A7"/>
    <w:rsid w:val="00554FD5"/>
    <w:rsid w:val="00557215"/>
    <w:rsid w:val="00560A28"/>
    <w:rsid w:val="0056101F"/>
    <w:rsid w:val="00561BFB"/>
    <w:rsid w:val="00562397"/>
    <w:rsid w:val="00564704"/>
    <w:rsid w:val="00564D76"/>
    <w:rsid w:val="005671CD"/>
    <w:rsid w:val="00567322"/>
    <w:rsid w:val="00573E97"/>
    <w:rsid w:val="005744C6"/>
    <w:rsid w:val="00575990"/>
    <w:rsid w:val="00575FE4"/>
    <w:rsid w:val="00577022"/>
    <w:rsid w:val="005779D5"/>
    <w:rsid w:val="0058003B"/>
    <w:rsid w:val="005808E7"/>
    <w:rsid w:val="00585328"/>
    <w:rsid w:val="005857D9"/>
    <w:rsid w:val="005914EC"/>
    <w:rsid w:val="00591939"/>
    <w:rsid w:val="00591DCF"/>
    <w:rsid w:val="005923F6"/>
    <w:rsid w:val="00593D3A"/>
    <w:rsid w:val="00595D2E"/>
    <w:rsid w:val="00596161"/>
    <w:rsid w:val="00597F58"/>
    <w:rsid w:val="005A15FA"/>
    <w:rsid w:val="005A218C"/>
    <w:rsid w:val="005A2B6E"/>
    <w:rsid w:val="005A3D82"/>
    <w:rsid w:val="005A4AF5"/>
    <w:rsid w:val="005A6120"/>
    <w:rsid w:val="005A7830"/>
    <w:rsid w:val="005B0802"/>
    <w:rsid w:val="005B0BA0"/>
    <w:rsid w:val="005B1E47"/>
    <w:rsid w:val="005B1FAC"/>
    <w:rsid w:val="005B22F4"/>
    <w:rsid w:val="005B2CE4"/>
    <w:rsid w:val="005B3E88"/>
    <w:rsid w:val="005B557F"/>
    <w:rsid w:val="005B5AF2"/>
    <w:rsid w:val="005B5D5E"/>
    <w:rsid w:val="005B6AE4"/>
    <w:rsid w:val="005B72BD"/>
    <w:rsid w:val="005C16C2"/>
    <w:rsid w:val="005C1CE3"/>
    <w:rsid w:val="005C2E59"/>
    <w:rsid w:val="005C31BF"/>
    <w:rsid w:val="005C596B"/>
    <w:rsid w:val="005C5EFA"/>
    <w:rsid w:val="005D080E"/>
    <w:rsid w:val="005D347D"/>
    <w:rsid w:val="005D5300"/>
    <w:rsid w:val="005D554C"/>
    <w:rsid w:val="005D7186"/>
    <w:rsid w:val="005D7706"/>
    <w:rsid w:val="005E03B2"/>
    <w:rsid w:val="005E0C17"/>
    <w:rsid w:val="005E0CD0"/>
    <w:rsid w:val="005E101E"/>
    <w:rsid w:val="005E3460"/>
    <w:rsid w:val="005E38D7"/>
    <w:rsid w:val="005E3AAB"/>
    <w:rsid w:val="005E3E49"/>
    <w:rsid w:val="005E429E"/>
    <w:rsid w:val="005E43E2"/>
    <w:rsid w:val="005E4B4D"/>
    <w:rsid w:val="005E5038"/>
    <w:rsid w:val="005E5873"/>
    <w:rsid w:val="005E5EF5"/>
    <w:rsid w:val="005F174C"/>
    <w:rsid w:val="005F213B"/>
    <w:rsid w:val="005F2AA3"/>
    <w:rsid w:val="005F2E2A"/>
    <w:rsid w:val="005F4309"/>
    <w:rsid w:val="005F6A57"/>
    <w:rsid w:val="0060043E"/>
    <w:rsid w:val="00600A0B"/>
    <w:rsid w:val="00601F01"/>
    <w:rsid w:val="00602306"/>
    <w:rsid w:val="006023C4"/>
    <w:rsid w:val="00606F36"/>
    <w:rsid w:val="00607C63"/>
    <w:rsid w:val="006147DC"/>
    <w:rsid w:val="006153FC"/>
    <w:rsid w:val="00615466"/>
    <w:rsid w:val="006159E1"/>
    <w:rsid w:val="0061606B"/>
    <w:rsid w:val="00616577"/>
    <w:rsid w:val="0061783F"/>
    <w:rsid w:val="006207F0"/>
    <w:rsid w:val="00621893"/>
    <w:rsid w:val="00621F0A"/>
    <w:rsid w:val="00623114"/>
    <w:rsid w:val="0062332D"/>
    <w:rsid w:val="0062349F"/>
    <w:rsid w:val="0062459A"/>
    <w:rsid w:val="00624B79"/>
    <w:rsid w:val="00627ABD"/>
    <w:rsid w:val="00631035"/>
    <w:rsid w:val="00631D94"/>
    <w:rsid w:val="00631E54"/>
    <w:rsid w:val="00633CA1"/>
    <w:rsid w:val="00635BA9"/>
    <w:rsid w:val="0063612A"/>
    <w:rsid w:val="006376CD"/>
    <w:rsid w:val="00640E4F"/>
    <w:rsid w:val="0064318B"/>
    <w:rsid w:val="00643AFB"/>
    <w:rsid w:val="00643D80"/>
    <w:rsid w:val="00644812"/>
    <w:rsid w:val="0064484F"/>
    <w:rsid w:val="00644A68"/>
    <w:rsid w:val="00646A59"/>
    <w:rsid w:val="00646BD4"/>
    <w:rsid w:val="00647D18"/>
    <w:rsid w:val="00651F94"/>
    <w:rsid w:val="00655FCA"/>
    <w:rsid w:val="0065629C"/>
    <w:rsid w:val="006573BA"/>
    <w:rsid w:val="00661C9B"/>
    <w:rsid w:val="0066211F"/>
    <w:rsid w:val="0066290A"/>
    <w:rsid w:val="00662D09"/>
    <w:rsid w:val="006634D5"/>
    <w:rsid w:val="00665D19"/>
    <w:rsid w:val="006663C5"/>
    <w:rsid w:val="0066699E"/>
    <w:rsid w:val="00667599"/>
    <w:rsid w:val="00667D2F"/>
    <w:rsid w:val="00670111"/>
    <w:rsid w:val="006708DF"/>
    <w:rsid w:val="006709D6"/>
    <w:rsid w:val="00671B7D"/>
    <w:rsid w:val="006723A0"/>
    <w:rsid w:val="006728B6"/>
    <w:rsid w:val="006732B7"/>
    <w:rsid w:val="006738A7"/>
    <w:rsid w:val="00675277"/>
    <w:rsid w:val="00677ADD"/>
    <w:rsid w:val="00680473"/>
    <w:rsid w:val="00680679"/>
    <w:rsid w:val="006813E9"/>
    <w:rsid w:val="006828E0"/>
    <w:rsid w:val="00683E65"/>
    <w:rsid w:val="006862C2"/>
    <w:rsid w:val="00686989"/>
    <w:rsid w:val="006873ED"/>
    <w:rsid w:val="006901B5"/>
    <w:rsid w:val="0069523B"/>
    <w:rsid w:val="006970AD"/>
    <w:rsid w:val="006973DC"/>
    <w:rsid w:val="006A0CFA"/>
    <w:rsid w:val="006A34F1"/>
    <w:rsid w:val="006A4332"/>
    <w:rsid w:val="006A68FA"/>
    <w:rsid w:val="006B129D"/>
    <w:rsid w:val="006B263B"/>
    <w:rsid w:val="006B3809"/>
    <w:rsid w:val="006B46DC"/>
    <w:rsid w:val="006B4898"/>
    <w:rsid w:val="006B4940"/>
    <w:rsid w:val="006B51B5"/>
    <w:rsid w:val="006B7868"/>
    <w:rsid w:val="006B7D43"/>
    <w:rsid w:val="006C0622"/>
    <w:rsid w:val="006C1D75"/>
    <w:rsid w:val="006C2E62"/>
    <w:rsid w:val="006C32F1"/>
    <w:rsid w:val="006C499A"/>
    <w:rsid w:val="006C5BE5"/>
    <w:rsid w:val="006C6959"/>
    <w:rsid w:val="006C7594"/>
    <w:rsid w:val="006C782E"/>
    <w:rsid w:val="006C7C47"/>
    <w:rsid w:val="006D0304"/>
    <w:rsid w:val="006D1464"/>
    <w:rsid w:val="006D2194"/>
    <w:rsid w:val="006D23B6"/>
    <w:rsid w:val="006D274A"/>
    <w:rsid w:val="006D2B04"/>
    <w:rsid w:val="006D4974"/>
    <w:rsid w:val="006D4C85"/>
    <w:rsid w:val="006D4F2C"/>
    <w:rsid w:val="006D5DD1"/>
    <w:rsid w:val="006D614B"/>
    <w:rsid w:val="006D6186"/>
    <w:rsid w:val="006D7BB0"/>
    <w:rsid w:val="006E06AA"/>
    <w:rsid w:val="006E2176"/>
    <w:rsid w:val="006E432F"/>
    <w:rsid w:val="006E5863"/>
    <w:rsid w:val="006E5EB8"/>
    <w:rsid w:val="006E6CA2"/>
    <w:rsid w:val="006F03D4"/>
    <w:rsid w:val="006F0799"/>
    <w:rsid w:val="006F34CC"/>
    <w:rsid w:val="006F4972"/>
    <w:rsid w:val="0070040C"/>
    <w:rsid w:val="00700DAC"/>
    <w:rsid w:val="00701EE1"/>
    <w:rsid w:val="007031EF"/>
    <w:rsid w:val="00703842"/>
    <w:rsid w:val="00703AF0"/>
    <w:rsid w:val="00705249"/>
    <w:rsid w:val="0070576E"/>
    <w:rsid w:val="00705954"/>
    <w:rsid w:val="007072C3"/>
    <w:rsid w:val="0071128A"/>
    <w:rsid w:val="007136EF"/>
    <w:rsid w:val="00713801"/>
    <w:rsid w:val="00715CCB"/>
    <w:rsid w:val="00716BA6"/>
    <w:rsid w:val="0071746C"/>
    <w:rsid w:val="00717DA0"/>
    <w:rsid w:val="00721AF0"/>
    <w:rsid w:val="00721BD6"/>
    <w:rsid w:val="007232F8"/>
    <w:rsid w:val="007271D5"/>
    <w:rsid w:val="00730752"/>
    <w:rsid w:val="007314D2"/>
    <w:rsid w:val="0073526F"/>
    <w:rsid w:val="00735C91"/>
    <w:rsid w:val="00737114"/>
    <w:rsid w:val="00740B1A"/>
    <w:rsid w:val="00742B8C"/>
    <w:rsid w:val="007441A9"/>
    <w:rsid w:val="00744D35"/>
    <w:rsid w:val="00746CC3"/>
    <w:rsid w:val="00747C0E"/>
    <w:rsid w:val="007513FC"/>
    <w:rsid w:val="0075142F"/>
    <w:rsid w:val="007524B6"/>
    <w:rsid w:val="00753473"/>
    <w:rsid w:val="00753759"/>
    <w:rsid w:val="00754FC5"/>
    <w:rsid w:val="007550BC"/>
    <w:rsid w:val="00756CCB"/>
    <w:rsid w:val="00763750"/>
    <w:rsid w:val="007639F9"/>
    <w:rsid w:val="00764EF1"/>
    <w:rsid w:val="00765413"/>
    <w:rsid w:val="007656C7"/>
    <w:rsid w:val="00767450"/>
    <w:rsid w:val="00771036"/>
    <w:rsid w:val="00772248"/>
    <w:rsid w:val="0077226C"/>
    <w:rsid w:val="00775389"/>
    <w:rsid w:val="007779E1"/>
    <w:rsid w:val="0078401C"/>
    <w:rsid w:val="00784C14"/>
    <w:rsid w:val="00786365"/>
    <w:rsid w:val="0078655B"/>
    <w:rsid w:val="007932DF"/>
    <w:rsid w:val="007936A9"/>
    <w:rsid w:val="00794B6B"/>
    <w:rsid w:val="00794C30"/>
    <w:rsid w:val="00795F45"/>
    <w:rsid w:val="007965BB"/>
    <w:rsid w:val="007967C4"/>
    <w:rsid w:val="007A090A"/>
    <w:rsid w:val="007A1B87"/>
    <w:rsid w:val="007A426C"/>
    <w:rsid w:val="007A4555"/>
    <w:rsid w:val="007A52CD"/>
    <w:rsid w:val="007A6539"/>
    <w:rsid w:val="007A7023"/>
    <w:rsid w:val="007A70C8"/>
    <w:rsid w:val="007B07F8"/>
    <w:rsid w:val="007B083D"/>
    <w:rsid w:val="007B4E49"/>
    <w:rsid w:val="007C13DB"/>
    <w:rsid w:val="007C21AF"/>
    <w:rsid w:val="007C4FBF"/>
    <w:rsid w:val="007C5B6F"/>
    <w:rsid w:val="007C75C5"/>
    <w:rsid w:val="007D10E0"/>
    <w:rsid w:val="007D46B6"/>
    <w:rsid w:val="007D4BFE"/>
    <w:rsid w:val="007D5712"/>
    <w:rsid w:val="007D6B81"/>
    <w:rsid w:val="007D7027"/>
    <w:rsid w:val="007D7C9C"/>
    <w:rsid w:val="007E0587"/>
    <w:rsid w:val="007E191E"/>
    <w:rsid w:val="007E1ED1"/>
    <w:rsid w:val="007E3C56"/>
    <w:rsid w:val="007E4A57"/>
    <w:rsid w:val="007E5054"/>
    <w:rsid w:val="007E51B8"/>
    <w:rsid w:val="007E53BC"/>
    <w:rsid w:val="007E7276"/>
    <w:rsid w:val="007E78C6"/>
    <w:rsid w:val="007F037D"/>
    <w:rsid w:val="007F096D"/>
    <w:rsid w:val="007F112E"/>
    <w:rsid w:val="007F22DB"/>
    <w:rsid w:val="007F2F08"/>
    <w:rsid w:val="007F5992"/>
    <w:rsid w:val="007F60A1"/>
    <w:rsid w:val="007F66B5"/>
    <w:rsid w:val="00800028"/>
    <w:rsid w:val="008002FE"/>
    <w:rsid w:val="008004BF"/>
    <w:rsid w:val="008012C0"/>
    <w:rsid w:val="00801D27"/>
    <w:rsid w:val="008039A3"/>
    <w:rsid w:val="00803CF5"/>
    <w:rsid w:val="00805500"/>
    <w:rsid w:val="00806915"/>
    <w:rsid w:val="008102A7"/>
    <w:rsid w:val="008102E4"/>
    <w:rsid w:val="00810BB9"/>
    <w:rsid w:val="00812248"/>
    <w:rsid w:val="008128F3"/>
    <w:rsid w:val="00812AE9"/>
    <w:rsid w:val="00812B72"/>
    <w:rsid w:val="00814E25"/>
    <w:rsid w:val="00815437"/>
    <w:rsid w:val="0081645E"/>
    <w:rsid w:val="008169DB"/>
    <w:rsid w:val="00816B15"/>
    <w:rsid w:val="00820D7C"/>
    <w:rsid w:val="008210FA"/>
    <w:rsid w:val="00821720"/>
    <w:rsid w:val="00821ECA"/>
    <w:rsid w:val="00822DF2"/>
    <w:rsid w:val="00823858"/>
    <w:rsid w:val="00823DFC"/>
    <w:rsid w:val="008241B2"/>
    <w:rsid w:val="00826822"/>
    <w:rsid w:val="00830081"/>
    <w:rsid w:val="00831D5B"/>
    <w:rsid w:val="00835F30"/>
    <w:rsid w:val="0083658C"/>
    <w:rsid w:val="00836E6E"/>
    <w:rsid w:val="00837CE7"/>
    <w:rsid w:val="00840D32"/>
    <w:rsid w:val="00841383"/>
    <w:rsid w:val="008428EB"/>
    <w:rsid w:val="00842AD3"/>
    <w:rsid w:val="00844D8F"/>
    <w:rsid w:val="0084593E"/>
    <w:rsid w:val="00845F40"/>
    <w:rsid w:val="00846C43"/>
    <w:rsid w:val="00847D28"/>
    <w:rsid w:val="008508E5"/>
    <w:rsid w:val="00853180"/>
    <w:rsid w:val="00853BEB"/>
    <w:rsid w:val="00853E0C"/>
    <w:rsid w:val="00855F72"/>
    <w:rsid w:val="0085688B"/>
    <w:rsid w:val="00856B8C"/>
    <w:rsid w:val="00856CE2"/>
    <w:rsid w:val="00857026"/>
    <w:rsid w:val="00857074"/>
    <w:rsid w:val="008574D4"/>
    <w:rsid w:val="00861A85"/>
    <w:rsid w:val="0086217C"/>
    <w:rsid w:val="00862C08"/>
    <w:rsid w:val="00862CD1"/>
    <w:rsid w:val="008630B2"/>
    <w:rsid w:val="0086405F"/>
    <w:rsid w:val="0086431E"/>
    <w:rsid w:val="00865BE3"/>
    <w:rsid w:val="0086615F"/>
    <w:rsid w:val="008676C1"/>
    <w:rsid w:val="00867D95"/>
    <w:rsid w:val="00871897"/>
    <w:rsid w:val="00875CD9"/>
    <w:rsid w:val="00876666"/>
    <w:rsid w:val="00876AA4"/>
    <w:rsid w:val="00881E32"/>
    <w:rsid w:val="00881F41"/>
    <w:rsid w:val="00883543"/>
    <w:rsid w:val="0088364A"/>
    <w:rsid w:val="0088369A"/>
    <w:rsid w:val="008839EE"/>
    <w:rsid w:val="0088450B"/>
    <w:rsid w:val="008874E0"/>
    <w:rsid w:val="00891D41"/>
    <w:rsid w:val="008928E2"/>
    <w:rsid w:val="008935A7"/>
    <w:rsid w:val="00896B80"/>
    <w:rsid w:val="00896E31"/>
    <w:rsid w:val="008A0158"/>
    <w:rsid w:val="008A02C4"/>
    <w:rsid w:val="008A0DE4"/>
    <w:rsid w:val="008A344D"/>
    <w:rsid w:val="008A3E7F"/>
    <w:rsid w:val="008A484D"/>
    <w:rsid w:val="008A4EEC"/>
    <w:rsid w:val="008B1D22"/>
    <w:rsid w:val="008B43EC"/>
    <w:rsid w:val="008B4BBB"/>
    <w:rsid w:val="008B5552"/>
    <w:rsid w:val="008B5E7A"/>
    <w:rsid w:val="008B60E6"/>
    <w:rsid w:val="008B682A"/>
    <w:rsid w:val="008B6ED4"/>
    <w:rsid w:val="008B702F"/>
    <w:rsid w:val="008B7698"/>
    <w:rsid w:val="008C0229"/>
    <w:rsid w:val="008C0279"/>
    <w:rsid w:val="008C0418"/>
    <w:rsid w:val="008C1440"/>
    <w:rsid w:val="008C1638"/>
    <w:rsid w:val="008C21A3"/>
    <w:rsid w:val="008C2579"/>
    <w:rsid w:val="008C4E54"/>
    <w:rsid w:val="008C5EAC"/>
    <w:rsid w:val="008C5EEC"/>
    <w:rsid w:val="008C6806"/>
    <w:rsid w:val="008C7773"/>
    <w:rsid w:val="008C7B10"/>
    <w:rsid w:val="008D1406"/>
    <w:rsid w:val="008D152E"/>
    <w:rsid w:val="008D1B4B"/>
    <w:rsid w:val="008D2295"/>
    <w:rsid w:val="008D3902"/>
    <w:rsid w:val="008D4531"/>
    <w:rsid w:val="008D60D1"/>
    <w:rsid w:val="008D6EB6"/>
    <w:rsid w:val="008D7193"/>
    <w:rsid w:val="008D74A3"/>
    <w:rsid w:val="008D74A9"/>
    <w:rsid w:val="008E0E5E"/>
    <w:rsid w:val="008E1A2B"/>
    <w:rsid w:val="008E22C2"/>
    <w:rsid w:val="008E46B6"/>
    <w:rsid w:val="008E4E73"/>
    <w:rsid w:val="008E5916"/>
    <w:rsid w:val="008E6AA1"/>
    <w:rsid w:val="008E708B"/>
    <w:rsid w:val="008E7930"/>
    <w:rsid w:val="008F02B9"/>
    <w:rsid w:val="008F07D9"/>
    <w:rsid w:val="008F10F5"/>
    <w:rsid w:val="008F5806"/>
    <w:rsid w:val="008F7E23"/>
    <w:rsid w:val="00901F5A"/>
    <w:rsid w:val="00903FAE"/>
    <w:rsid w:val="0090472E"/>
    <w:rsid w:val="00907929"/>
    <w:rsid w:val="00910F0E"/>
    <w:rsid w:val="0091191B"/>
    <w:rsid w:val="00914B50"/>
    <w:rsid w:val="00915C80"/>
    <w:rsid w:val="009165D0"/>
    <w:rsid w:val="00916E10"/>
    <w:rsid w:val="00917877"/>
    <w:rsid w:val="0092282F"/>
    <w:rsid w:val="00922832"/>
    <w:rsid w:val="0092437B"/>
    <w:rsid w:val="00925609"/>
    <w:rsid w:val="00925819"/>
    <w:rsid w:val="00926C10"/>
    <w:rsid w:val="0092725B"/>
    <w:rsid w:val="00930183"/>
    <w:rsid w:val="00930A3B"/>
    <w:rsid w:val="00930C96"/>
    <w:rsid w:val="009315C5"/>
    <w:rsid w:val="0093224D"/>
    <w:rsid w:val="00932D5D"/>
    <w:rsid w:val="00933251"/>
    <w:rsid w:val="009355A9"/>
    <w:rsid w:val="00935BB7"/>
    <w:rsid w:val="00935BF0"/>
    <w:rsid w:val="0093600A"/>
    <w:rsid w:val="00936089"/>
    <w:rsid w:val="009373CB"/>
    <w:rsid w:val="009376E9"/>
    <w:rsid w:val="00941C58"/>
    <w:rsid w:val="0094304E"/>
    <w:rsid w:val="009436F1"/>
    <w:rsid w:val="00945ABA"/>
    <w:rsid w:val="00945B02"/>
    <w:rsid w:val="00945C21"/>
    <w:rsid w:val="00947E2B"/>
    <w:rsid w:val="00951DE6"/>
    <w:rsid w:val="00952000"/>
    <w:rsid w:val="009542D3"/>
    <w:rsid w:val="00955205"/>
    <w:rsid w:val="0095529F"/>
    <w:rsid w:val="009554FA"/>
    <w:rsid w:val="00955960"/>
    <w:rsid w:val="009559A6"/>
    <w:rsid w:val="00956D4A"/>
    <w:rsid w:val="0096389E"/>
    <w:rsid w:val="009644A9"/>
    <w:rsid w:val="00964E13"/>
    <w:rsid w:val="009654C6"/>
    <w:rsid w:val="00965686"/>
    <w:rsid w:val="0096654F"/>
    <w:rsid w:val="00966F34"/>
    <w:rsid w:val="00966FC4"/>
    <w:rsid w:val="009677BF"/>
    <w:rsid w:val="00967F03"/>
    <w:rsid w:val="00970774"/>
    <w:rsid w:val="009741C8"/>
    <w:rsid w:val="00975C0E"/>
    <w:rsid w:val="0097716A"/>
    <w:rsid w:val="00981ED2"/>
    <w:rsid w:val="00981ED4"/>
    <w:rsid w:val="00982567"/>
    <w:rsid w:val="009826D7"/>
    <w:rsid w:val="009837BF"/>
    <w:rsid w:val="00985124"/>
    <w:rsid w:val="00986233"/>
    <w:rsid w:val="00986532"/>
    <w:rsid w:val="0098769F"/>
    <w:rsid w:val="0099099B"/>
    <w:rsid w:val="00990C70"/>
    <w:rsid w:val="009926AE"/>
    <w:rsid w:val="00995AD5"/>
    <w:rsid w:val="00995F33"/>
    <w:rsid w:val="0099695E"/>
    <w:rsid w:val="009A0676"/>
    <w:rsid w:val="009A0F53"/>
    <w:rsid w:val="009A2BE8"/>
    <w:rsid w:val="009A375C"/>
    <w:rsid w:val="009A3963"/>
    <w:rsid w:val="009A4102"/>
    <w:rsid w:val="009A5781"/>
    <w:rsid w:val="009A6FB3"/>
    <w:rsid w:val="009A74F8"/>
    <w:rsid w:val="009A7616"/>
    <w:rsid w:val="009B0498"/>
    <w:rsid w:val="009B106C"/>
    <w:rsid w:val="009B1510"/>
    <w:rsid w:val="009B2F1E"/>
    <w:rsid w:val="009B3FCE"/>
    <w:rsid w:val="009B4A22"/>
    <w:rsid w:val="009B4F9A"/>
    <w:rsid w:val="009B6464"/>
    <w:rsid w:val="009B6594"/>
    <w:rsid w:val="009C041E"/>
    <w:rsid w:val="009C0AC8"/>
    <w:rsid w:val="009C1308"/>
    <w:rsid w:val="009C1F90"/>
    <w:rsid w:val="009C34D9"/>
    <w:rsid w:val="009D0866"/>
    <w:rsid w:val="009D0D69"/>
    <w:rsid w:val="009D1F99"/>
    <w:rsid w:val="009D27DE"/>
    <w:rsid w:val="009D3B2D"/>
    <w:rsid w:val="009D4FA3"/>
    <w:rsid w:val="009D719D"/>
    <w:rsid w:val="009D7E05"/>
    <w:rsid w:val="009E1E36"/>
    <w:rsid w:val="009E2826"/>
    <w:rsid w:val="009E4204"/>
    <w:rsid w:val="009E47AB"/>
    <w:rsid w:val="009E7813"/>
    <w:rsid w:val="009E7E0A"/>
    <w:rsid w:val="009F14F1"/>
    <w:rsid w:val="009F1736"/>
    <w:rsid w:val="009F3312"/>
    <w:rsid w:val="009F3A30"/>
    <w:rsid w:val="009F3D65"/>
    <w:rsid w:val="009F4817"/>
    <w:rsid w:val="009F5F3F"/>
    <w:rsid w:val="009F694B"/>
    <w:rsid w:val="009F6950"/>
    <w:rsid w:val="00A022B3"/>
    <w:rsid w:val="00A02758"/>
    <w:rsid w:val="00A034A7"/>
    <w:rsid w:val="00A03EE3"/>
    <w:rsid w:val="00A04206"/>
    <w:rsid w:val="00A04505"/>
    <w:rsid w:val="00A05364"/>
    <w:rsid w:val="00A128A4"/>
    <w:rsid w:val="00A13A5C"/>
    <w:rsid w:val="00A13B4E"/>
    <w:rsid w:val="00A14936"/>
    <w:rsid w:val="00A14C5C"/>
    <w:rsid w:val="00A157C1"/>
    <w:rsid w:val="00A2218E"/>
    <w:rsid w:val="00A2381E"/>
    <w:rsid w:val="00A23CE3"/>
    <w:rsid w:val="00A24641"/>
    <w:rsid w:val="00A24A25"/>
    <w:rsid w:val="00A252BB"/>
    <w:rsid w:val="00A25B04"/>
    <w:rsid w:val="00A25F39"/>
    <w:rsid w:val="00A27C17"/>
    <w:rsid w:val="00A30333"/>
    <w:rsid w:val="00A31B8E"/>
    <w:rsid w:val="00A33538"/>
    <w:rsid w:val="00A356B2"/>
    <w:rsid w:val="00A37547"/>
    <w:rsid w:val="00A37E16"/>
    <w:rsid w:val="00A420D8"/>
    <w:rsid w:val="00A42694"/>
    <w:rsid w:val="00A433B3"/>
    <w:rsid w:val="00A448EF"/>
    <w:rsid w:val="00A4495A"/>
    <w:rsid w:val="00A44970"/>
    <w:rsid w:val="00A45CEE"/>
    <w:rsid w:val="00A45E8B"/>
    <w:rsid w:val="00A50E18"/>
    <w:rsid w:val="00A5122A"/>
    <w:rsid w:val="00A5162A"/>
    <w:rsid w:val="00A518C9"/>
    <w:rsid w:val="00A5223B"/>
    <w:rsid w:val="00A53ACA"/>
    <w:rsid w:val="00A5519F"/>
    <w:rsid w:val="00A55DA7"/>
    <w:rsid w:val="00A56352"/>
    <w:rsid w:val="00A56EB5"/>
    <w:rsid w:val="00A57354"/>
    <w:rsid w:val="00A60545"/>
    <w:rsid w:val="00A61934"/>
    <w:rsid w:val="00A61EB2"/>
    <w:rsid w:val="00A640E3"/>
    <w:rsid w:val="00A645B8"/>
    <w:rsid w:val="00A64C76"/>
    <w:rsid w:val="00A6652E"/>
    <w:rsid w:val="00A70578"/>
    <w:rsid w:val="00A709A4"/>
    <w:rsid w:val="00A73C39"/>
    <w:rsid w:val="00A740C1"/>
    <w:rsid w:val="00A81108"/>
    <w:rsid w:val="00A81621"/>
    <w:rsid w:val="00A820DB"/>
    <w:rsid w:val="00A8398C"/>
    <w:rsid w:val="00A85608"/>
    <w:rsid w:val="00A8778F"/>
    <w:rsid w:val="00A87AC9"/>
    <w:rsid w:val="00A90609"/>
    <w:rsid w:val="00A91321"/>
    <w:rsid w:val="00A916D3"/>
    <w:rsid w:val="00A9255D"/>
    <w:rsid w:val="00A92DCF"/>
    <w:rsid w:val="00A95DBE"/>
    <w:rsid w:val="00AA2D71"/>
    <w:rsid w:val="00AA3838"/>
    <w:rsid w:val="00AA55D8"/>
    <w:rsid w:val="00AA5E27"/>
    <w:rsid w:val="00AA74E9"/>
    <w:rsid w:val="00AA760F"/>
    <w:rsid w:val="00AB0654"/>
    <w:rsid w:val="00AB0FF7"/>
    <w:rsid w:val="00AB10CC"/>
    <w:rsid w:val="00AB1F10"/>
    <w:rsid w:val="00AB2AD1"/>
    <w:rsid w:val="00AB44F1"/>
    <w:rsid w:val="00AB59A4"/>
    <w:rsid w:val="00AB62E2"/>
    <w:rsid w:val="00AB7CF5"/>
    <w:rsid w:val="00AC01CC"/>
    <w:rsid w:val="00AC14CD"/>
    <w:rsid w:val="00AC21B2"/>
    <w:rsid w:val="00AC39A2"/>
    <w:rsid w:val="00AC3A77"/>
    <w:rsid w:val="00AC3DBA"/>
    <w:rsid w:val="00AC41B2"/>
    <w:rsid w:val="00AC556A"/>
    <w:rsid w:val="00AC60C9"/>
    <w:rsid w:val="00AC614B"/>
    <w:rsid w:val="00AC7B18"/>
    <w:rsid w:val="00AD0688"/>
    <w:rsid w:val="00AD12BE"/>
    <w:rsid w:val="00AD1D8C"/>
    <w:rsid w:val="00AD22DE"/>
    <w:rsid w:val="00AD281E"/>
    <w:rsid w:val="00AD2B9F"/>
    <w:rsid w:val="00AD3AC3"/>
    <w:rsid w:val="00AD4F5F"/>
    <w:rsid w:val="00AD56CA"/>
    <w:rsid w:val="00AD5B20"/>
    <w:rsid w:val="00AD6844"/>
    <w:rsid w:val="00AE1C61"/>
    <w:rsid w:val="00AE4E08"/>
    <w:rsid w:val="00AE6C2F"/>
    <w:rsid w:val="00AE6FC1"/>
    <w:rsid w:val="00AE7EDE"/>
    <w:rsid w:val="00AF0C46"/>
    <w:rsid w:val="00AF1D44"/>
    <w:rsid w:val="00AF3198"/>
    <w:rsid w:val="00AF3DDD"/>
    <w:rsid w:val="00AF4C64"/>
    <w:rsid w:val="00AF4D6D"/>
    <w:rsid w:val="00AF68E2"/>
    <w:rsid w:val="00B0028F"/>
    <w:rsid w:val="00B00B42"/>
    <w:rsid w:val="00B0503D"/>
    <w:rsid w:val="00B05E3D"/>
    <w:rsid w:val="00B1135C"/>
    <w:rsid w:val="00B11BFF"/>
    <w:rsid w:val="00B1402C"/>
    <w:rsid w:val="00B14E1B"/>
    <w:rsid w:val="00B20AD6"/>
    <w:rsid w:val="00B20D90"/>
    <w:rsid w:val="00B21265"/>
    <w:rsid w:val="00B2195D"/>
    <w:rsid w:val="00B222C5"/>
    <w:rsid w:val="00B22309"/>
    <w:rsid w:val="00B23942"/>
    <w:rsid w:val="00B241E2"/>
    <w:rsid w:val="00B244D6"/>
    <w:rsid w:val="00B24654"/>
    <w:rsid w:val="00B302B3"/>
    <w:rsid w:val="00B3271A"/>
    <w:rsid w:val="00B32B30"/>
    <w:rsid w:val="00B336D5"/>
    <w:rsid w:val="00B3407A"/>
    <w:rsid w:val="00B34316"/>
    <w:rsid w:val="00B346A6"/>
    <w:rsid w:val="00B3517D"/>
    <w:rsid w:val="00B3527A"/>
    <w:rsid w:val="00B36C43"/>
    <w:rsid w:val="00B36CD0"/>
    <w:rsid w:val="00B40BCC"/>
    <w:rsid w:val="00B40D88"/>
    <w:rsid w:val="00B40F14"/>
    <w:rsid w:val="00B44C37"/>
    <w:rsid w:val="00B4628A"/>
    <w:rsid w:val="00B46D4A"/>
    <w:rsid w:val="00B50680"/>
    <w:rsid w:val="00B50B53"/>
    <w:rsid w:val="00B50F85"/>
    <w:rsid w:val="00B51BF7"/>
    <w:rsid w:val="00B525BE"/>
    <w:rsid w:val="00B53216"/>
    <w:rsid w:val="00B5354C"/>
    <w:rsid w:val="00B553E5"/>
    <w:rsid w:val="00B55464"/>
    <w:rsid w:val="00B57D5F"/>
    <w:rsid w:val="00B6087F"/>
    <w:rsid w:val="00B60923"/>
    <w:rsid w:val="00B60B71"/>
    <w:rsid w:val="00B6120C"/>
    <w:rsid w:val="00B61B40"/>
    <w:rsid w:val="00B6212F"/>
    <w:rsid w:val="00B64C30"/>
    <w:rsid w:val="00B64C4D"/>
    <w:rsid w:val="00B65EE0"/>
    <w:rsid w:val="00B70198"/>
    <w:rsid w:val="00B71712"/>
    <w:rsid w:val="00B71F1F"/>
    <w:rsid w:val="00B7524C"/>
    <w:rsid w:val="00B7733B"/>
    <w:rsid w:val="00B82863"/>
    <w:rsid w:val="00B859D2"/>
    <w:rsid w:val="00B8624E"/>
    <w:rsid w:val="00B87DCB"/>
    <w:rsid w:val="00B902CE"/>
    <w:rsid w:val="00B90A8F"/>
    <w:rsid w:val="00B9119B"/>
    <w:rsid w:val="00B917DE"/>
    <w:rsid w:val="00B92CCA"/>
    <w:rsid w:val="00B94188"/>
    <w:rsid w:val="00B95765"/>
    <w:rsid w:val="00B95F75"/>
    <w:rsid w:val="00BA13CE"/>
    <w:rsid w:val="00BA18F4"/>
    <w:rsid w:val="00BA31F7"/>
    <w:rsid w:val="00BA44EC"/>
    <w:rsid w:val="00BA4578"/>
    <w:rsid w:val="00BA4669"/>
    <w:rsid w:val="00BA5169"/>
    <w:rsid w:val="00BA53C7"/>
    <w:rsid w:val="00BA5A1A"/>
    <w:rsid w:val="00BA751C"/>
    <w:rsid w:val="00BB08DC"/>
    <w:rsid w:val="00BB1CEB"/>
    <w:rsid w:val="00BB2102"/>
    <w:rsid w:val="00BB3E20"/>
    <w:rsid w:val="00BB5000"/>
    <w:rsid w:val="00BB5340"/>
    <w:rsid w:val="00BB724E"/>
    <w:rsid w:val="00BB7B04"/>
    <w:rsid w:val="00BC0B86"/>
    <w:rsid w:val="00BC0F07"/>
    <w:rsid w:val="00BC5455"/>
    <w:rsid w:val="00BC5483"/>
    <w:rsid w:val="00BC6C90"/>
    <w:rsid w:val="00BD1AB8"/>
    <w:rsid w:val="00BD6C96"/>
    <w:rsid w:val="00BE0AFE"/>
    <w:rsid w:val="00BE3946"/>
    <w:rsid w:val="00BE3A3B"/>
    <w:rsid w:val="00BE3EB6"/>
    <w:rsid w:val="00BE41A2"/>
    <w:rsid w:val="00BE4942"/>
    <w:rsid w:val="00BE506F"/>
    <w:rsid w:val="00BE7701"/>
    <w:rsid w:val="00BF0D9E"/>
    <w:rsid w:val="00BF2E7D"/>
    <w:rsid w:val="00BF4ED7"/>
    <w:rsid w:val="00BF5A6D"/>
    <w:rsid w:val="00BF5F81"/>
    <w:rsid w:val="00BF6D28"/>
    <w:rsid w:val="00BF726E"/>
    <w:rsid w:val="00C00044"/>
    <w:rsid w:val="00C01013"/>
    <w:rsid w:val="00C01E0F"/>
    <w:rsid w:val="00C032C8"/>
    <w:rsid w:val="00C049BA"/>
    <w:rsid w:val="00C05371"/>
    <w:rsid w:val="00C05565"/>
    <w:rsid w:val="00C0621B"/>
    <w:rsid w:val="00C06356"/>
    <w:rsid w:val="00C07969"/>
    <w:rsid w:val="00C07BAE"/>
    <w:rsid w:val="00C07ECC"/>
    <w:rsid w:val="00C116A8"/>
    <w:rsid w:val="00C158E6"/>
    <w:rsid w:val="00C16A91"/>
    <w:rsid w:val="00C1758E"/>
    <w:rsid w:val="00C2001E"/>
    <w:rsid w:val="00C210B4"/>
    <w:rsid w:val="00C224EE"/>
    <w:rsid w:val="00C25882"/>
    <w:rsid w:val="00C269AD"/>
    <w:rsid w:val="00C26FB8"/>
    <w:rsid w:val="00C26FE4"/>
    <w:rsid w:val="00C2701A"/>
    <w:rsid w:val="00C30F04"/>
    <w:rsid w:val="00C31145"/>
    <w:rsid w:val="00C31322"/>
    <w:rsid w:val="00C3467E"/>
    <w:rsid w:val="00C359A7"/>
    <w:rsid w:val="00C35D19"/>
    <w:rsid w:val="00C35E57"/>
    <w:rsid w:val="00C36C4F"/>
    <w:rsid w:val="00C40300"/>
    <w:rsid w:val="00C42FC2"/>
    <w:rsid w:val="00C43C18"/>
    <w:rsid w:val="00C45A4D"/>
    <w:rsid w:val="00C45AE8"/>
    <w:rsid w:val="00C467D1"/>
    <w:rsid w:val="00C46818"/>
    <w:rsid w:val="00C46DF9"/>
    <w:rsid w:val="00C4729D"/>
    <w:rsid w:val="00C47FB7"/>
    <w:rsid w:val="00C50892"/>
    <w:rsid w:val="00C51104"/>
    <w:rsid w:val="00C51FCC"/>
    <w:rsid w:val="00C52F3B"/>
    <w:rsid w:val="00C52F53"/>
    <w:rsid w:val="00C53A37"/>
    <w:rsid w:val="00C54685"/>
    <w:rsid w:val="00C54D7C"/>
    <w:rsid w:val="00C5565F"/>
    <w:rsid w:val="00C56972"/>
    <w:rsid w:val="00C5731C"/>
    <w:rsid w:val="00C6088D"/>
    <w:rsid w:val="00C61495"/>
    <w:rsid w:val="00C6494A"/>
    <w:rsid w:val="00C64D47"/>
    <w:rsid w:val="00C64E11"/>
    <w:rsid w:val="00C65986"/>
    <w:rsid w:val="00C678A6"/>
    <w:rsid w:val="00C71175"/>
    <w:rsid w:val="00C720A4"/>
    <w:rsid w:val="00C72AC3"/>
    <w:rsid w:val="00C743E3"/>
    <w:rsid w:val="00C744F5"/>
    <w:rsid w:val="00C751DC"/>
    <w:rsid w:val="00C765FF"/>
    <w:rsid w:val="00C806E1"/>
    <w:rsid w:val="00C81703"/>
    <w:rsid w:val="00C8263B"/>
    <w:rsid w:val="00C82B9D"/>
    <w:rsid w:val="00C835A7"/>
    <w:rsid w:val="00C848A8"/>
    <w:rsid w:val="00C85507"/>
    <w:rsid w:val="00C8635D"/>
    <w:rsid w:val="00C905E4"/>
    <w:rsid w:val="00C9116E"/>
    <w:rsid w:val="00C91426"/>
    <w:rsid w:val="00CA1357"/>
    <w:rsid w:val="00CA2151"/>
    <w:rsid w:val="00CA2335"/>
    <w:rsid w:val="00CA261B"/>
    <w:rsid w:val="00CA5C8F"/>
    <w:rsid w:val="00CA6355"/>
    <w:rsid w:val="00CB167A"/>
    <w:rsid w:val="00CB1E6A"/>
    <w:rsid w:val="00CB2A2B"/>
    <w:rsid w:val="00CB2ACB"/>
    <w:rsid w:val="00CB2B73"/>
    <w:rsid w:val="00CB3C4B"/>
    <w:rsid w:val="00CB4A04"/>
    <w:rsid w:val="00CB665D"/>
    <w:rsid w:val="00CB66D9"/>
    <w:rsid w:val="00CC044B"/>
    <w:rsid w:val="00CC0CE8"/>
    <w:rsid w:val="00CC11A5"/>
    <w:rsid w:val="00CC1B3A"/>
    <w:rsid w:val="00CC27B2"/>
    <w:rsid w:val="00CC73F4"/>
    <w:rsid w:val="00CC7A2C"/>
    <w:rsid w:val="00CD2166"/>
    <w:rsid w:val="00CD21A0"/>
    <w:rsid w:val="00CD27F9"/>
    <w:rsid w:val="00CD7DC5"/>
    <w:rsid w:val="00CE1CA3"/>
    <w:rsid w:val="00CE24EC"/>
    <w:rsid w:val="00CE405B"/>
    <w:rsid w:val="00CE5A21"/>
    <w:rsid w:val="00CE6BD5"/>
    <w:rsid w:val="00CE70D5"/>
    <w:rsid w:val="00CF0AD0"/>
    <w:rsid w:val="00CF1176"/>
    <w:rsid w:val="00CF1851"/>
    <w:rsid w:val="00CF3EF3"/>
    <w:rsid w:val="00CF4A26"/>
    <w:rsid w:val="00CF68E2"/>
    <w:rsid w:val="00CF68EF"/>
    <w:rsid w:val="00D03655"/>
    <w:rsid w:val="00D0468E"/>
    <w:rsid w:val="00D04FA4"/>
    <w:rsid w:val="00D0519A"/>
    <w:rsid w:val="00D06F89"/>
    <w:rsid w:val="00D070BE"/>
    <w:rsid w:val="00D078A0"/>
    <w:rsid w:val="00D12256"/>
    <w:rsid w:val="00D138B8"/>
    <w:rsid w:val="00D143ED"/>
    <w:rsid w:val="00D16C4C"/>
    <w:rsid w:val="00D17595"/>
    <w:rsid w:val="00D207CA"/>
    <w:rsid w:val="00D211B9"/>
    <w:rsid w:val="00D220EE"/>
    <w:rsid w:val="00D23892"/>
    <w:rsid w:val="00D245C4"/>
    <w:rsid w:val="00D25552"/>
    <w:rsid w:val="00D26235"/>
    <w:rsid w:val="00D26B79"/>
    <w:rsid w:val="00D27530"/>
    <w:rsid w:val="00D275AB"/>
    <w:rsid w:val="00D3273F"/>
    <w:rsid w:val="00D34C3B"/>
    <w:rsid w:val="00D36D7A"/>
    <w:rsid w:val="00D4078F"/>
    <w:rsid w:val="00D40A31"/>
    <w:rsid w:val="00D4200C"/>
    <w:rsid w:val="00D4331D"/>
    <w:rsid w:val="00D445F9"/>
    <w:rsid w:val="00D4595B"/>
    <w:rsid w:val="00D542B4"/>
    <w:rsid w:val="00D54F47"/>
    <w:rsid w:val="00D554FE"/>
    <w:rsid w:val="00D56B58"/>
    <w:rsid w:val="00D56F0F"/>
    <w:rsid w:val="00D56FF8"/>
    <w:rsid w:val="00D5750E"/>
    <w:rsid w:val="00D57F6F"/>
    <w:rsid w:val="00D60595"/>
    <w:rsid w:val="00D60F11"/>
    <w:rsid w:val="00D612A2"/>
    <w:rsid w:val="00D638E4"/>
    <w:rsid w:val="00D65A97"/>
    <w:rsid w:val="00D660E8"/>
    <w:rsid w:val="00D66F1C"/>
    <w:rsid w:val="00D676A0"/>
    <w:rsid w:val="00D70117"/>
    <w:rsid w:val="00D70ED8"/>
    <w:rsid w:val="00D7162A"/>
    <w:rsid w:val="00D726C0"/>
    <w:rsid w:val="00D72BE7"/>
    <w:rsid w:val="00D75798"/>
    <w:rsid w:val="00D75B06"/>
    <w:rsid w:val="00D7620A"/>
    <w:rsid w:val="00D772B9"/>
    <w:rsid w:val="00D80858"/>
    <w:rsid w:val="00D80B62"/>
    <w:rsid w:val="00D82729"/>
    <w:rsid w:val="00D82C81"/>
    <w:rsid w:val="00D82DCF"/>
    <w:rsid w:val="00D82F82"/>
    <w:rsid w:val="00D83352"/>
    <w:rsid w:val="00D8421E"/>
    <w:rsid w:val="00D84A39"/>
    <w:rsid w:val="00D87F43"/>
    <w:rsid w:val="00D9139F"/>
    <w:rsid w:val="00D92B95"/>
    <w:rsid w:val="00D92EEC"/>
    <w:rsid w:val="00D96773"/>
    <w:rsid w:val="00D96E15"/>
    <w:rsid w:val="00D973B5"/>
    <w:rsid w:val="00D973D4"/>
    <w:rsid w:val="00D97942"/>
    <w:rsid w:val="00D97D45"/>
    <w:rsid w:val="00DA056B"/>
    <w:rsid w:val="00DA09B1"/>
    <w:rsid w:val="00DA403C"/>
    <w:rsid w:val="00DA6449"/>
    <w:rsid w:val="00DA7775"/>
    <w:rsid w:val="00DB0EE3"/>
    <w:rsid w:val="00DB1A2D"/>
    <w:rsid w:val="00DB2F00"/>
    <w:rsid w:val="00DB49DC"/>
    <w:rsid w:val="00DB5D91"/>
    <w:rsid w:val="00DB6585"/>
    <w:rsid w:val="00DB7F14"/>
    <w:rsid w:val="00DB7FD4"/>
    <w:rsid w:val="00DC0064"/>
    <w:rsid w:val="00DC16E2"/>
    <w:rsid w:val="00DC27F0"/>
    <w:rsid w:val="00DC5201"/>
    <w:rsid w:val="00DC6624"/>
    <w:rsid w:val="00DC66AE"/>
    <w:rsid w:val="00DC6A1A"/>
    <w:rsid w:val="00DD1447"/>
    <w:rsid w:val="00DD1772"/>
    <w:rsid w:val="00DD21ED"/>
    <w:rsid w:val="00DD249D"/>
    <w:rsid w:val="00DD3A9B"/>
    <w:rsid w:val="00DD41B4"/>
    <w:rsid w:val="00DD51A2"/>
    <w:rsid w:val="00DD6AE0"/>
    <w:rsid w:val="00DD7154"/>
    <w:rsid w:val="00DD7718"/>
    <w:rsid w:val="00DD7F81"/>
    <w:rsid w:val="00DE0010"/>
    <w:rsid w:val="00DE0B40"/>
    <w:rsid w:val="00DE0F84"/>
    <w:rsid w:val="00DE18E6"/>
    <w:rsid w:val="00DE2B8B"/>
    <w:rsid w:val="00DE2E35"/>
    <w:rsid w:val="00DE3CE2"/>
    <w:rsid w:val="00DE3EE4"/>
    <w:rsid w:val="00DE618A"/>
    <w:rsid w:val="00DE6DD7"/>
    <w:rsid w:val="00DE71D5"/>
    <w:rsid w:val="00DE7840"/>
    <w:rsid w:val="00DF05E6"/>
    <w:rsid w:val="00DF0BE6"/>
    <w:rsid w:val="00DF2320"/>
    <w:rsid w:val="00DF3B2C"/>
    <w:rsid w:val="00DF3E65"/>
    <w:rsid w:val="00DF64E6"/>
    <w:rsid w:val="00DF7DEF"/>
    <w:rsid w:val="00E0065C"/>
    <w:rsid w:val="00E00973"/>
    <w:rsid w:val="00E03904"/>
    <w:rsid w:val="00E03DE1"/>
    <w:rsid w:val="00E05FC2"/>
    <w:rsid w:val="00E071A2"/>
    <w:rsid w:val="00E0767C"/>
    <w:rsid w:val="00E07E70"/>
    <w:rsid w:val="00E101FC"/>
    <w:rsid w:val="00E14087"/>
    <w:rsid w:val="00E152E8"/>
    <w:rsid w:val="00E15602"/>
    <w:rsid w:val="00E20884"/>
    <w:rsid w:val="00E2175D"/>
    <w:rsid w:val="00E235F6"/>
    <w:rsid w:val="00E240E8"/>
    <w:rsid w:val="00E2482B"/>
    <w:rsid w:val="00E27508"/>
    <w:rsid w:val="00E2752D"/>
    <w:rsid w:val="00E2761F"/>
    <w:rsid w:val="00E3087D"/>
    <w:rsid w:val="00E30EAE"/>
    <w:rsid w:val="00E314CA"/>
    <w:rsid w:val="00E320B3"/>
    <w:rsid w:val="00E32C8D"/>
    <w:rsid w:val="00E340DC"/>
    <w:rsid w:val="00E34902"/>
    <w:rsid w:val="00E41D0F"/>
    <w:rsid w:val="00E42221"/>
    <w:rsid w:val="00E42895"/>
    <w:rsid w:val="00E43C49"/>
    <w:rsid w:val="00E44C15"/>
    <w:rsid w:val="00E45DFF"/>
    <w:rsid w:val="00E524C4"/>
    <w:rsid w:val="00E52B52"/>
    <w:rsid w:val="00E5360A"/>
    <w:rsid w:val="00E54A1F"/>
    <w:rsid w:val="00E54CDC"/>
    <w:rsid w:val="00E54F4A"/>
    <w:rsid w:val="00E55869"/>
    <w:rsid w:val="00E55C2E"/>
    <w:rsid w:val="00E56CE5"/>
    <w:rsid w:val="00E575FA"/>
    <w:rsid w:val="00E57895"/>
    <w:rsid w:val="00E62DD5"/>
    <w:rsid w:val="00E62E9B"/>
    <w:rsid w:val="00E63095"/>
    <w:rsid w:val="00E637B9"/>
    <w:rsid w:val="00E64134"/>
    <w:rsid w:val="00E65B08"/>
    <w:rsid w:val="00E6732F"/>
    <w:rsid w:val="00E67B54"/>
    <w:rsid w:val="00E71207"/>
    <w:rsid w:val="00E72738"/>
    <w:rsid w:val="00E72C6F"/>
    <w:rsid w:val="00E752A3"/>
    <w:rsid w:val="00E75A90"/>
    <w:rsid w:val="00E76192"/>
    <w:rsid w:val="00E773E5"/>
    <w:rsid w:val="00E821F4"/>
    <w:rsid w:val="00E827A2"/>
    <w:rsid w:val="00E83ECC"/>
    <w:rsid w:val="00E84407"/>
    <w:rsid w:val="00E851E6"/>
    <w:rsid w:val="00E85703"/>
    <w:rsid w:val="00E8577F"/>
    <w:rsid w:val="00E86112"/>
    <w:rsid w:val="00E8722F"/>
    <w:rsid w:val="00E87440"/>
    <w:rsid w:val="00E87C1E"/>
    <w:rsid w:val="00E92111"/>
    <w:rsid w:val="00E95FCE"/>
    <w:rsid w:val="00E966D1"/>
    <w:rsid w:val="00E97685"/>
    <w:rsid w:val="00EA012C"/>
    <w:rsid w:val="00EA06E7"/>
    <w:rsid w:val="00EA0E0F"/>
    <w:rsid w:val="00EA0EB2"/>
    <w:rsid w:val="00EA158D"/>
    <w:rsid w:val="00EA27EE"/>
    <w:rsid w:val="00EA71F9"/>
    <w:rsid w:val="00EB0E5C"/>
    <w:rsid w:val="00EB2325"/>
    <w:rsid w:val="00EB29F3"/>
    <w:rsid w:val="00EB57D5"/>
    <w:rsid w:val="00EB6762"/>
    <w:rsid w:val="00EB6D52"/>
    <w:rsid w:val="00EB6DBE"/>
    <w:rsid w:val="00EB7596"/>
    <w:rsid w:val="00EC2BAD"/>
    <w:rsid w:val="00EC3E16"/>
    <w:rsid w:val="00EC5A8D"/>
    <w:rsid w:val="00EC78E6"/>
    <w:rsid w:val="00EC7EF6"/>
    <w:rsid w:val="00ED08FC"/>
    <w:rsid w:val="00ED1135"/>
    <w:rsid w:val="00ED1829"/>
    <w:rsid w:val="00ED2A82"/>
    <w:rsid w:val="00ED33EF"/>
    <w:rsid w:val="00ED49A8"/>
    <w:rsid w:val="00ED6B27"/>
    <w:rsid w:val="00ED6FC8"/>
    <w:rsid w:val="00ED7DB8"/>
    <w:rsid w:val="00EE046A"/>
    <w:rsid w:val="00EE0A0F"/>
    <w:rsid w:val="00EE16BB"/>
    <w:rsid w:val="00EE32D9"/>
    <w:rsid w:val="00EE5CB9"/>
    <w:rsid w:val="00EE7074"/>
    <w:rsid w:val="00EE7696"/>
    <w:rsid w:val="00EE7D7E"/>
    <w:rsid w:val="00EF3C82"/>
    <w:rsid w:val="00EF5A82"/>
    <w:rsid w:val="00EF67E9"/>
    <w:rsid w:val="00EF686F"/>
    <w:rsid w:val="00F0044D"/>
    <w:rsid w:val="00F015A2"/>
    <w:rsid w:val="00F027C2"/>
    <w:rsid w:val="00F02D73"/>
    <w:rsid w:val="00F030D1"/>
    <w:rsid w:val="00F12577"/>
    <w:rsid w:val="00F133DE"/>
    <w:rsid w:val="00F15133"/>
    <w:rsid w:val="00F16014"/>
    <w:rsid w:val="00F168CD"/>
    <w:rsid w:val="00F203F6"/>
    <w:rsid w:val="00F2145E"/>
    <w:rsid w:val="00F21AE9"/>
    <w:rsid w:val="00F21F09"/>
    <w:rsid w:val="00F235CF"/>
    <w:rsid w:val="00F23949"/>
    <w:rsid w:val="00F23D12"/>
    <w:rsid w:val="00F313B9"/>
    <w:rsid w:val="00F31437"/>
    <w:rsid w:val="00F31E09"/>
    <w:rsid w:val="00F3209E"/>
    <w:rsid w:val="00F3585A"/>
    <w:rsid w:val="00F41895"/>
    <w:rsid w:val="00F41E20"/>
    <w:rsid w:val="00F437C9"/>
    <w:rsid w:val="00F45E00"/>
    <w:rsid w:val="00F51D60"/>
    <w:rsid w:val="00F52166"/>
    <w:rsid w:val="00F52F66"/>
    <w:rsid w:val="00F549A4"/>
    <w:rsid w:val="00F54FB5"/>
    <w:rsid w:val="00F56847"/>
    <w:rsid w:val="00F603E1"/>
    <w:rsid w:val="00F60E45"/>
    <w:rsid w:val="00F61444"/>
    <w:rsid w:val="00F61605"/>
    <w:rsid w:val="00F62A0D"/>
    <w:rsid w:val="00F62D47"/>
    <w:rsid w:val="00F62F92"/>
    <w:rsid w:val="00F63870"/>
    <w:rsid w:val="00F63C91"/>
    <w:rsid w:val="00F6420A"/>
    <w:rsid w:val="00F65602"/>
    <w:rsid w:val="00F6773E"/>
    <w:rsid w:val="00F72F01"/>
    <w:rsid w:val="00F72F46"/>
    <w:rsid w:val="00F800D5"/>
    <w:rsid w:val="00F8031D"/>
    <w:rsid w:val="00F803D2"/>
    <w:rsid w:val="00F80A10"/>
    <w:rsid w:val="00F8165C"/>
    <w:rsid w:val="00F824A0"/>
    <w:rsid w:val="00F84AF8"/>
    <w:rsid w:val="00F8727F"/>
    <w:rsid w:val="00F90C14"/>
    <w:rsid w:val="00F922E6"/>
    <w:rsid w:val="00F92363"/>
    <w:rsid w:val="00F939B2"/>
    <w:rsid w:val="00F942E3"/>
    <w:rsid w:val="00FA1768"/>
    <w:rsid w:val="00FA2F85"/>
    <w:rsid w:val="00FA371A"/>
    <w:rsid w:val="00FA3D1D"/>
    <w:rsid w:val="00FA470B"/>
    <w:rsid w:val="00FA4DBA"/>
    <w:rsid w:val="00FA59FA"/>
    <w:rsid w:val="00FA5B23"/>
    <w:rsid w:val="00FA636C"/>
    <w:rsid w:val="00FA6E15"/>
    <w:rsid w:val="00FB0F50"/>
    <w:rsid w:val="00FB1245"/>
    <w:rsid w:val="00FB12B1"/>
    <w:rsid w:val="00FB1D9F"/>
    <w:rsid w:val="00FB2B49"/>
    <w:rsid w:val="00FB55E9"/>
    <w:rsid w:val="00FB678E"/>
    <w:rsid w:val="00FB70A7"/>
    <w:rsid w:val="00FC2BEA"/>
    <w:rsid w:val="00FC719B"/>
    <w:rsid w:val="00FD0310"/>
    <w:rsid w:val="00FD1A70"/>
    <w:rsid w:val="00FD26B3"/>
    <w:rsid w:val="00FD32B2"/>
    <w:rsid w:val="00FD4A09"/>
    <w:rsid w:val="00FD6083"/>
    <w:rsid w:val="00FD63D0"/>
    <w:rsid w:val="00FD7494"/>
    <w:rsid w:val="00FD754E"/>
    <w:rsid w:val="00FE09C6"/>
    <w:rsid w:val="00FE0BFC"/>
    <w:rsid w:val="00FE1490"/>
    <w:rsid w:val="00FE210A"/>
    <w:rsid w:val="00FE2DFB"/>
    <w:rsid w:val="00FE320A"/>
    <w:rsid w:val="00FE36E2"/>
    <w:rsid w:val="00FE3FEC"/>
    <w:rsid w:val="00FE4542"/>
    <w:rsid w:val="00FE5907"/>
    <w:rsid w:val="00FE6354"/>
    <w:rsid w:val="00FE6CCC"/>
    <w:rsid w:val="00FE6F9A"/>
    <w:rsid w:val="00FE772B"/>
    <w:rsid w:val="00FE77D3"/>
    <w:rsid w:val="00FF01CD"/>
    <w:rsid w:val="00FF0DE3"/>
    <w:rsid w:val="00FF1E6D"/>
    <w:rsid w:val="00FF2826"/>
    <w:rsid w:val="00FF39E6"/>
    <w:rsid w:val="00FF4E9B"/>
    <w:rsid w:val="00FF5A42"/>
    <w:rsid w:val="00FF6C6B"/>
    <w:rsid w:val="0126BEB8"/>
    <w:rsid w:val="017567F1"/>
    <w:rsid w:val="01B192C6"/>
    <w:rsid w:val="02922BBD"/>
    <w:rsid w:val="0297C7B7"/>
    <w:rsid w:val="03CC89E8"/>
    <w:rsid w:val="04844685"/>
    <w:rsid w:val="04E9535B"/>
    <w:rsid w:val="052694D4"/>
    <w:rsid w:val="05D142EE"/>
    <w:rsid w:val="05FB0B63"/>
    <w:rsid w:val="06046D38"/>
    <w:rsid w:val="06A7923E"/>
    <w:rsid w:val="06E1397E"/>
    <w:rsid w:val="07189A65"/>
    <w:rsid w:val="075A0981"/>
    <w:rsid w:val="075C220F"/>
    <w:rsid w:val="0794EA27"/>
    <w:rsid w:val="07962EF3"/>
    <w:rsid w:val="079EF40C"/>
    <w:rsid w:val="07C519D6"/>
    <w:rsid w:val="07D98E02"/>
    <w:rsid w:val="08B74A95"/>
    <w:rsid w:val="0929A9E2"/>
    <w:rsid w:val="09972ED7"/>
    <w:rsid w:val="0A56FCC2"/>
    <w:rsid w:val="0AE5B48E"/>
    <w:rsid w:val="0B09ACF4"/>
    <w:rsid w:val="0B4C4803"/>
    <w:rsid w:val="0B85E39F"/>
    <w:rsid w:val="0BCF4388"/>
    <w:rsid w:val="0C4FE931"/>
    <w:rsid w:val="0C5E6B55"/>
    <w:rsid w:val="0CBCD805"/>
    <w:rsid w:val="0CC66438"/>
    <w:rsid w:val="0CD05506"/>
    <w:rsid w:val="0CE46A12"/>
    <w:rsid w:val="0D05F1B8"/>
    <w:rsid w:val="0D126FB3"/>
    <w:rsid w:val="0D12C927"/>
    <w:rsid w:val="0D9EEA11"/>
    <w:rsid w:val="0DC124A1"/>
    <w:rsid w:val="0DEC3047"/>
    <w:rsid w:val="0E15BC07"/>
    <w:rsid w:val="0E30633A"/>
    <w:rsid w:val="0E48C79D"/>
    <w:rsid w:val="0EB439F9"/>
    <w:rsid w:val="0EE52231"/>
    <w:rsid w:val="0F30F1E8"/>
    <w:rsid w:val="0FBB641E"/>
    <w:rsid w:val="103E5F0B"/>
    <w:rsid w:val="1119CBCF"/>
    <w:rsid w:val="1138063C"/>
    <w:rsid w:val="11488DB8"/>
    <w:rsid w:val="117C3911"/>
    <w:rsid w:val="11CA6A64"/>
    <w:rsid w:val="11E791EA"/>
    <w:rsid w:val="12457680"/>
    <w:rsid w:val="12564971"/>
    <w:rsid w:val="134C2BF4"/>
    <w:rsid w:val="1390D5DB"/>
    <w:rsid w:val="13A31397"/>
    <w:rsid w:val="13DA09E0"/>
    <w:rsid w:val="149B9C98"/>
    <w:rsid w:val="14B76A12"/>
    <w:rsid w:val="15509A20"/>
    <w:rsid w:val="16086639"/>
    <w:rsid w:val="1646EE19"/>
    <w:rsid w:val="167083A3"/>
    <w:rsid w:val="16D38AF2"/>
    <w:rsid w:val="16F067FC"/>
    <w:rsid w:val="17404CB9"/>
    <w:rsid w:val="186D07EB"/>
    <w:rsid w:val="18AD72CF"/>
    <w:rsid w:val="18CC65CC"/>
    <w:rsid w:val="1926BBB7"/>
    <w:rsid w:val="19570735"/>
    <w:rsid w:val="195BB164"/>
    <w:rsid w:val="1A323B33"/>
    <w:rsid w:val="1A9ACB9D"/>
    <w:rsid w:val="1AD8E738"/>
    <w:rsid w:val="1BA01C3F"/>
    <w:rsid w:val="1CC749FC"/>
    <w:rsid w:val="1CF6F120"/>
    <w:rsid w:val="1D51CF05"/>
    <w:rsid w:val="1D52DB3B"/>
    <w:rsid w:val="1D79994E"/>
    <w:rsid w:val="1DB566BE"/>
    <w:rsid w:val="1DC191C4"/>
    <w:rsid w:val="1DE37280"/>
    <w:rsid w:val="1E56838A"/>
    <w:rsid w:val="1E6225EA"/>
    <w:rsid w:val="1EA8CEAE"/>
    <w:rsid w:val="1EDE8CA4"/>
    <w:rsid w:val="1F04A65A"/>
    <w:rsid w:val="1F0788A6"/>
    <w:rsid w:val="1F7F9EE3"/>
    <w:rsid w:val="1F98629D"/>
    <w:rsid w:val="1FBDE6F9"/>
    <w:rsid w:val="1FBE2E63"/>
    <w:rsid w:val="1FC45A0D"/>
    <w:rsid w:val="202BF210"/>
    <w:rsid w:val="2032D8E7"/>
    <w:rsid w:val="203EDE2A"/>
    <w:rsid w:val="2077AE90"/>
    <w:rsid w:val="20982B8F"/>
    <w:rsid w:val="222B3201"/>
    <w:rsid w:val="2236E6F8"/>
    <w:rsid w:val="22B7B3EF"/>
    <w:rsid w:val="22C5CB0C"/>
    <w:rsid w:val="236031C6"/>
    <w:rsid w:val="2375C46A"/>
    <w:rsid w:val="23B97CCA"/>
    <w:rsid w:val="23BA7E5B"/>
    <w:rsid w:val="243383E0"/>
    <w:rsid w:val="256954DC"/>
    <w:rsid w:val="257540AD"/>
    <w:rsid w:val="25AC1364"/>
    <w:rsid w:val="25DEC9CE"/>
    <w:rsid w:val="264D43A3"/>
    <w:rsid w:val="269C01A6"/>
    <w:rsid w:val="26AA85B9"/>
    <w:rsid w:val="283DCBD1"/>
    <w:rsid w:val="2848B09A"/>
    <w:rsid w:val="288B63F3"/>
    <w:rsid w:val="288BE35D"/>
    <w:rsid w:val="289F7F7D"/>
    <w:rsid w:val="29A1321D"/>
    <w:rsid w:val="29B9705E"/>
    <w:rsid w:val="29D16A54"/>
    <w:rsid w:val="29D3A6F9"/>
    <w:rsid w:val="2A08AC9E"/>
    <w:rsid w:val="2AC112D8"/>
    <w:rsid w:val="2B525687"/>
    <w:rsid w:val="2BF895FF"/>
    <w:rsid w:val="2C16F5A9"/>
    <w:rsid w:val="2C2214EB"/>
    <w:rsid w:val="2C4CA650"/>
    <w:rsid w:val="2D0EE14B"/>
    <w:rsid w:val="2DB3C4E1"/>
    <w:rsid w:val="2DCBCFE7"/>
    <w:rsid w:val="2DEC9BD2"/>
    <w:rsid w:val="2E1EAA1E"/>
    <w:rsid w:val="2E2F87CA"/>
    <w:rsid w:val="2EA18605"/>
    <w:rsid w:val="2F0134E1"/>
    <w:rsid w:val="2F349D4B"/>
    <w:rsid w:val="2F84723A"/>
    <w:rsid w:val="2FBD5B0F"/>
    <w:rsid w:val="2FE08674"/>
    <w:rsid w:val="3040763E"/>
    <w:rsid w:val="30526E83"/>
    <w:rsid w:val="305CDD86"/>
    <w:rsid w:val="307E1D95"/>
    <w:rsid w:val="317BD66E"/>
    <w:rsid w:val="3188A647"/>
    <w:rsid w:val="321707C6"/>
    <w:rsid w:val="323A753C"/>
    <w:rsid w:val="32728A1E"/>
    <w:rsid w:val="3371CFAA"/>
    <w:rsid w:val="33B4F4DC"/>
    <w:rsid w:val="33F4127D"/>
    <w:rsid w:val="33FBABD9"/>
    <w:rsid w:val="34119FD4"/>
    <w:rsid w:val="341A1CAE"/>
    <w:rsid w:val="3432DB4A"/>
    <w:rsid w:val="34441D01"/>
    <w:rsid w:val="34D3DD76"/>
    <w:rsid w:val="34FA224F"/>
    <w:rsid w:val="3564A955"/>
    <w:rsid w:val="35780670"/>
    <w:rsid w:val="3651B51C"/>
    <w:rsid w:val="36B2C377"/>
    <w:rsid w:val="36E863C7"/>
    <w:rsid w:val="37AB6966"/>
    <w:rsid w:val="381CFECB"/>
    <w:rsid w:val="38D8359F"/>
    <w:rsid w:val="38F39785"/>
    <w:rsid w:val="39072DA5"/>
    <w:rsid w:val="39D9E04A"/>
    <w:rsid w:val="39F2B953"/>
    <w:rsid w:val="3A4A59FB"/>
    <w:rsid w:val="3AB52929"/>
    <w:rsid w:val="3B4A84EE"/>
    <w:rsid w:val="3C1EEC2C"/>
    <w:rsid w:val="3C775E32"/>
    <w:rsid w:val="3CEA5755"/>
    <w:rsid w:val="3D13A1E5"/>
    <w:rsid w:val="3D1B93E9"/>
    <w:rsid w:val="3D6F04F8"/>
    <w:rsid w:val="3D79AD60"/>
    <w:rsid w:val="3EACD3E2"/>
    <w:rsid w:val="3EC58614"/>
    <w:rsid w:val="3F5F1FAE"/>
    <w:rsid w:val="3FE50785"/>
    <w:rsid w:val="3FEC324E"/>
    <w:rsid w:val="400AF981"/>
    <w:rsid w:val="407A3543"/>
    <w:rsid w:val="4082F560"/>
    <w:rsid w:val="40B5DD63"/>
    <w:rsid w:val="40B7474C"/>
    <w:rsid w:val="40E8745F"/>
    <w:rsid w:val="4105D069"/>
    <w:rsid w:val="410E9AD7"/>
    <w:rsid w:val="415B2FDE"/>
    <w:rsid w:val="41DE61AD"/>
    <w:rsid w:val="42649E37"/>
    <w:rsid w:val="42679170"/>
    <w:rsid w:val="42EE5F78"/>
    <w:rsid w:val="4387B3F8"/>
    <w:rsid w:val="4390D0D5"/>
    <w:rsid w:val="43D1E63E"/>
    <w:rsid w:val="43D84B9E"/>
    <w:rsid w:val="4424369A"/>
    <w:rsid w:val="447F0D84"/>
    <w:rsid w:val="448ECD34"/>
    <w:rsid w:val="44A89E2C"/>
    <w:rsid w:val="45250880"/>
    <w:rsid w:val="4635AB00"/>
    <w:rsid w:val="464BF715"/>
    <w:rsid w:val="471F1CBF"/>
    <w:rsid w:val="472C9250"/>
    <w:rsid w:val="47859406"/>
    <w:rsid w:val="47ED2BE9"/>
    <w:rsid w:val="47F21694"/>
    <w:rsid w:val="48909D15"/>
    <w:rsid w:val="489BED05"/>
    <w:rsid w:val="4967EDE9"/>
    <w:rsid w:val="49A95843"/>
    <w:rsid w:val="49CBD124"/>
    <w:rsid w:val="49E13D04"/>
    <w:rsid w:val="4A3093A1"/>
    <w:rsid w:val="4A993EF4"/>
    <w:rsid w:val="4A9F933F"/>
    <w:rsid w:val="4AD9062D"/>
    <w:rsid w:val="4B229E8E"/>
    <w:rsid w:val="4BED541D"/>
    <w:rsid w:val="4C671289"/>
    <w:rsid w:val="4CE750C5"/>
    <w:rsid w:val="4D0094AE"/>
    <w:rsid w:val="4D1BA956"/>
    <w:rsid w:val="4DB040E0"/>
    <w:rsid w:val="4DBA4E08"/>
    <w:rsid w:val="4E167477"/>
    <w:rsid w:val="4E282C00"/>
    <w:rsid w:val="4E39D310"/>
    <w:rsid w:val="4E709C5A"/>
    <w:rsid w:val="4E7616FF"/>
    <w:rsid w:val="4EE4B4E6"/>
    <w:rsid w:val="4EFA3A05"/>
    <w:rsid w:val="4F9AA9B8"/>
    <w:rsid w:val="4FF91CED"/>
    <w:rsid w:val="501ECFDA"/>
    <w:rsid w:val="502F0A1B"/>
    <w:rsid w:val="507975FC"/>
    <w:rsid w:val="510BF8FE"/>
    <w:rsid w:val="51184ADE"/>
    <w:rsid w:val="514C5808"/>
    <w:rsid w:val="5183FD01"/>
    <w:rsid w:val="51C50DDE"/>
    <w:rsid w:val="5409F67F"/>
    <w:rsid w:val="542E3D9F"/>
    <w:rsid w:val="5444498A"/>
    <w:rsid w:val="54759607"/>
    <w:rsid w:val="5570578B"/>
    <w:rsid w:val="55BFF2B8"/>
    <w:rsid w:val="56451B39"/>
    <w:rsid w:val="56A49ADE"/>
    <w:rsid w:val="56D6FF3D"/>
    <w:rsid w:val="571D12ED"/>
    <w:rsid w:val="58959D78"/>
    <w:rsid w:val="58ECDEC1"/>
    <w:rsid w:val="59014E5B"/>
    <w:rsid w:val="5911A37A"/>
    <w:rsid w:val="598D724E"/>
    <w:rsid w:val="5A95C1E5"/>
    <w:rsid w:val="5ADFBFE0"/>
    <w:rsid w:val="5AE74A8B"/>
    <w:rsid w:val="5B290921"/>
    <w:rsid w:val="5BA08EC9"/>
    <w:rsid w:val="5BAD906B"/>
    <w:rsid w:val="5BDD7E08"/>
    <w:rsid w:val="5C4B82FB"/>
    <w:rsid w:val="5CD6A448"/>
    <w:rsid w:val="5D7F4D1D"/>
    <w:rsid w:val="5E0836CD"/>
    <w:rsid w:val="5E115ADE"/>
    <w:rsid w:val="5E73CEB8"/>
    <w:rsid w:val="5F63B516"/>
    <w:rsid w:val="607C4086"/>
    <w:rsid w:val="60AE8CCC"/>
    <w:rsid w:val="60C371DC"/>
    <w:rsid w:val="61733AD9"/>
    <w:rsid w:val="619EC715"/>
    <w:rsid w:val="61A74574"/>
    <w:rsid w:val="61D24A5F"/>
    <w:rsid w:val="63785892"/>
    <w:rsid w:val="63E1E7B3"/>
    <w:rsid w:val="647922CD"/>
    <w:rsid w:val="64A1A69D"/>
    <w:rsid w:val="64BEB2C4"/>
    <w:rsid w:val="650E6F66"/>
    <w:rsid w:val="6524B018"/>
    <w:rsid w:val="6580493E"/>
    <w:rsid w:val="6591CE42"/>
    <w:rsid w:val="65A304AA"/>
    <w:rsid w:val="65D9D49D"/>
    <w:rsid w:val="663DDA65"/>
    <w:rsid w:val="66F4A85C"/>
    <w:rsid w:val="67240137"/>
    <w:rsid w:val="67249B4B"/>
    <w:rsid w:val="672B6334"/>
    <w:rsid w:val="67518485"/>
    <w:rsid w:val="67600811"/>
    <w:rsid w:val="678A0532"/>
    <w:rsid w:val="68597B44"/>
    <w:rsid w:val="68A33010"/>
    <w:rsid w:val="691D162F"/>
    <w:rsid w:val="698DEF0F"/>
    <w:rsid w:val="69E29155"/>
    <w:rsid w:val="69F06910"/>
    <w:rsid w:val="69F9A491"/>
    <w:rsid w:val="6A55E93F"/>
    <w:rsid w:val="6AB37CF0"/>
    <w:rsid w:val="6AB6DD3E"/>
    <w:rsid w:val="6B215422"/>
    <w:rsid w:val="6B4818A3"/>
    <w:rsid w:val="6B658CBE"/>
    <w:rsid w:val="6C826876"/>
    <w:rsid w:val="6CE55ABE"/>
    <w:rsid w:val="6D0E4E5F"/>
    <w:rsid w:val="6D10F25F"/>
    <w:rsid w:val="6D589606"/>
    <w:rsid w:val="6DA22D53"/>
    <w:rsid w:val="6E17747B"/>
    <w:rsid w:val="6E65150D"/>
    <w:rsid w:val="6F3B3ADF"/>
    <w:rsid w:val="6FC83A40"/>
    <w:rsid w:val="6FD23E51"/>
    <w:rsid w:val="6FECF178"/>
    <w:rsid w:val="705A69E4"/>
    <w:rsid w:val="7097E28E"/>
    <w:rsid w:val="7131F504"/>
    <w:rsid w:val="719C5B1C"/>
    <w:rsid w:val="727CE1D2"/>
    <w:rsid w:val="72D0631C"/>
    <w:rsid w:val="732CD952"/>
    <w:rsid w:val="7375CE50"/>
    <w:rsid w:val="7395EC63"/>
    <w:rsid w:val="7432C301"/>
    <w:rsid w:val="74CCEF97"/>
    <w:rsid w:val="7512620A"/>
    <w:rsid w:val="7544D49B"/>
    <w:rsid w:val="7560EE40"/>
    <w:rsid w:val="76026C99"/>
    <w:rsid w:val="76CFBA98"/>
    <w:rsid w:val="76FFE8E2"/>
    <w:rsid w:val="770ADCFB"/>
    <w:rsid w:val="77499579"/>
    <w:rsid w:val="7782257B"/>
    <w:rsid w:val="77B4F3D9"/>
    <w:rsid w:val="780AA5CF"/>
    <w:rsid w:val="788D88A3"/>
    <w:rsid w:val="792A8012"/>
    <w:rsid w:val="795503AB"/>
    <w:rsid w:val="79C11037"/>
    <w:rsid w:val="79E0A8DF"/>
    <w:rsid w:val="7A92FD88"/>
    <w:rsid w:val="7B0F88A4"/>
    <w:rsid w:val="7B5E2213"/>
    <w:rsid w:val="7B6D7424"/>
    <w:rsid w:val="7BA609C4"/>
    <w:rsid w:val="7BC3F548"/>
    <w:rsid w:val="7BEBEA67"/>
    <w:rsid w:val="7C2A4FFC"/>
    <w:rsid w:val="7C461E12"/>
    <w:rsid w:val="7CB473F6"/>
    <w:rsid w:val="7CC16132"/>
    <w:rsid w:val="7D068707"/>
    <w:rsid w:val="7D510660"/>
    <w:rsid w:val="7E5D906E"/>
    <w:rsid w:val="7F4B305B"/>
    <w:rsid w:val="7FFA88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EB7C0"/>
  <w15:chartTrackingRefBased/>
  <w15:docId w15:val="{0E38425A-9299-42DE-B538-E9EA00B1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1"/>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415E00"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13"/>
    <w:qFormat/>
    <w:rsid w:val="002E05CE"/>
    <w:pPr>
      <w:ind w:left="737" w:right="737"/>
    </w:pPr>
    <w:rPr>
      <w:iCs/>
      <w:color w:val="004F6B" w:themeColor="text2"/>
    </w:rPr>
  </w:style>
  <w:style w:type="character" w:customStyle="1" w:styleId="QuoteChar">
    <w:name w:val="Quote Char"/>
    <w:basedOn w:val="DefaultParagraphFont"/>
    <w:link w:val="Quote"/>
    <w:uiPriority w:val="13"/>
    <w:rsid w:val="002E05CE"/>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5808E7"/>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5E0C17"/>
    <w:pPr>
      <w:numPr>
        <w:ilvl w:val="1"/>
      </w:numPr>
      <w:jc w:val="center"/>
    </w:pPr>
    <w:rPr>
      <w:rFonts w:eastAsiaTheme="minorEastAsia"/>
      <w:b/>
      <w:color w:val="004F6B" w:themeColor="text2"/>
      <w:sz w:val="36"/>
    </w:rPr>
  </w:style>
  <w:style w:type="character" w:customStyle="1" w:styleId="SubtitleChar">
    <w:name w:val="Subtitle Char"/>
    <w:basedOn w:val="DefaultParagraphFont"/>
    <w:link w:val="Subtitle"/>
    <w:rsid w:val="005E0C17"/>
    <w:rPr>
      <w:rFonts w:ascii="Poppins" w:eastAsiaTheme="minorEastAsia" w:hAnsi="Poppins"/>
      <w:b/>
      <w:color w:val="004F6B" w:themeColor="text2"/>
      <w:sz w:val="36"/>
    </w:rPr>
  </w:style>
  <w:style w:type="paragraph" w:customStyle="1" w:styleId="Attribution">
    <w:name w:val="Attribution"/>
    <w:basedOn w:val="Quote"/>
    <w:link w:val="AttributionChar"/>
    <w:qFormat/>
    <w:rsid w:val="006D6186"/>
    <w:rPr>
      <w:b/>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D6186"/>
    <w:rPr>
      <w:rFonts w:ascii="Poppins" w:hAnsi="Poppins"/>
      <w:b/>
      <w:iCs/>
      <w:color w:val="004F6B" w:themeColor="text2"/>
      <w:sz w:val="24"/>
    </w:rPr>
  </w:style>
  <w:style w:type="paragraph" w:styleId="IntenseQuote">
    <w:name w:val="Intense Quote"/>
    <w:aliases w:val="Provider Response"/>
    <w:basedOn w:val="Normal"/>
    <w:next w:val="Normal"/>
    <w:link w:val="IntenseQuoteChar"/>
    <w:uiPriority w:val="30"/>
    <w:qFormat/>
    <w:rsid w:val="00621F0A"/>
    <w:pPr>
      <w:pBdr>
        <w:top w:val="single" w:sz="4" w:space="5" w:color="E73E97" w:themeColor="background2"/>
        <w:left w:val="single" w:sz="4" w:space="5" w:color="E73E97" w:themeColor="background2"/>
        <w:bottom w:val="single" w:sz="4" w:space="5" w:color="E73E97" w:themeColor="background2"/>
        <w:right w:val="single" w:sz="4" w:space="5" w:color="E73E97" w:themeColor="background2"/>
      </w:pBdr>
      <w:spacing w:after="120"/>
    </w:pPr>
    <w:rPr>
      <w:iCs/>
      <w:color w:val="004F6B" w:themeColor="text2"/>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004F6B" w:themeColor="text2"/>
      <w:sz w:val="24"/>
    </w:rPr>
  </w:style>
  <w:style w:type="paragraph" w:styleId="ListBullet">
    <w:name w:val="List Bullet"/>
    <w:basedOn w:val="Normal"/>
    <w:uiPriority w:val="11"/>
    <w:unhideWhenUsed/>
    <w:qFormat/>
    <w:rsid w:val="00D7162A"/>
    <w:pPr>
      <w:numPr>
        <w:numId w:val="3"/>
      </w:numPr>
      <w:contextualSpacing/>
    </w:pPr>
  </w:style>
  <w:style w:type="paragraph" w:customStyle="1" w:styleId="ListBullet-pink">
    <w:name w:val="List Bullet - pink"/>
    <w:basedOn w:val="Attribution"/>
    <w:link w:val="ListBullet-pinkChar"/>
    <w:qFormat/>
    <w:rsid w:val="00621F0A"/>
    <w:pPr>
      <w:numPr>
        <w:numId w:val="5"/>
      </w:numPr>
      <w:spacing w:after="120"/>
      <w:ind w:left="357" w:hanging="357"/>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415E00"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6"/>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BDBDBD" w:themeColor="accent5"/>
          <w:left w:val="single" w:sz="8" w:space="0" w:color="BDBDBD" w:themeColor="accent5"/>
          <w:bottom w:val="single" w:sz="8" w:space="0" w:color="BDBDBD" w:themeColor="accent5"/>
          <w:right w:val="single" w:sz="8" w:space="0" w:color="BDBDBD"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10"/>
      </w:numPr>
    </w:pPr>
  </w:style>
  <w:style w:type="paragraph" w:styleId="List">
    <w:name w:val="List"/>
    <w:basedOn w:val="ListParagraph"/>
    <w:uiPriority w:val="11"/>
    <w:rsid w:val="00DE7840"/>
    <w:pPr>
      <w:numPr>
        <w:numId w:val="20"/>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A81563"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 w:type="character" w:styleId="Mention">
    <w:name w:val="Mention"/>
    <w:basedOn w:val="DefaultParagraphFont"/>
    <w:uiPriority w:val="99"/>
    <w:unhideWhenUsed/>
    <w:rsid w:val="00D65A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9689758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09865437">
      <w:bodyDiv w:val="1"/>
      <w:marLeft w:val="0"/>
      <w:marRight w:val="0"/>
      <w:marTop w:val="0"/>
      <w:marBottom w:val="0"/>
      <w:divBdr>
        <w:top w:val="none" w:sz="0" w:space="0" w:color="auto"/>
        <w:left w:val="none" w:sz="0" w:space="0" w:color="auto"/>
        <w:bottom w:val="none" w:sz="0" w:space="0" w:color="auto"/>
        <w:right w:val="none" w:sz="0" w:space="0" w:color="auto"/>
      </w:divBdr>
    </w:div>
    <w:div w:id="321003645">
      <w:bodyDiv w:val="1"/>
      <w:marLeft w:val="0"/>
      <w:marRight w:val="0"/>
      <w:marTop w:val="0"/>
      <w:marBottom w:val="0"/>
      <w:divBdr>
        <w:top w:val="none" w:sz="0" w:space="0" w:color="auto"/>
        <w:left w:val="none" w:sz="0" w:space="0" w:color="auto"/>
        <w:bottom w:val="none" w:sz="0" w:space="0" w:color="auto"/>
        <w:right w:val="none" w:sz="0" w:space="0" w:color="auto"/>
      </w:divBdr>
    </w:div>
    <w:div w:id="441803454">
      <w:bodyDiv w:val="1"/>
      <w:marLeft w:val="0"/>
      <w:marRight w:val="0"/>
      <w:marTop w:val="0"/>
      <w:marBottom w:val="0"/>
      <w:divBdr>
        <w:top w:val="none" w:sz="0" w:space="0" w:color="auto"/>
        <w:left w:val="none" w:sz="0" w:space="0" w:color="auto"/>
        <w:bottom w:val="none" w:sz="0" w:space="0" w:color="auto"/>
        <w:right w:val="none" w:sz="0" w:space="0" w:color="auto"/>
      </w:divBdr>
    </w:div>
    <w:div w:id="57016606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93471933">
      <w:bodyDiv w:val="1"/>
      <w:marLeft w:val="0"/>
      <w:marRight w:val="0"/>
      <w:marTop w:val="0"/>
      <w:marBottom w:val="0"/>
      <w:divBdr>
        <w:top w:val="none" w:sz="0" w:space="0" w:color="auto"/>
        <w:left w:val="none" w:sz="0" w:space="0" w:color="auto"/>
        <w:bottom w:val="none" w:sz="0" w:space="0" w:color="auto"/>
        <w:right w:val="none" w:sz="0" w:space="0" w:color="auto"/>
      </w:divBdr>
    </w:div>
    <w:div w:id="970863930">
      <w:bodyDiv w:val="1"/>
      <w:marLeft w:val="0"/>
      <w:marRight w:val="0"/>
      <w:marTop w:val="0"/>
      <w:marBottom w:val="0"/>
      <w:divBdr>
        <w:top w:val="none" w:sz="0" w:space="0" w:color="auto"/>
        <w:left w:val="none" w:sz="0" w:space="0" w:color="auto"/>
        <w:bottom w:val="none" w:sz="0" w:space="0" w:color="auto"/>
        <w:right w:val="none" w:sz="0" w:space="0" w:color="auto"/>
      </w:divBdr>
    </w:div>
    <w:div w:id="1009599236">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699618691">
      <w:bodyDiv w:val="1"/>
      <w:marLeft w:val="0"/>
      <w:marRight w:val="0"/>
      <w:marTop w:val="0"/>
      <w:marBottom w:val="0"/>
      <w:divBdr>
        <w:top w:val="none" w:sz="0" w:space="0" w:color="auto"/>
        <w:left w:val="none" w:sz="0" w:space="0" w:color="auto"/>
        <w:bottom w:val="none" w:sz="0" w:space="0" w:color="auto"/>
        <w:right w:val="none" w:sz="0" w:space="0" w:color="auto"/>
      </w:divBdr>
    </w:div>
    <w:div w:id="1754356768">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546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watchsurrey.co.uk/enter-and-view-policy/" TargetMode="External"/><Relationship Id="rId18" Type="http://schemas.openxmlformats.org/officeDocument/2006/relationships/image" Target="media/image5.jpg"/><Relationship Id="rId26" Type="http://schemas.openxmlformats.org/officeDocument/2006/relationships/hyperlink" Target="mailto:enquiries@healthwatchsurrey.co.uk" TargetMode="External"/><Relationship Id="rId21" Type="http://schemas.openxmlformats.org/officeDocument/2006/relationships/image" Target="media/image8.jp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hyperlink" Target="http://www.healthwatchsurrey.co.uk" TargetMode="External"/><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www.linkedin.com/company/healthwatch-surrey/"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abp.nhs.uk/our-services/learning-disabilities/social-care-residential-services/derby-hse" TargetMode="External"/><Relationship Id="rId23" Type="http://schemas.openxmlformats.org/officeDocument/2006/relationships/hyperlink" Target="https://www.youtube.com/watch?v=y7jVu38Twno" TargetMode="External"/><Relationship Id="rId28" Type="http://schemas.openxmlformats.org/officeDocument/2006/relationships/hyperlink" Target="https://www.facebook.com/healthwatchsurre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healthwatchsurrey.co.uk"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www.instagram.com/healthwatch_surrey"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3826fa84612661f2963b9604562cd6c5">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9285d2689cc0c75c2861878e6fc4ad08"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BB5C9818-EF69-4917-8746-8038B749A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2184</Words>
  <Characters>12453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Cummings</dc:creator>
  <cp:keywords/>
  <dc:description/>
  <cp:lastModifiedBy>Hannah Gilmour</cp:lastModifiedBy>
  <cp:revision>3</cp:revision>
  <cp:lastPrinted>2025-12-22T13:31:00Z</cp:lastPrinted>
  <dcterms:created xsi:type="dcterms:W3CDTF">2026-01-07T09:05:00Z</dcterms:created>
  <dcterms:modified xsi:type="dcterms:W3CDTF">2026-01-07T09:06:00Z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74800</vt:r8>
  </property>
  <property fmtid="{D5CDD505-2E9C-101B-9397-08002B2CF9AE}" pid="4" name="ContentTypeId">
    <vt:lpwstr>0x01010024044832956C4A4E989A9D0D1F55E85E</vt:lpwstr>
  </property>
</Properties>
</file>